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6C" w:rsidRDefault="00D06A2B">
      <w:pPr>
        <w:jc w:val="center"/>
        <w:rPr>
          <w:rFonts w:ascii="宋体" w:hAnsi="宋体" w:cs="宋体"/>
          <w:sz w:val="36"/>
          <w:szCs w:val="36"/>
        </w:rPr>
      </w:pPr>
      <w:r>
        <w:rPr>
          <w:rFonts w:ascii="宋体" w:hAnsi="宋体" w:cs="宋体" w:hint="eastAsia"/>
          <w:sz w:val="36"/>
          <w:szCs w:val="36"/>
        </w:rPr>
        <w:t>小学高效课堂下信息技术课程的教学策略刍议</w:t>
      </w:r>
    </w:p>
    <w:p w:rsidR="00A41576" w:rsidRDefault="00A41576">
      <w:pPr>
        <w:rPr>
          <w:rFonts w:ascii="仿宋" w:eastAsia="仿宋" w:hAnsi="仿宋" w:cs="仿宋"/>
          <w:b/>
          <w:sz w:val="30"/>
          <w:szCs w:val="30"/>
        </w:rPr>
      </w:pPr>
    </w:p>
    <w:p w:rsidR="0074786C" w:rsidRDefault="00D06A2B">
      <w:pPr>
        <w:rPr>
          <w:rFonts w:ascii="仿宋" w:eastAsia="仿宋" w:hAnsi="仿宋" w:cs="仿宋"/>
          <w:sz w:val="30"/>
          <w:szCs w:val="30"/>
        </w:rPr>
      </w:pPr>
      <w:r>
        <w:rPr>
          <w:rFonts w:ascii="仿宋" w:eastAsia="仿宋" w:hAnsi="仿宋" w:cs="仿宋" w:hint="eastAsia"/>
          <w:b/>
          <w:sz w:val="30"/>
          <w:szCs w:val="30"/>
        </w:rPr>
        <w:t>内容提要：</w:t>
      </w:r>
      <w:r>
        <w:rPr>
          <w:rFonts w:ascii="仿宋" w:eastAsia="仿宋" w:hAnsi="仿宋" w:cs="仿宋" w:hint="eastAsia"/>
          <w:sz w:val="30"/>
          <w:szCs w:val="30"/>
        </w:rPr>
        <w:t>为了进一步深化新时代的教育教学改革，继续全面提升课堂教学的质量和效果，我们不断地大力提倡小学高效课堂，信息技术课程作为一门教学理论逐步走向成熟的学科，我们需要研究它在小学高效课堂下的教学策略和方法，文中主要以培养学生的信息素养、教学目标设计的策略与方法、概念与规则的教学策略与方法、</w:t>
      </w:r>
      <w:r>
        <w:rPr>
          <w:rFonts w:ascii="仿宋" w:eastAsia="仿宋" w:hAnsi="仿宋" w:cs="仿宋" w:hint="eastAsia"/>
          <w:sz w:val="30"/>
          <w:szCs w:val="30"/>
          <w:shd w:val="clear" w:color="auto" w:fill="FFFFFF"/>
        </w:rPr>
        <w:t>解决问题和创新思维培养的教育策略、</w:t>
      </w:r>
      <w:r>
        <w:rPr>
          <w:rFonts w:ascii="仿宋" w:eastAsia="仿宋" w:hAnsi="仿宋" w:cs="仿宋" w:hint="eastAsia"/>
          <w:sz w:val="30"/>
          <w:szCs w:val="30"/>
        </w:rPr>
        <w:t>案例教学的策略与方法等作为研究内容，对相关的教学理论进行了分析。</w:t>
      </w:r>
    </w:p>
    <w:p w:rsidR="0074786C" w:rsidRDefault="00D06A2B">
      <w:pPr>
        <w:ind w:firstLine="570"/>
        <w:rPr>
          <w:rFonts w:ascii="仿宋" w:eastAsia="仿宋" w:hAnsi="仿宋" w:cs="仿宋"/>
          <w:sz w:val="30"/>
          <w:szCs w:val="30"/>
        </w:rPr>
      </w:pPr>
      <w:r>
        <w:rPr>
          <w:rFonts w:ascii="仿宋" w:eastAsia="仿宋" w:hAnsi="仿宋" w:cs="仿宋" w:hint="eastAsia"/>
          <w:sz w:val="30"/>
          <w:szCs w:val="30"/>
        </w:rPr>
        <w:t>为了深化课堂教学改革，全面提升课堂教学的质量和效益，我们大力提倡小学高效课堂教学，信息技术课程作为一门以技术为主的课程，较其他课程而言，它的教学理论还并没有那么成熟，这就需要我们深入到实践中去研究，研究中我们发现老师们并不缺少热情，也不缺少专业知识，而缺少在小学高效课堂下实实在在的教学策略与方法。</w:t>
      </w:r>
    </w:p>
    <w:p w:rsidR="0074786C" w:rsidRDefault="00D06A2B">
      <w:pPr>
        <w:ind w:firstLine="570"/>
        <w:rPr>
          <w:rFonts w:ascii="仿宋" w:eastAsia="仿宋" w:hAnsi="仿宋" w:cs="仿宋"/>
          <w:sz w:val="30"/>
          <w:szCs w:val="30"/>
        </w:rPr>
      </w:pPr>
      <w:r>
        <w:rPr>
          <w:rFonts w:ascii="仿宋" w:eastAsia="仿宋" w:hAnsi="仿宋" w:cs="仿宋" w:hint="eastAsia"/>
          <w:sz w:val="30"/>
          <w:szCs w:val="30"/>
        </w:rPr>
        <w:t>小学高效课堂下信息技术的教学旨在提高学生们的信息素养，</w:t>
      </w:r>
      <w:r>
        <w:rPr>
          <w:rFonts w:ascii="仿宋" w:eastAsia="仿宋" w:hAnsi="仿宋" w:cs="仿宋" w:hint="eastAsia"/>
          <w:sz w:val="30"/>
          <w:szCs w:val="30"/>
          <w:shd w:val="clear" w:color="auto" w:fill="FFFFFF"/>
        </w:rPr>
        <w:t>小学信息技术课是一门有关技术的学科，它较为强调需要通过合作来解决实际的问题，使小学生在对信息进行搜索、改造、整理、传达的过程之中，了解信息的技术、体验信息其文化、提高信息的总和意识，</w:t>
      </w:r>
      <w:r>
        <w:rPr>
          <w:rFonts w:ascii="仿宋" w:eastAsia="仿宋" w:hAnsi="仿宋" w:cs="仿宋" w:hint="eastAsia"/>
          <w:sz w:val="30"/>
          <w:szCs w:val="30"/>
        </w:rPr>
        <w:t>从而提高学生的信息素养，信息技术课程的教学更加注重学生的实践能力与思维能力的统一发展，</w:t>
      </w:r>
      <w:r>
        <w:rPr>
          <w:rFonts w:ascii="仿宋" w:eastAsia="仿宋" w:hAnsi="仿宋" w:cs="仿宋" w:hint="eastAsia"/>
          <w:sz w:val="30"/>
          <w:szCs w:val="30"/>
          <w:shd w:val="clear" w:color="auto" w:fill="FFFFFF"/>
        </w:rPr>
        <w:t>这就势必要求小学的信息教师在其课堂的教学之中，</w:t>
      </w:r>
      <w:r>
        <w:rPr>
          <w:rFonts w:ascii="仿宋" w:eastAsia="仿宋" w:hAnsi="仿宋" w:cs="仿宋" w:hint="eastAsia"/>
          <w:sz w:val="30"/>
          <w:szCs w:val="30"/>
        </w:rPr>
        <w:t>通过实践，培养学生</w:t>
      </w:r>
      <w:r>
        <w:rPr>
          <w:rFonts w:ascii="仿宋" w:eastAsia="仿宋" w:hAnsi="仿宋" w:cs="仿宋" w:hint="eastAsia"/>
          <w:sz w:val="30"/>
          <w:szCs w:val="30"/>
        </w:rPr>
        <w:lastRenderedPageBreak/>
        <w:t>的观察、</w:t>
      </w:r>
      <w:r>
        <w:rPr>
          <w:rFonts w:ascii="仿宋" w:eastAsia="仿宋" w:hAnsi="仿宋" w:cs="仿宋" w:hint="eastAsia"/>
          <w:sz w:val="30"/>
          <w:szCs w:val="30"/>
          <w:shd w:val="clear" w:color="auto" w:fill="FFFFFF"/>
        </w:rPr>
        <w:t>想象、鉴美、创新等一系列的能力，以提高小学生的信息素养。</w:t>
      </w:r>
      <w:r>
        <w:rPr>
          <w:rFonts w:ascii="仿宋" w:eastAsia="仿宋" w:hAnsi="仿宋" w:cs="仿宋" w:hint="eastAsia"/>
          <w:sz w:val="30"/>
          <w:szCs w:val="30"/>
        </w:rPr>
        <w:t>信息技术课程的教学策略与方法，主要以教育教学理论为依据，以小学高效课堂为宗旨，促进小学信息教师的专业化发展和教学质量的提高为目的，根据信息技术课程的知识而采取的相关教与学的活动形式。</w:t>
      </w:r>
    </w:p>
    <w:p w:rsidR="0074786C" w:rsidRDefault="00D06A2B">
      <w:pPr>
        <w:ind w:firstLine="570"/>
        <w:rPr>
          <w:rFonts w:ascii="仿宋" w:eastAsia="仿宋" w:hAnsi="仿宋" w:cs="仿宋"/>
          <w:sz w:val="30"/>
          <w:szCs w:val="30"/>
        </w:rPr>
      </w:pPr>
      <w:r>
        <w:rPr>
          <w:rFonts w:ascii="仿宋" w:eastAsia="仿宋" w:hAnsi="仿宋" w:cs="仿宋" w:hint="eastAsia"/>
          <w:sz w:val="30"/>
          <w:szCs w:val="30"/>
        </w:rPr>
        <w:t>教学目标对于小学高效课堂下信息技术课程的教学有着重要的意义，因为教学目标即预期的教学效果，它是教学活动开展的出发点和归宿，它是教学活动开展的依据，也是评价学生学习的重要标准，教学活动的开展主要源于教学目标的确定，在信息技术课程的教学过程中，教学目标是不可缺少的，而在实际教学过程中许多小学信息教师的教学目标是含糊不清的，缺少实际的操作性，从而无法发挥教学目标的功能，这样就失去了制定教学目标的意义，老师们在制定信息技术课程教学目标的时候应该注意以下几点：</w:t>
      </w:r>
      <w:r>
        <w:rPr>
          <w:rFonts w:ascii="仿宋" w:eastAsia="仿宋" w:hAnsi="仿宋" w:cs="仿宋" w:hint="eastAsia"/>
          <w:sz w:val="30"/>
          <w:szCs w:val="30"/>
          <w:shd w:val="clear" w:color="auto" w:fill="FFFFFF"/>
        </w:rPr>
        <w:t>教学目标规定的主体是小学生而并非小学信息教师；教学目标是学习的结果而并非过程、也并非发展的最终结果；教学目标是预期的并非现实的学习最终结果。</w:t>
      </w:r>
    </w:p>
    <w:p w:rsidR="0074786C" w:rsidRDefault="00D06A2B">
      <w:pPr>
        <w:ind w:firstLine="570"/>
        <w:rPr>
          <w:rFonts w:ascii="仿宋" w:eastAsia="仿宋" w:hAnsi="仿宋" w:cs="仿宋"/>
          <w:sz w:val="30"/>
          <w:szCs w:val="30"/>
        </w:rPr>
      </w:pPr>
      <w:r>
        <w:rPr>
          <w:rFonts w:ascii="仿宋" w:eastAsia="仿宋" w:hAnsi="仿宋" w:cs="仿宋" w:hint="eastAsia"/>
          <w:sz w:val="30"/>
          <w:szCs w:val="30"/>
        </w:rPr>
        <w:t>小学高效课堂下信息技术课程中的概念与规则是其主要内容，概念反映了一类对象与其本质属性的联系，规则反映了概念之间的联系，从本质意义上来讲，信息技术课程的学习无非就是概念与规则的学习，所以，信息技术课程中概念与规则的学习有着特别很重要的意义和作用。与其他学科相比，</w:t>
      </w:r>
      <w:r>
        <w:rPr>
          <w:rFonts w:ascii="仿宋" w:eastAsia="仿宋" w:hAnsi="仿宋" w:cs="仿宋" w:hint="eastAsia"/>
          <w:sz w:val="30"/>
          <w:szCs w:val="30"/>
          <w:shd w:val="clear" w:color="auto" w:fill="FFFFFF"/>
        </w:rPr>
        <w:t>信息技术课程中的概念具有很多的发展性、不确定性、简明性和丰富性的综合特</w:t>
      </w:r>
      <w:r>
        <w:rPr>
          <w:rFonts w:ascii="仿宋" w:eastAsia="仿宋" w:hAnsi="仿宋" w:cs="仿宋" w:hint="eastAsia"/>
          <w:sz w:val="30"/>
          <w:szCs w:val="30"/>
          <w:shd w:val="clear" w:color="auto" w:fill="FFFFFF"/>
        </w:rPr>
        <w:lastRenderedPageBreak/>
        <w:t>点；信息技术课程中的规则具有其独特的发展性、</w:t>
      </w:r>
      <w:r>
        <w:rPr>
          <w:rFonts w:ascii="仿宋" w:eastAsia="仿宋" w:hAnsi="仿宋" w:cs="仿宋" w:hint="eastAsia"/>
          <w:sz w:val="30"/>
          <w:szCs w:val="30"/>
        </w:rPr>
        <w:t>严密性、可变性的特点。对于概念和规则的学习，首先应该让学生获取必要的感性知识，然后在感性认识的基础上，引导学生运用科学思维抽象进行概括，从而使学生了解其意义，最后，让学生在运用中加强对其理解。</w:t>
      </w:r>
    </w:p>
    <w:p w:rsidR="0074786C" w:rsidRDefault="00D06A2B">
      <w:pPr>
        <w:ind w:firstLine="570"/>
        <w:rPr>
          <w:rFonts w:ascii="仿宋" w:eastAsia="仿宋" w:hAnsi="仿宋" w:cs="仿宋"/>
          <w:sz w:val="30"/>
          <w:szCs w:val="30"/>
        </w:rPr>
      </w:pPr>
      <w:r>
        <w:rPr>
          <w:rFonts w:ascii="仿宋" w:eastAsia="仿宋" w:hAnsi="仿宋" w:cs="仿宋" w:hint="eastAsia"/>
          <w:sz w:val="30"/>
          <w:szCs w:val="30"/>
        </w:rPr>
        <w:t>小学高效课堂下学习信息技术课程其最根本的目的就是利用信息技术来解决问题，信息技术课程的教学过程与信息问题的解决是密不可分的，离开了信息问题的解决，信息技术将失去意义；离开了信息技术，产生于信息时代的问题也就将无法解决。因此，</w:t>
      </w:r>
      <w:r>
        <w:rPr>
          <w:rFonts w:ascii="仿宋" w:eastAsia="仿宋" w:hAnsi="仿宋" w:cs="仿宋" w:hint="eastAsia"/>
          <w:sz w:val="30"/>
          <w:szCs w:val="30"/>
          <w:shd w:val="clear" w:color="auto" w:fill="FFFFFF"/>
        </w:rPr>
        <w:t>让学生体会用信息技术解决问题的过程，</w:t>
      </w:r>
      <w:r>
        <w:rPr>
          <w:rFonts w:ascii="仿宋" w:eastAsia="仿宋" w:hAnsi="仿宋" w:cs="仿宋" w:hint="eastAsia"/>
          <w:sz w:val="30"/>
          <w:szCs w:val="30"/>
        </w:rPr>
        <w:t>掌握问题解决过程中的基本思想和方法才是信息技术课程的核心。信息技术课程的教学中需要创新，而创新是什么呢？</w:t>
      </w:r>
      <w:r>
        <w:rPr>
          <w:rFonts w:ascii="仿宋" w:eastAsia="仿宋" w:hAnsi="仿宋" w:cs="仿宋" w:hint="eastAsia"/>
          <w:sz w:val="30"/>
          <w:szCs w:val="30"/>
          <w:shd w:val="clear" w:color="auto" w:fill="FFFFFF"/>
        </w:rPr>
        <w:t>微软公司全球资深副总裁沈向洋曾经说过：创新就是把你推到悬崖时，问你还敢不敢再往前跨一步，</w:t>
      </w:r>
      <w:r>
        <w:rPr>
          <w:rFonts w:ascii="仿宋" w:eastAsia="仿宋" w:hAnsi="仿宋" w:cs="仿宋" w:hint="eastAsia"/>
          <w:sz w:val="30"/>
          <w:szCs w:val="30"/>
        </w:rPr>
        <w:t>创新是做前人没有做过的事情，它是十分艰难的工作，需要一种文化和环境以及人的冒险精神。创新要以解决问题为前提，学生的创新是在运用信息技术知识解决问题的过程中表现出来的，无论任何创新，其本质都蕴含着不断解决问题的行为。</w:t>
      </w:r>
    </w:p>
    <w:p w:rsidR="0074786C" w:rsidRDefault="00D06A2B">
      <w:pPr>
        <w:ind w:firstLine="570"/>
        <w:rPr>
          <w:rFonts w:ascii="仿宋" w:eastAsia="仿宋" w:hAnsi="仿宋" w:cs="仿宋"/>
          <w:sz w:val="30"/>
          <w:szCs w:val="30"/>
        </w:rPr>
      </w:pPr>
      <w:r>
        <w:rPr>
          <w:rFonts w:ascii="仿宋" w:eastAsia="仿宋" w:hAnsi="仿宋" w:cs="仿宋" w:hint="eastAsia"/>
          <w:sz w:val="30"/>
          <w:szCs w:val="30"/>
        </w:rPr>
        <w:t>小学高效课堂下信息技术课程的教学需要用一些具体案例的分析与讨论，形成对信息的本质、价值、意义等的认识，掌握问题的解决方法，培养信息素养，这在具体的教学实践中起着重要的意义。课程上引用案例进行教学其实质就是突出了小学信息教师的主导性和学生的主体性，它是一种讨论式或探究式的教学</w:t>
      </w:r>
      <w:r>
        <w:rPr>
          <w:rFonts w:ascii="仿宋" w:eastAsia="仿宋" w:hAnsi="仿宋" w:cs="仿宋" w:hint="eastAsia"/>
          <w:sz w:val="30"/>
          <w:szCs w:val="30"/>
        </w:rPr>
        <w:lastRenderedPageBreak/>
        <w:t>方法。通过对一个具体情况的描述，引导学生对这样特殊情况进行讨论，这样能有机地把学习内容和学习者的现实生活联系起来，</w:t>
      </w:r>
      <w:r>
        <w:rPr>
          <w:rFonts w:ascii="仿宋" w:eastAsia="仿宋" w:hAnsi="仿宋" w:cs="仿宋" w:hint="eastAsia"/>
          <w:sz w:val="30"/>
          <w:szCs w:val="30"/>
          <w:shd w:val="clear" w:color="auto" w:fill="FFFFFF"/>
        </w:rPr>
        <w:t>能有效激发学生学习的动机和促进学生主动参与学习的行为，</w:t>
      </w:r>
      <w:r>
        <w:rPr>
          <w:rFonts w:ascii="仿宋" w:eastAsia="仿宋" w:hAnsi="仿宋" w:cs="仿宋" w:hint="eastAsia"/>
          <w:sz w:val="30"/>
          <w:szCs w:val="30"/>
        </w:rPr>
        <w:t>培养学生高层次的思维能力，增强知识的迁移性，但是我们在教学过程中选择案例时，一定要客观选择案例，不能随意凭空想象，而且选择的案例要具有一定的代表性，要想引起学生的关注和兴趣，还要注重案例的实效性，通常要抓住社会上一些与信息、信息技术有关的现象或热点话题。</w:t>
      </w:r>
    </w:p>
    <w:p w:rsidR="0074786C" w:rsidRDefault="00D06A2B">
      <w:pPr>
        <w:ind w:firstLine="570"/>
        <w:rPr>
          <w:rFonts w:ascii="仿宋" w:eastAsia="仿宋" w:hAnsi="仿宋" w:cs="仿宋"/>
          <w:sz w:val="30"/>
          <w:szCs w:val="30"/>
        </w:rPr>
      </w:pPr>
      <w:r>
        <w:rPr>
          <w:rFonts w:ascii="仿宋" w:eastAsia="仿宋" w:hAnsi="仿宋" w:cs="仿宋" w:hint="eastAsia"/>
          <w:sz w:val="30"/>
          <w:szCs w:val="30"/>
        </w:rPr>
        <w:t>小学高效课堂下信息技术课程的教学要求小学信息教师用教科书“教”而并不是教“教科书”，小学高效课堂下，小学信息教师不应只是教科书的忠实执行者，而应做课程的积极建设者和创新者。小学高效课堂要求我们，教学中教科书不应该是我们教学的唯一课程资源，在实践中我们要不断地为我们的教学提供新的内容和素材，这样有助于小学信息教师从课堂被动、</w:t>
      </w:r>
      <w:r>
        <w:rPr>
          <w:rFonts w:ascii="仿宋" w:eastAsia="仿宋" w:hAnsi="仿宋" w:cs="仿宋" w:hint="eastAsia"/>
          <w:sz w:val="30"/>
          <w:szCs w:val="30"/>
          <w:shd w:val="clear" w:color="auto" w:fill="FFFFFF"/>
        </w:rPr>
        <w:t>忠实的执行人转变为主动、积极的创造人，由教材的挖掘者转化成课程开发的参与者和设计者。</w:t>
      </w:r>
      <w:r>
        <w:rPr>
          <w:rFonts w:ascii="仿宋" w:eastAsia="仿宋" w:hAnsi="仿宋" w:cs="仿宋" w:hint="eastAsia"/>
          <w:sz w:val="30"/>
          <w:szCs w:val="30"/>
        </w:rPr>
        <w:t>在教学过程中我们应注重与时俱进，</w:t>
      </w:r>
      <w:r>
        <w:rPr>
          <w:rFonts w:ascii="仿宋" w:eastAsia="仿宋" w:hAnsi="仿宋" w:cs="仿宋" w:hint="eastAsia"/>
          <w:sz w:val="30"/>
          <w:szCs w:val="30"/>
          <w:shd w:val="clear" w:color="auto" w:fill="FFFFFF"/>
        </w:rPr>
        <w:t>使小学生把握时代新的脉搏，感受时代的新鲜气息，</w:t>
      </w:r>
      <w:r>
        <w:rPr>
          <w:rFonts w:ascii="仿宋" w:eastAsia="仿宋" w:hAnsi="仿宋" w:cs="仿宋" w:hint="eastAsia"/>
          <w:sz w:val="30"/>
          <w:szCs w:val="30"/>
        </w:rPr>
        <w:t>只有我们不断地丰富教学内容，增加教科书的活泼型，</w:t>
      </w:r>
      <w:r>
        <w:rPr>
          <w:rFonts w:ascii="仿宋" w:eastAsia="仿宋" w:hAnsi="仿宋" w:cs="仿宋" w:hint="eastAsia"/>
          <w:sz w:val="30"/>
          <w:szCs w:val="30"/>
          <w:shd w:val="clear" w:color="auto" w:fill="FFFFFF"/>
        </w:rPr>
        <w:t>小学生方能对信息技术课程的学习增加兴趣，</w:t>
      </w:r>
      <w:r>
        <w:rPr>
          <w:rFonts w:ascii="仿宋" w:eastAsia="仿宋" w:hAnsi="仿宋" w:cs="仿宋" w:hint="eastAsia"/>
          <w:sz w:val="30"/>
          <w:szCs w:val="30"/>
        </w:rPr>
        <w:t>才能实现真正的小学高效课堂。</w:t>
      </w:r>
    </w:p>
    <w:p w:rsidR="0074786C" w:rsidRDefault="00D06A2B">
      <w:pPr>
        <w:ind w:firstLine="570"/>
        <w:rPr>
          <w:rFonts w:ascii="仿宋" w:eastAsia="仿宋" w:hAnsi="仿宋" w:cs="仿宋"/>
          <w:sz w:val="30"/>
          <w:szCs w:val="30"/>
        </w:rPr>
      </w:pPr>
      <w:r>
        <w:rPr>
          <w:rFonts w:ascii="仿宋" w:eastAsia="仿宋" w:hAnsi="仿宋" w:cs="仿宋" w:hint="eastAsia"/>
          <w:sz w:val="30"/>
          <w:szCs w:val="30"/>
        </w:rPr>
        <w:t>今天，</w:t>
      </w:r>
      <w:r>
        <w:rPr>
          <w:rFonts w:ascii="仿宋" w:eastAsia="仿宋" w:hAnsi="仿宋" w:cs="仿宋" w:hint="eastAsia"/>
          <w:sz w:val="30"/>
          <w:szCs w:val="30"/>
          <w:shd w:val="clear" w:color="auto" w:fill="FFFFFF"/>
        </w:rPr>
        <w:t>我们已经步入了科学技术高速发展的信息化社会，</w:t>
      </w:r>
      <w:r>
        <w:rPr>
          <w:rFonts w:ascii="仿宋" w:eastAsia="仿宋" w:hAnsi="仿宋" w:cs="仿宋" w:hint="eastAsia"/>
          <w:sz w:val="30"/>
          <w:szCs w:val="30"/>
        </w:rPr>
        <w:t>我们要高度重视小学高效课堂下信息技术课程的教学策略与方法，从而促进学生的发展、改进我们教学的有效手段。新时代的需要</w:t>
      </w:r>
      <w:r>
        <w:rPr>
          <w:rFonts w:ascii="仿宋" w:eastAsia="仿宋" w:hAnsi="仿宋" w:cs="仿宋" w:hint="eastAsia"/>
          <w:sz w:val="30"/>
          <w:szCs w:val="30"/>
        </w:rPr>
        <w:lastRenderedPageBreak/>
        <w:t>是多元的，开放的，科学的。我们的未来是眼前的孩子们，他们面对的会是选择，而不仅仅是固有的成果。我们充分利用教育教学资源，目的就是培养孩子的能力，解决问题的能力，生存的能力，利用信息资源的能力。当代，已进入大数据时代，整个社会的信息就像爆炸一般充斥着我们的生活。如果，不能掌握信息技术，势必造成学生们日后无力面对数据，分析数据，最终会被这个社会边缘化。这也是，我国为什么不断提倡计算机教育的原因。为什么要主持召开全球互联网大会的原因。上个世纪，我们面对知识大爆炸的时代课题，我们选择走出去。最终，我们的民族通过努力奋斗，最终用知识武装了自己，创造了时代的辉煌。面对着新的课题，我们如何做是建立在如何思考的议题上。审时度势比励志赶超要更加切合实际。缩小到我们的小学信息课教学上，国家教学课程标准较为乐观地给出教学建议，但在开展教学的过程中，硬件的陈旧，软件的滞后。都曾制约过一线的教学，我们不能永远教孩子们画图，word或者excel等简单的开关操作。软体的发展形势很快，我们可以反思，信息技术作为技术领域的高精尖，是否应该紧随时代，尽量抓住技术的脉搏。学以致用，用的手段和方式应该多样化，因为我们教育的对象是千差万别的学生。学生是教育教学的主体，老师只是主导而已。所以，基于时代特征，国家现在的实际情况。我们理所应当担负起这份责任，从基层抓娃娃的信息技术教学，就是根本。只有孩子们在学校接受专业化，科学化，系统化的信息技术教学，他们才有可能走向</w:t>
      </w:r>
      <w:r>
        <w:rPr>
          <w:rFonts w:ascii="仿宋" w:eastAsia="仿宋" w:hAnsi="仿宋" w:cs="仿宋" w:hint="eastAsia"/>
          <w:sz w:val="30"/>
          <w:szCs w:val="30"/>
        </w:rPr>
        <w:lastRenderedPageBreak/>
        <w:t>专业化。只有这样的恪守，才能创造科学技术手段的平民化和信息技术的普通化。</w:t>
      </w:r>
    </w:p>
    <w:p w:rsidR="0074786C" w:rsidRDefault="00D06A2B">
      <w:pPr>
        <w:ind w:firstLine="570"/>
        <w:rPr>
          <w:rFonts w:ascii="仿宋" w:eastAsia="仿宋" w:hAnsi="仿宋" w:cs="仿宋"/>
          <w:sz w:val="30"/>
          <w:szCs w:val="30"/>
        </w:rPr>
      </w:pPr>
      <w:r>
        <w:rPr>
          <w:rFonts w:ascii="仿宋" w:eastAsia="仿宋" w:hAnsi="仿宋" w:cs="仿宋" w:hint="eastAsia"/>
          <w:sz w:val="30"/>
          <w:szCs w:val="30"/>
        </w:rPr>
        <w:t>综上所述，孩子是信息技术发展的预备役，只有重视小学信息技术课程，才能使学生学到专业化的信息技术。只有这样的课程推进，才能保证社会的信息技术人才的层出不穷。</w:t>
      </w: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8135B" w:rsidRDefault="0098135B">
      <w:pPr>
        <w:ind w:firstLine="570"/>
        <w:rPr>
          <w:rFonts w:ascii="仿宋" w:eastAsia="仿宋" w:hAnsi="仿宋" w:cs="仿宋"/>
          <w:sz w:val="30"/>
          <w:szCs w:val="30"/>
        </w:rPr>
      </w:pPr>
    </w:p>
    <w:p w:rsidR="009D2463" w:rsidRDefault="009D2463" w:rsidP="00D1352C">
      <w:pPr>
        <w:ind w:firstLine="570"/>
        <w:rPr>
          <w:rFonts w:ascii="仿宋" w:eastAsia="仿宋" w:hAnsi="仿宋" w:cs="仿宋"/>
          <w:sz w:val="30"/>
          <w:szCs w:val="30"/>
        </w:rPr>
      </w:pPr>
      <w:r>
        <w:rPr>
          <w:rFonts w:ascii="仿宋" w:eastAsia="仿宋" w:hAnsi="仿宋" w:cs="仿宋"/>
          <w:noProof/>
          <w:sz w:val="30"/>
          <w:szCs w:val="30"/>
        </w:rPr>
        <w:lastRenderedPageBreak/>
        <w:drawing>
          <wp:anchor distT="0" distB="0" distL="114300" distR="114300" simplePos="0" relativeHeight="251659264" behindDoc="0" locked="0" layoutInCell="1" allowOverlap="1">
            <wp:simplePos x="0" y="0"/>
            <wp:positionH relativeFrom="column">
              <wp:posOffset>-180975</wp:posOffset>
            </wp:positionH>
            <wp:positionV relativeFrom="paragraph">
              <wp:posOffset>200025</wp:posOffset>
            </wp:positionV>
            <wp:extent cx="6219190" cy="77533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9190" cy="7753350"/>
                    </a:xfrm>
                    <a:prstGeom prst="rect">
                      <a:avLst/>
                    </a:prstGeom>
                  </pic:spPr>
                </pic:pic>
              </a:graphicData>
            </a:graphic>
          </wp:anchor>
        </w:drawing>
      </w:r>
    </w:p>
    <w:p w:rsidR="00D1352C" w:rsidRDefault="00D1352C" w:rsidP="00D1352C">
      <w:pPr>
        <w:ind w:firstLine="570"/>
        <w:rPr>
          <w:rFonts w:ascii="仿宋" w:eastAsia="仿宋" w:hAnsi="仿宋" w:cs="仿宋"/>
          <w:sz w:val="30"/>
          <w:szCs w:val="30"/>
        </w:rPr>
      </w:pPr>
    </w:p>
    <w:p w:rsidR="00D1352C" w:rsidRDefault="00D1352C" w:rsidP="00D1352C">
      <w:pPr>
        <w:ind w:firstLine="570"/>
        <w:rPr>
          <w:rFonts w:ascii="仿宋" w:eastAsia="仿宋" w:hAnsi="仿宋" w:cs="仿宋"/>
          <w:sz w:val="30"/>
          <w:szCs w:val="30"/>
        </w:rPr>
      </w:pPr>
      <w:r>
        <w:rPr>
          <w:rFonts w:ascii="仿宋" w:eastAsia="仿宋" w:hAnsi="仿宋" w:cs="仿宋" w:hint="eastAsia"/>
          <w:noProof/>
          <w:sz w:val="30"/>
          <w:szCs w:val="30"/>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5664835" cy="83629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67375" cy="8365971"/>
                    </a:xfrm>
                    <a:prstGeom prst="rect">
                      <a:avLst/>
                    </a:prstGeom>
                  </pic:spPr>
                </pic:pic>
              </a:graphicData>
            </a:graphic>
          </wp:anchor>
        </w:drawing>
      </w:r>
    </w:p>
    <w:p w:rsidR="00D1352C" w:rsidRDefault="00D1352C" w:rsidP="00D1352C">
      <w:pPr>
        <w:ind w:firstLine="570"/>
        <w:rPr>
          <w:rFonts w:ascii="仿宋" w:eastAsia="仿宋" w:hAnsi="仿宋" w:cs="仿宋"/>
          <w:sz w:val="30"/>
          <w:szCs w:val="30"/>
        </w:rPr>
      </w:pPr>
      <w:r>
        <w:rPr>
          <w:rFonts w:ascii="仿宋" w:eastAsia="仿宋" w:hAnsi="仿宋" w:cs="仿宋" w:hint="eastAsia"/>
          <w:noProof/>
          <w:sz w:val="30"/>
          <w:szCs w:val="30"/>
        </w:rPr>
        <w:lastRenderedPageBreak/>
        <w:drawing>
          <wp:anchor distT="0" distB="0" distL="114300" distR="114300" simplePos="0" relativeHeight="251662336" behindDoc="0" locked="0" layoutInCell="1" allowOverlap="1">
            <wp:simplePos x="0" y="0"/>
            <wp:positionH relativeFrom="margin">
              <wp:posOffset>123825</wp:posOffset>
            </wp:positionH>
            <wp:positionV relativeFrom="margin">
              <wp:posOffset>66675</wp:posOffset>
            </wp:positionV>
            <wp:extent cx="5723890" cy="736282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23890" cy="7362825"/>
                    </a:xfrm>
                    <a:prstGeom prst="rect">
                      <a:avLst/>
                    </a:prstGeom>
                  </pic:spPr>
                </pic:pic>
              </a:graphicData>
            </a:graphic>
          </wp:anchor>
        </w:drawing>
      </w:r>
    </w:p>
    <w:p w:rsidR="00D1352C" w:rsidRDefault="00D1352C" w:rsidP="00D1352C">
      <w:pPr>
        <w:ind w:firstLine="570"/>
        <w:rPr>
          <w:rFonts w:ascii="仿宋" w:eastAsia="仿宋" w:hAnsi="仿宋" w:cs="仿宋"/>
          <w:sz w:val="30"/>
          <w:szCs w:val="30"/>
        </w:rPr>
      </w:pPr>
    </w:p>
    <w:p w:rsidR="00D1352C" w:rsidRDefault="00D1352C" w:rsidP="00D1352C">
      <w:pPr>
        <w:ind w:firstLine="570"/>
        <w:rPr>
          <w:rFonts w:ascii="仿宋" w:eastAsia="仿宋" w:hAnsi="仿宋" w:cs="仿宋"/>
          <w:sz w:val="30"/>
          <w:szCs w:val="30"/>
        </w:rPr>
      </w:pPr>
    </w:p>
    <w:p w:rsidR="00D1352C" w:rsidRDefault="00D1352C" w:rsidP="00D1352C">
      <w:pPr>
        <w:ind w:firstLine="570"/>
        <w:rPr>
          <w:rFonts w:ascii="仿宋" w:eastAsia="仿宋" w:hAnsi="仿宋" w:cs="仿宋"/>
          <w:sz w:val="30"/>
          <w:szCs w:val="30"/>
        </w:rPr>
      </w:pPr>
      <w:r>
        <w:rPr>
          <w:rFonts w:ascii="仿宋" w:eastAsia="仿宋" w:hAnsi="仿宋" w:cs="仿宋" w:hint="eastAsia"/>
          <w:noProof/>
          <w:sz w:val="30"/>
          <w:szCs w:val="30"/>
        </w:rPr>
        <w:lastRenderedPageBreak/>
        <w:drawing>
          <wp:anchor distT="0" distB="0" distL="114300" distR="114300" simplePos="0" relativeHeight="251663360" behindDoc="0" locked="0" layoutInCell="1" allowOverlap="1">
            <wp:simplePos x="0" y="0"/>
            <wp:positionH relativeFrom="margin">
              <wp:posOffset>47625</wp:posOffset>
            </wp:positionH>
            <wp:positionV relativeFrom="margin">
              <wp:posOffset>-333375</wp:posOffset>
            </wp:positionV>
            <wp:extent cx="5162550" cy="831913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62550" cy="8319135"/>
                    </a:xfrm>
                    <a:prstGeom prst="rect">
                      <a:avLst/>
                    </a:prstGeom>
                  </pic:spPr>
                </pic:pic>
              </a:graphicData>
            </a:graphic>
          </wp:anchor>
        </w:drawing>
      </w:r>
    </w:p>
    <w:p w:rsidR="00D1352C" w:rsidRDefault="00D1352C" w:rsidP="00D1352C">
      <w:pPr>
        <w:ind w:firstLine="570"/>
        <w:rPr>
          <w:rFonts w:ascii="仿宋" w:eastAsia="仿宋" w:hAnsi="仿宋" w:cs="仿宋"/>
          <w:sz w:val="30"/>
          <w:szCs w:val="30"/>
        </w:rPr>
      </w:pPr>
    </w:p>
    <w:p w:rsidR="00D1352C" w:rsidRDefault="00D1352C" w:rsidP="00D1352C">
      <w:pPr>
        <w:ind w:firstLine="570"/>
        <w:rPr>
          <w:rFonts w:ascii="仿宋" w:eastAsia="仿宋" w:hAnsi="仿宋" w:cs="仿宋"/>
          <w:sz w:val="30"/>
          <w:szCs w:val="30"/>
        </w:rPr>
      </w:pPr>
      <w:r>
        <w:rPr>
          <w:rFonts w:ascii="仿宋" w:eastAsia="仿宋" w:hAnsi="仿宋" w:cs="仿宋" w:hint="eastAsia"/>
          <w:noProof/>
          <w:sz w:val="30"/>
          <w:szCs w:val="30"/>
        </w:rPr>
        <w:lastRenderedPageBreak/>
        <w:drawing>
          <wp:anchor distT="0" distB="0" distL="114300" distR="114300" simplePos="0" relativeHeight="251665408" behindDoc="0" locked="0" layoutInCell="1" allowOverlap="1">
            <wp:simplePos x="0" y="0"/>
            <wp:positionH relativeFrom="margin">
              <wp:posOffset>19050</wp:posOffset>
            </wp:positionH>
            <wp:positionV relativeFrom="margin">
              <wp:posOffset>-114935</wp:posOffset>
            </wp:positionV>
            <wp:extent cx="6069330" cy="698182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69330" cy="6981825"/>
                    </a:xfrm>
                    <a:prstGeom prst="rect">
                      <a:avLst/>
                    </a:prstGeom>
                  </pic:spPr>
                </pic:pic>
              </a:graphicData>
            </a:graphic>
          </wp:anchor>
        </w:drawing>
      </w:r>
    </w:p>
    <w:p w:rsidR="00D1352C" w:rsidRPr="00D1352C" w:rsidRDefault="00D1352C" w:rsidP="00D1352C">
      <w:pPr>
        <w:ind w:firstLine="570"/>
        <w:rPr>
          <w:rFonts w:ascii="仿宋" w:eastAsia="仿宋" w:hAnsi="仿宋" w:cs="仿宋"/>
          <w:sz w:val="30"/>
          <w:szCs w:val="30"/>
        </w:rPr>
      </w:pPr>
    </w:p>
    <w:sectPr w:rsidR="00D1352C" w:rsidRPr="00D1352C" w:rsidSect="00AA114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810" w:rsidRDefault="006F0810" w:rsidP="00E91428">
      <w:r>
        <w:separator/>
      </w:r>
    </w:p>
  </w:endnote>
  <w:endnote w:type="continuationSeparator" w:id="1">
    <w:p w:rsidR="006F0810" w:rsidRDefault="006F0810" w:rsidP="00E91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810" w:rsidRDefault="006F0810" w:rsidP="00E91428">
      <w:r>
        <w:separator/>
      </w:r>
    </w:p>
  </w:footnote>
  <w:footnote w:type="continuationSeparator" w:id="1">
    <w:p w:rsidR="006F0810" w:rsidRDefault="006F0810" w:rsidP="00E91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786C"/>
    <w:rsid w:val="00094E10"/>
    <w:rsid w:val="00155912"/>
    <w:rsid w:val="0034456C"/>
    <w:rsid w:val="006404F5"/>
    <w:rsid w:val="006F0810"/>
    <w:rsid w:val="0074786C"/>
    <w:rsid w:val="00955A87"/>
    <w:rsid w:val="0098135B"/>
    <w:rsid w:val="009D2463"/>
    <w:rsid w:val="00A41576"/>
    <w:rsid w:val="00A879E5"/>
    <w:rsid w:val="00AA1145"/>
    <w:rsid w:val="00D06A2B"/>
    <w:rsid w:val="00D1352C"/>
    <w:rsid w:val="00DB73DC"/>
    <w:rsid w:val="00E134CD"/>
    <w:rsid w:val="00E91428"/>
    <w:rsid w:val="00EF766F"/>
    <w:rsid w:val="00F25087"/>
    <w:rsid w:val="00F341AF"/>
    <w:rsid w:val="37B430E9"/>
    <w:rsid w:val="3AF167F1"/>
    <w:rsid w:val="6A2A3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A11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1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1428"/>
    <w:rPr>
      <w:kern w:val="2"/>
      <w:sz w:val="18"/>
      <w:szCs w:val="18"/>
    </w:rPr>
  </w:style>
  <w:style w:type="paragraph" w:styleId="a4">
    <w:name w:val="footer"/>
    <w:basedOn w:val="a"/>
    <w:link w:val="Char0"/>
    <w:rsid w:val="00E91428"/>
    <w:pPr>
      <w:tabs>
        <w:tab w:val="center" w:pos="4153"/>
        <w:tab w:val="right" w:pos="8306"/>
      </w:tabs>
      <w:snapToGrid w:val="0"/>
      <w:jc w:val="left"/>
    </w:pPr>
    <w:rPr>
      <w:sz w:val="18"/>
      <w:szCs w:val="18"/>
    </w:rPr>
  </w:style>
  <w:style w:type="character" w:customStyle="1" w:styleId="Char0">
    <w:name w:val="页脚 Char"/>
    <w:basedOn w:val="a0"/>
    <w:link w:val="a4"/>
    <w:rsid w:val="00E91428"/>
    <w:rPr>
      <w:kern w:val="2"/>
      <w:sz w:val="18"/>
      <w:szCs w:val="18"/>
    </w:rPr>
  </w:style>
  <w:style w:type="paragraph" w:styleId="a5">
    <w:name w:val="Balloon Text"/>
    <w:basedOn w:val="a"/>
    <w:link w:val="Char1"/>
    <w:rsid w:val="00F25087"/>
    <w:rPr>
      <w:sz w:val="18"/>
      <w:szCs w:val="18"/>
    </w:rPr>
  </w:style>
  <w:style w:type="character" w:customStyle="1" w:styleId="Char1">
    <w:name w:val="批注框文本 Char"/>
    <w:basedOn w:val="a0"/>
    <w:link w:val="a5"/>
    <w:rsid w:val="00F2508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1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1428"/>
    <w:rPr>
      <w:kern w:val="2"/>
      <w:sz w:val="18"/>
      <w:szCs w:val="18"/>
    </w:rPr>
  </w:style>
  <w:style w:type="paragraph" w:styleId="a4">
    <w:name w:val="footer"/>
    <w:basedOn w:val="a"/>
    <w:link w:val="Char0"/>
    <w:rsid w:val="00E91428"/>
    <w:pPr>
      <w:tabs>
        <w:tab w:val="center" w:pos="4153"/>
        <w:tab w:val="right" w:pos="8306"/>
      </w:tabs>
      <w:snapToGrid w:val="0"/>
      <w:jc w:val="left"/>
    </w:pPr>
    <w:rPr>
      <w:sz w:val="18"/>
      <w:szCs w:val="18"/>
    </w:rPr>
  </w:style>
  <w:style w:type="character" w:customStyle="1" w:styleId="Char0">
    <w:name w:val="页脚 Char"/>
    <w:basedOn w:val="a0"/>
    <w:link w:val="a4"/>
    <w:rsid w:val="00E9142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3051</Words>
  <Characters>3058</Characters>
  <Application>Microsoft Office Word</Application>
  <DocSecurity>0</DocSecurity>
  <Lines>141</Lines>
  <Paragraphs>11</Paragraphs>
  <ScaleCrop>false</ScaleCrop>
  <Company>东丽区财管中心</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User</cp:lastModifiedBy>
  <cp:revision>7</cp:revision>
  <cp:lastPrinted>2018-12-07T01:31:00Z</cp:lastPrinted>
  <dcterms:created xsi:type="dcterms:W3CDTF">2018-12-06T07:43:00Z</dcterms:created>
  <dcterms:modified xsi:type="dcterms:W3CDTF">2019-07-01T01:07:00Z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oiioBoundaries">
    <vt:bool>true</vt:bool>
  </property>
</Properties>
</file>