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3576B" w14:textId="77777777" w:rsidR="00153861" w:rsidRDefault="00B20601">
      <w:pPr>
        <w:jc w:val="center"/>
        <w:rPr>
          <w:bCs/>
          <w:sz w:val="48"/>
          <w:szCs w:val="48"/>
        </w:rPr>
      </w:pPr>
      <w:r>
        <w:rPr>
          <w:rFonts w:hint="eastAsia"/>
          <w:bCs/>
          <w:sz w:val="48"/>
          <w:szCs w:val="48"/>
        </w:rPr>
        <w:t>工作报告</w:t>
      </w:r>
    </w:p>
    <w:p w14:paraId="563D917D" w14:textId="77777777" w:rsidR="00153861" w:rsidRDefault="00153861">
      <w:pPr>
        <w:jc w:val="center"/>
        <w:rPr>
          <w:sz w:val="28"/>
          <w:szCs w:val="28"/>
        </w:rPr>
      </w:pPr>
    </w:p>
    <w:p w14:paraId="13035EBA" w14:textId="25F44B4E" w:rsidR="00153861" w:rsidRDefault="00B2060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本课题的研究</w:t>
      </w:r>
      <w:r>
        <w:rPr>
          <w:rFonts w:asciiTheme="minorEastAsia" w:eastAsiaTheme="minorEastAsia" w:hAnsiTheme="minorEastAsia" w:hint="eastAsia"/>
          <w:sz w:val="28"/>
          <w:szCs w:val="28"/>
        </w:rPr>
        <w:t>在课题组组长付桂友校长的领导下</w:t>
      </w:r>
      <w:r>
        <w:rPr>
          <w:rFonts w:asciiTheme="minorEastAsia" w:eastAsiaTheme="minorEastAsia" w:hAnsiTheme="minorEastAsia" w:hint="eastAsia"/>
          <w:sz w:val="28"/>
          <w:szCs w:val="28"/>
        </w:rPr>
        <w:t>确定了</w:t>
      </w:r>
      <w:r>
        <w:rPr>
          <w:rFonts w:asciiTheme="minorEastAsia" w:eastAsiaTheme="minorEastAsia" w:hAnsiTheme="minorEastAsia" w:hint="eastAsia"/>
          <w:sz w:val="28"/>
          <w:szCs w:val="28"/>
        </w:rPr>
        <w:t>课题组成</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组成人员全部是区、校级优秀教师及骨干教师；确定研究</w:t>
      </w:r>
      <w:r>
        <w:rPr>
          <w:rFonts w:asciiTheme="minorEastAsia" w:eastAsiaTheme="minorEastAsia" w:hAnsiTheme="minorEastAsia" w:hint="eastAsia"/>
          <w:sz w:val="28"/>
          <w:szCs w:val="28"/>
        </w:rPr>
        <w:t>课题</w:t>
      </w:r>
      <w:r>
        <w:rPr>
          <w:rFonts w:asciiTheme="minorEastAsia" w:eastAsiaTheme="minorEastAsia" w:hAnsiTheme="minorEastAsia" w:hint="eastAsia"/>
          <w:sz w:val="28"/>
          <w:szCs w:val="28"/>
        </w:rPr>
        <w:t>为</w:t>
      </w:r>
      <w:r>
        <w:rPr>
          <w:rFonts w:asciiTheme="minorEastAsia" w:eastAsiaTheme="minorEastAsia" w:hAnsiTheme="minorEastAsia" w:hint="eastAsia"/>
          <w:sz w:val="28"/>
          <w:szCs w:val="28"/>
        </w:rPr>
        <w:t>《数学微课在农村小学的应用研究》</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课题选定后建立</w:t>
      </w:r>
      <w:r>
        <w:rPr>
          <w:rFonts w:asciiTheme="minorEastAsia" w:eastAsiaTheme="minorEastAsia" w:hAnsiTheme="minorEastAsia" w:hint="eastAsia"/>
          <w:sz w:val="28"/>
          <w:szCs w:val="28"/>
        </w:rPr>
        <w:t>了</w:t>
      </w:r>
      <w:r>
        <w:rPr>
          <w:rFonts w:asciiTheme="minorEastAsia" w:eastAsiaTheme="minorEastAsia" w:hAnsiTheme="minorEastAsia" w:hint="eastAsia"/>
          <w:sz w:val="28"/>
          <w:szCs w:val="28"/>
        </w:rPr>
        <w:t>课题研究规章制度，做好</w:t>
      </w:r>
      <w:r>
        <w:rPr>
          <w:rFonts w:asciiTheme="minorEastAsia" w:eastAsiaTheme="minorEastAsia" w:hAnsiTheme="minorEastAsia" w:hint="eastAsia"/>
          <w:sz w:val="28"/>
          <w:szCs w:val="28"/>
        </w:rPr>
        <w:t>人员的</w:t>
      </w:r>
      <w:r>
        <w:rPr>
          <w:rFonts w:asciiTheme="minorEastAsia" w:eastAsiaTheme="minorEastAsia" w:hAnsiTheme="minorEastAsia" w:hint="eastAsia"/>
          <w:sz w:val="28"/>
          <w:szCs w:val="28"/>
        </w:rPr>
        <w:t>分工安排，制定实施方案并写出课题申请书交学校教</w:t>
      </w:r>
      <w:r>
        <w:rPr>
          <w:rFonts w:asciiTheme="minorEastAsia" w:eastAsiaTheme="minorEastAsia" w:hAnsiTheme="minorEastAsia" w:hint="eastAsia"/>
          <w:sz w:val="28"/>
          <w:szCs w:val="28"/>
        </w:rPr>
        <w:t>务</w:t>
      </w:r>
      <w:r>
        <w:rPr>
          <w:rFonts w:asciiTheme="minorEastAsia" w:eastAsiaTheme="minorEastAsia" w:hAnsiTheme="minorEastAsia" w:hint="eastAsia"/>
          <w:sz w:val="28"/>
          <w:szCs w:val="28"/>
        </w:rPr>
        <w:t>处</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完成课题申请工作</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课题</w:t>
      </w:r>
      <w:r>
        <w:rPr>
          <w:rFonts w:ascii="宋体" w:hAnsi="宋体" w:hint="eastAsia"/>
          <w:sz w:val="28"/>
          <w:szCs w:val="28"/>
        </w:rPr>
        <w:t>于2017年9月正式立项为天津市教育信息技术课题</w:t>
      </w:r>
      <w:r>
        <w:rPr>
          <w:rFonts w:ascii="宋体" w:hAnsi="宋体" w:hint="eastAsia"/>
          <w:sz w:val="28"/>
          <w:szCs w:val="28"/>
        </w:rPr>
        <w:t>。</w:t>
      </w:r>
    </w:p>
    <w:p w14:paraId="0355B1C8" w14:textId="77777777" w:rsidR="00153861" w:rsidRDefault="00B2060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学校为课题</w:t>
      </w:r>
      <w:r>
        <w:rPr>
          <w:rFonts w:asciiTheme="minorEastAsia" w:eastAsiaTheme="minorEastAsia" w:hAnsiTheme="minorEastAsia" w:hint="eastAsia"/>
          <w:sz w:val="28"/>
          <w:szCs w:val="28"/>
        </w:rPr>
        <w:t>研究的</w:t>
      </w:r>
      <w:r>
        <w:rPr>
          <w:rFonts w:asciiTheme="minorEastAsia" w:eastAsiaTheme="minorEastAsia" w:hAnsiTheme="minorEastAsia" w:hint="eastAsia"/>
          <w:sz w:val="28"/>
          <w:szCs w:val="28"/>
        </w:rPr>
        <w:t>顺利</w:t>
      </w:r>
      <w:r>
        <w:rPr>
          <w:rFonts w:asciiTheme="minorEastAsia" w:eastAsiaTheme="minorEastAsia" w:hAnsiTheme="minorEastAsia" w:hint="eastAsia"/>
          <w:sz w:val="28"/>
          <w:szCs w:val="28"/>
        </w:rPr>
        <w:t>开展</w:t>
      </w:r>
      <w:r>
        <w:rPr>
          <w:rFonts w:asciiTheme="minorEastAsia" w:eastAsiaTheme="minorEastAsia" w:hAnsiTheme="minorEastAsia" w:hint="eastAsia"/>
          <w:sz w:val="28"/>
          <w:szCs w:val="28"/>
        </w:rPr>
        <w:t>提供了技术和物质支</w:t>
      </w:r>
      <w:r>
        <w:rPr>
          <w:rFonts w:asciiTheme="minorEastAsia" w:eastAsiaTheme="minorEastAsia" w:hAnsiTheme="minorEastAsia" w:hint="eastAsia"/>
          <w:sz w:val="28"/>
          <w:szCs w:val="28"/>
        </w:rPr>
        <w:t>撑</w:t>
      </w:r>
      <w:r>
        <w:rPr>
          <w:rFonts w:asciiTheme="minorEastAsia" w:eastAsiaTheme="minorEastAsia" w:hAnsiTheme="minorEastAsia" w:hint="eastAsia"/>
          <w:sz w:val="28"/>
          <w:szCs w:val="28"/>
        </w:rPr>
        <w:t>，订阅了相关杂志专著</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学校信息技术老师为</w:t>
      </w:r>
      <w:r>
        <w:rPr>
          <w:rFonts w:asciiTheme="minorEastAsia" w:eastAsiaTheme="minorEastAsia" w:hAnsiTheme="minorEastAsia" w:hint="eastAsia"/>
          <w:sz w:val="28"/>
          <w:szCs w:val="28"/>
        </w:rPr>
        <w:t>此</w:t>
      </w:r>
      <w:r>
        <w:rPr>
          <w:rFonts w:asciiTheme="minorEastAsia" w:eastAsiaTheme="minorEastAsia" w:hAnsiTheme="minorEastAsia" w:hint="eastAsia"/>
          <w:sz w:val="28"/>
          <w:szCs w:val="28"/>
        </w:rPr>
        <w:t>提供相关理论培训，</w:t>
      </w:r>
      <w:r>
        <w:rPr>
          <w:rFonts w:asciiTheme="minorEastAsia" w:eastAsiaTheme="minorEastAsia" w:hAnsiTheme="minorEastAsia" w:hint="eastAsia"/>
          <w:sz w:val="28"/>
          <w:szCs w:val="28"/>
        </w:rPr>
        <w:t>充分</w:t>
      </w:r>
      <w:r>
        <w:rPr>
          <w:rFonts w:asciiTheme="minorEastAsia" w:eastAsiaTheme="minorEastAsia" w:hAnsiTheme="minorEastAsia" w:hint="eastAsia"/>
          <w:sz w:val="28"/>
          <w:szCs w:val="28"/>
        </w:rPr>
        <w:t>利用本校听评课和校</w:t>
      </w:r>
      <w:r>
        <w:rPr>
          <w:rFonts w:asciiTheme="minorEastAsia" w:eastAsiaTheme="minorEastAsia" w:hAnsiTheme="minorEastAsia" w:hint="eastAsia"/>
          <w:sz w:val="28"/>
          <w:szCs w:val="28"/>
        </w:rPr>
        <w:t>际</w:t>
      </w:r>
      <w:r>
        <w:rPr>
          <w:rFonts w:asciiTheme="minorEastAsia" w:eastAsiaTheme="minorEastAsia" w:hAnsiTheme="minorEastAsia" w:hint="eastAsia"/>
          <w:sz w:val="28"/>
          <w:szCs w:val="28"/>
        </w:rPr>
        <w:t>间学习以及交流的机会。</w:t>
      </w:r>
      <w:r>
        <w:rPr>
          <w:rFonts w:asciiTheme="minorEastAsia" w:eastAsiaTheme="minorEastAsia" w:hAnsiTheme="minorEastAsia" w:hint="eastAsia"/>
          <w:sz w:val="28"/>
          <w:szCs w:val="28"/>
        </w:rPr>
        <w:t>在</w:t>
      </w:r>
      <w:r>
        <w:rPr>
          <w:rFonts w:asciiTheme="minorEastAsia" w:eastAsiaTheme="minorEastAsia" w:hAnsiTheme="minorEastAsia" w:hint="eastAsia"/>
          <w:sz w:val="28"/>
          <w:szCs w:val="28"/>
        </w:rPr>
        <w:t>进行阶段性的实验研究</w:t>
      </w:r>
      <w:r>
        <w:rPr>
          <w:rFonts w:asciiTheme="minorEastAsia" w:eastAsiaTheme="minorEastAsia" w:hAnsiTheme="minorEastAsia" w:hint="eastAsia"/>
          <w:sz w:val="28"/>
          <w:szCs w:val="28"/>
        </w:rPr>
        <w:t>中</w:t>
      </w:r>
      <w:r>
        <w:rPr>
          <w:rFonts w:asciiTheme="minorEastAsia" w:eastAsiaTheme="minorEastAsia" w:hAnsiTheme="minorEastAsia" w:hint="eastAsia"/>
          <w:sz w:val="28"/>
          <w:szCs w:val="28"/>
        </w:rPr>
        <w:t>，找问题，想措施，及时调整，不断改进、完善小学</w:t>
      </w:r>
      <w:r>
        <w:rPr>
          <w:rFonts w:asciiTheme="minorEastAsia" w:eastAsiaTheme="minorEastAsia" w:hAnsiTheme="minorEastAsia" w:hint="eastAsia"/>
          <w:sz w:val="28"/>
          <w:szCs w:val="28"/>
        </w:rPr>
        <w:t>数学</w:t>
      </w:r>
      <w:r>
        <w:rPr>
          <w:rFonts w:asciiTheme="minorEastAsia" w:eastAsiaTheme="minorEastAsia" w:hAnsiTheme="minorEastAsia" w:hint="eastAsia"/>
          <w:sz w:val="28"/>
          <w:szCs w:val="28"/>
        </w:rPr>
        <w:t>微课堂教学模式，全面推进小学数学教学模式改革，提高整体教学质量。</w:t>
      </w:r>
      <w:r>
        <w:rPr>
          <w:rFonts w:asciiTheme="minorEastAsia" w:eastAsiaTheme="minorEastAsia" w:hAnsiTheme="minorEastAsia" w:hint="eastAsia"/>
          <w:sz w:val="28"/>
          <w:szCs w:val="28"/>
        </w:rPr>
        <w:t> </w:t>
      </w:r>
    </w:p>
    <w:p w14:paraId="0991FF94" w14:textId="77777777" w:rsidR="00153861" w:rsidRDefault="00B20601">
      <w:pPr>
        <w:ind w:firstLineChars="200" w:firstLine="560"/>
        <w:jc w:val="left"/>
        <w:rPr>
          <w:sz w:val="28"/>
          <w:szCs w:val="28"/>
        </w:rPr>
      </w:pPr>
      <w:r>
        <w:rPr>
          <w:rFonts w:hint="eastAsia"/>
          <w:sz w:val="28"/>
          <w:szCs w:val="28"/>
        </w:rPr>
        <w:t>课题组全体教师对新课程标准的认知度和对微课教学的专业能力的基本素质的提高，从学科的整合的角度设计有利于培养学生自主学习的能力。围绕《数学微课在农村小学的应用研究》这个课题开展系列化研究，集中力量，整体设计，分步实施，借助数学课题研究推动教学改革。通过有案例分析，规律探索，方法优化，“教”“研”结合，建立有效机制，进一步完善教科研网络的建设，丰富课题网页内容，旨在提高教科研信息化研究水平，实现</w:t>
      </w:r>
      <w:r>
        <w:rPr>
          <w:rFonts w:hint="eastAsia"/>
          <w:sz w:val="28"/>
          <w:szCs w:val="28"/>
        </w:rPr>
        <w:t>教育资源共享，保证了课题的针对性和实效性。</w:t>
      </w:r>
    </w:p>
    <w:p w14:paraId="410693E7" w14:textId="196CE3C5" w:rsidR="00153861" w:rsidRDefault="00B20601">
      <w:pPr>
        <w:ind w:firstLineChars="200" w:firstLine="560"/>
        <w:rPr>
          <w:rFonts w:asciiTheme="minorEastAsia" w:eastAsiaTheme="minorEastAsia" w:hAnsiTheme="minorEastAsia"/>
          <w:sz w:val="28"/>
          <w:szCs w:val="28"/>
        </w:rPr>
      </w:pPr>
      <w:r>
        <w:rPr>
          <w:rFonts w:hint="eastAsia"/>
          <w:sz w:val="28"/>
          <w:szCs w:val="28"/>
        </w:rPr>
        <w:t>课题</w:t>
      </w:r>
      <w:r>
        <w:rPr>
          <w:rFonts w:hint="eastAsia"/>
          <w:sz w:val="28"/>
          <w:szCs w:val="28"/>
        </w:rPr>
        <w:t>研究</w:t>
      </w:r>
      <w:r>
        <w:rPr>
          <w:rFonts w:hint="eastAsia"/>
          <w:sz w:val="28"/>
          <w:szCs w:val="28"/>
        </w:rPr>
        <w:t>紧紧围绕课题方案中所确定的研究内容、研究目标、研</w:t>
      </w:r>
      <w:r>
        <w:rPr>
          <w:rFonts w:hint="eastAsia"/>
          <w:sz w:val="28"/>
          <w:szCs w:val="28"/>
        </w:rPr>
        <w:lastRenderedPageBreak/>
        <w:t>究方法开展了一系列的理论学习和实践探索</w:t>
      </w:r>
      <w:r>
        <w:rPr>
          <w:rFonts w:hint="eastAsia"/>
          <w:sz w:val="28"/>
          <w:szCs w:val="28"/>
        </w:rPr>
        <w:t>。</w:t>
      </w:r>
      <w:r>
        <w:rPr>
          <w:rFonts w:hint="eastAsia"/>
          <w:sz w:val="28"/>
          <w:szCs w:val="28"/>
        </w:rPr>
        <w:t>在课题论证、研讨交流、课题实施、经验总结等方面做了大量的工作</w:t>
      </w:r>
      <w:r>
        <w:rPr>
          <w:rFonts w:hint="eastAsia"/>
          <w:sz w:val="28"/>
          <w:szCs w:val="28"/>
        </w:rPr>
        <w:t>。</w:t>
      </w:r>
      <w:r>
        <w:rPr>
          <w:rFonts w:asciiTheme="minorEastAsia" w:eastAsiaTheme="minorEastAsia" w:hAnsiTheme="minorEastAsia" w:hint="eastAsia"/>
          <w:sz w:val="28"/>
          <w:szCs w:val="28"/>
        </w:rPr>
        <w:t>制定具体的研究目标、方法；通过专题讲座、集体备课、研讨课，听课、评课等形式开展教研活动，相互学习、取长补短；依托“一师一</w:t>
      </w:r>
      <w:r>
        <w:rPr>
          <w:rFonts w:asciiTheme="minorEastAsia" w:eastAsiaTheme="minorEastAsia" w:hAnsiTheme="minorEastAsia" w:hint="eastAsia"/>
          <w:sz w:val="28"/>
          <w:szCs w:val="28"/>
        </w:rPr>
        <w:t>优课”与“乐教乐学”平台，举办、展示优秀课件、微课、论文、教学案例和评选等活动，推动</w:t>
      </w:r>
      <w:r>
        <w:rPr>
          <w:rFonts w:asciiTheme="minorEastAsia" w:eastAsiaTheme="minorEastAsia" w:hAnsiTheme="minorEastAsia" w:hint="eastAsia"/>
          <w:sz w:val="28"/>
          <w:szCs w:val="28"/>
        </w:rPr>
        <w:t>课题</w:t>
      </w:r>
      <w:r>
        <w:rPr>
          <w:rFonts w:asciiTheme="minorEastAsia" w:eastAsiaTheme="minorEastAsia" w:hAnsiTheme="minorEastAsia" w:hint="eastAsia"/>
          <w:sz w:val="28"/>
          <w:szCs w:val="28"/>
        </w:rPr>
        <w:t>研究的深入发展</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及时总结</w:t>
      </w:r>
      <w:r>
        <w:rPr>
          <w:rFonts w:asciiTheme="minorEastAsia" w:eastAsiaTheme="minorEastAsia" w:hAnsiTheme="minorEastAsia" w:hint="eastAsia"/>
          <w:sz w:val="28"/>
          <w:szCs w:val="28"/>
        </w:rPr>
        <w:t>经验</w:t>
      </w:r>
      <w:r>
        <w:rPr>
          <w:rFonts w:asciiTheme="minorEastAsia" w:eastAsiaTheme="minorEastAsia" w:hAnsiTheme="minorEastAsia" w:hint="eastAsia"/>
          <w:sz w:val="28"/>
          <w:szCs w:val="28"/>
        </w:rPr>
        <w:t>，形成</w:t>
      </w:r>
      <w:r>
        <w:rPr>
          <w:rFonts w:asciiTheme="minorEastAsia" w:eastAsiaTheme="minorEastAsia" w:hAnsiTheme="minorEastAsia" w:hint="eastAsia"/>
          <w:sz w:val="28"/>
          <w:szCs w:val="28"/>
        </w:rPr>
        <w:t>有特色的</w:t>
      </w:r>
      <w:r>
        <w:rPr>
          <w:rFonts w:asciiTheme="minorEastAsia" w:eastAsiaTheme="minorEastAsia" w:hAnsiTheme="minorEastAsia" w:hint="eastAsia"/>
          <w:sz w:val="28"/>
          <w:szCs w:val="28"/>
        </w:rPr>
        <w:t>适合本地区实际的教学方法和应用模式</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很好地完成了</w:t>
      </w:r>
      <w:r>
        <w:rPr>
          <w:rFonts w:asciiTheme="minorEastAsia" w:eastAsiaTheme="minorEastAsia" w:hAnsiTheme="minorEastAsia" w:hint="eastAsia"/>
          <w:sz w:val="28"/>
          <w:szCs w:val="28"/>
        </w:rPr>
        <w:t>阶段性</w:t>
      </w:r>
      <w:r>
        <w:rPr>
          <w:rFonts w:asciiTheme="minorEastAsia" w:eastAsiaTheme="minorEastAsia" w:hAnsiTheme="minorEastAsia" w:hint="eastAsia"/>
          <w:sz w:val="28"/>
          <w:szCs w:val="28"/>
        </w:rPr>
        <w:t>研究工作</w:t>
      </w:r>
      <w:r>
        <w:rPr>
          <w:rFonts w:asciiTheme="minorEastAsia" w:eastAsiaTheme="minorEastAsia" w:hAnsiTheme="minorEastAsia" w:hint="eastAsia"/>
          <w:sz w:val="28"/>
          <w:szCs w:val="28"/>
        </w:rPr>
        <w:t>。</w:t>
      </w:r>
    </w:p>
    <w:p w14:paraId="3464D52B" w14:textId="77777777" w:rsidR="00153861" w:rsidRDefault="00B20601">
      <w:pPr>
        <w:ind w:firstLine="560"/>
        <w:rPr>
          <w:sz w:val="28"/>
          <w:szCs w:val="28"/>
        </w:rPr>
      </w:pPr>
      <w:r>
        <w:rPr>
          <w:rFonts w:hint="eastAsia"/>
          <w:sz w:val="28"/>
          <w:szCs w:val="28"/>
        </w:rPr>
        <w:t>课题</w:t>
      </w:r>
      <w:r>
        <w:rPr>
          <w:rFonts w:hint="eastAsia"/>
          <w:sz w:val="28"/>
          <w:szCs w:val="28"/>
        </w:rPr>
        <w:t>研究</w:t>
      </w:r>
      <w:r>
        <w:rPr>
          <w:rFonts w:hint="eastAsia"/>
          <w:sz w:val="28"/>
          <w:szCs w:val="28"/>
        </w:rPr>
        <w:t>结合</w:t>
      </w:r>
      <w:r>
        <w:rPr>
          <w:rFonts w:hint="eastAsia"/>
          <w:sz w:val="28"/>
          <w:szCs w:val="28"/>
        </w:rPr>
        <w:t>本</w:t>
      </w:r>
      <w:r>
        <w:rPr>
          <w:rFonts w:hint="eastAsia"/>
          <w:sz w:val="28"/>
          <w:szCs w:val="28"/>
        </w:rPr>
        <w:t>校的实际，</w:t>
      </w:r>
      <w:r>
        <w:rPr>
          <w:rFonts w:hint="eastAsia"/>
          <w:sz w:val="28"/>
          <w:szCs w:val="28"/>
        </w:rPr>
        <w:t>全体课题研究</w:t>
      </w:r>
      <w:r>
        <w:rPr>
          <w:rFonts w:hint="eastAsia"/>
          <w:sz w:val="28"/>
          <w:szCs w:val="28"/>
        </w:rPr>
        <w:t>成员自主学习</w:t>
      </w:r>
      <w:r>
        <w:rPr>
          <w:rFonts w:hint="eastAsia"/>
          <w:sz w:val="28"/>
          <w:szCs w:val="28"/>
        </w:rPr>
        <w:t>相关理论</w:t>
      </w:r>
      <w:r>
        <w:rPr>
          <w:rFonts w:hint="eastAsia"/>
          <w:sz w:val="28"/>
          <w:szCs w:val="28"/>
        </w:rPr>
        <w:t>知识，为课题研究奠定坚实的基础</w:t>
      </w:r>
      <w:r>
        <w:rPr>
          <w:rFonts w:hint="eastAsia"/>
          <w:sz w:val="28"/>
          <w:szCs w:val="28"/>
        </w:rPr>
        <w:t>。</w:t>
      </w:r>
      <w:r>
        <w:rPr>
          <w:rFonts w:hint="eastAsia"/>
          <w:sz w:val="28"/>
          <w:szCs w:val="28"/>
        </w:rPr>
        <w:t>通过网络学习平台，学习如何制作微课</w:t>
      </w:r>
      <w:r>
        <w:rPr>
          <w:rFonts w:hint="eastAsia"/>
          <w:sz w:val="28"/>
          <w:szCs w:val="28"/>
        </w:rPr>
        <w:t>，</w:t>
      </w:r>
      <w:r>
        <w:rPr>
          <w:rFonts w:hint="eastAsia"/>
          <w:sz w:val="28"/>
          <w:szCs w:val="28"/>
        </w:rPr>
        <w:t>学校由信息技术课老师组织微课制作培训</w:t>
      </w:r>
      <w:r>
        <w:rPr>
          <w:rFonts w:hint="eastAsia"/>
          <w:sz w:val="28"/>
          <w:szCs w:val="28"/>
        </w:rPr>
        <w:t>，</w:t>
      </w:r>
      <w:r>
        <w:rPr>
          <w:rFonts w:hint="eastAsia"/>
          <w:sz w:val="28"/>
          <w:szCs w:val="28"/>
        </w:rPr>
        <w:t>合理利用微课促进小学生学习能力的提高。充分挖掘教材，发挥微课的优势，突破教材的重难点，提高了</w:t>
      </w:r>
      <w:r>
        <w:rPr>
          <w:rFonts w:hint="eastAsia"/>
          <w:sz w:val="28"/>
          <w:szCs w:val="28"/>
        </w:rPr>
        <w:t>教学</w:t>
      </w:r>
      <w:r>
        <w:rPr>
          <w:rFonts w:hint="eastAsia"/>
          <w:sz w:val="28"/>
          <w:szCs w:val="28"/>
        </w:rPr>
        <w:t>的</w:t>
      </w:r>
      <w:r>
        <w:rPr>
          <w:rFonts w:hint="eastAsia"/>
          <w:sz w:val="28"/>
          <w:szCs w:val="28"/>
        </w:rPr>
        <w:t>实</w:t>
      </w:r>
      <w:r>
        <w:rPr>
          <w:rFonts w:hint="eastAsia"/>
          <w:sz w:val="28"/>
          <w:szCs w:val="28"/>
        </w:rPr>
        <w:t>效性。在不定期</w:t>
      </w:r>
      <w:r>
        <w:rPr>
          <w:rFonts w:hint="eastAsia"/>
          <w:sz w:val="28"/>
          <w:szCs w:val="28"/>
        </w:rPr>
        <w:t>的</w:t>
      </w:r>
      <w:r>
        <w:rPr>
          <w:rFonts w:hint="eastAsia"/>
          <w:sz w:val="28"/>
          <w:szCs w:val="28"/>
        </w:rPr>
        <w:t>微课与</w:t>
      </w:r>
      <w:r>
        <w:rPr>
          <w:rFonts w:hint="eastAsia"/>
          <w:sz w:val="28"/>
          <w:szCs w:val="28"/>
        </w:rPr>
        <w:t>数学</w:t>
      </w:r>
      <w:r>
        <w:rPr>
          <w:rFonts w:hint="eastAsia"/>
          <w:sz w:val="28"/>
          <w:szCs w:val="28"/>
        </w:rPr>
        <w:t>教学融合的研讨，展示更直观、更高效的教学方式。微课的直观、有趣，更容易激发小学生的学习兴趣，引导学生成为</w:t>
      </w:r>
      <w:r>
        <w:rPr>
          <w:rFonts w:hint="eastAsia"/>
          <w:sz w:val="28"/>
          <w:szCs w:val="28"/>
        </w:rPr>
        <w:t>学习</w:t>
      </w:r>
      <w:r>
        <w:rPr>
          <w:rFonts w:hint="eastAsia"/>
          <w:sz w:val="28"/>
          <w:szCs w:val="28"/>
        </w:rPr>
        <w:t>的主人</w:t>
      </w:r>
      <w:r>
        <w:rPr>
          <w:rFonts w:hint="eastAsia"/>
          <w:sz w:val="28"/>
          <w:szCs w:val="28"/>
        </w:rPr>
        <w:t>。</w:t>
      </w:r>
      <w:r>
        <w:rPr>
          <w:rFonts w:hint="eastAsia"/>
          <w:sz w:val="28"/>
          <w:szCs w:val="28"/>
        </w:rPr>
        <w:t>把每一节微课当做自己的研究课来</w:t>
      </w:r>
      <w:r>
        <w:rPr>
          <w:rFonts w:hint="eastAsia"/>
          <w:sz w:val="28"/>
          <w:szCs w:val="28"/>
        </w:rPr>
        <w:t>对待，</w:t>
      </w:r>
      <w:r>
        <w:rPr>
          <w:rFonts w:hint="eastAsia"/>
          <w:sz w:val="28"/>
          <w:szCs w:val="28"/>
        </w:rPr>
        <w:t>精心设</w:t>
      </w:r>
      <w:r>
        <w:rPr>
          <w:rFonts w:hint="eastAsia"/>
          <w:sz w:val="28"/>
          <w:szCs w:val="28"/>
        </w:rPr>
        <w:t>计每一节微课，努力关注学生的学习能力的发展。</w:t>
      </w:r>
    </w:p>
    <w:p w14:paraId="1B529AB4" w14:textId="77777777" w:rsidR="00153861" w:rsidRDefault="00B20601">
      <w:pPr>
        <w:ind w:firstLineChars="300" w:firstLine="840"/>
        <w:rPr>
          <w:sz w:val="28"/>
          <w:szCs w:val="28"/>
        </w:rPr>
      </w:pPr>
      <w:r>
        <w:rPr>
          <w:rFonts w:hint="eastAsia"/>
          <w:sz w:val="28"/>
          <w:szCs w:val="28"/>
        </w:rPr>
        <w:t>随着课题研究过程的</w:t>
      </w:r>
      <w:r>
        <w:rPr>
          <w:rFonts w:hint="eastAsia"/>
          <w:sz w:val="28"/>
          <w:szCs w:val="28"/>
        </w:rPr>
        <w:t>不断</w:t>
      </w:r>
      <w:r>
        <w:rPr>
          <w:rFonts w:hint="eastAsia"/>
          <w:sz w:val="28"/>
          <w:szCs w:val="28"/>
        </w:rPr>
        <w:t>深入，研究中的问题也逐渐显现</w:t>
      </w:r>
      <w:r>
        <w:rPr>
          <w:rFonts w:hint="eastAsia"/>
          <w:sz w:val="28"/>
          <w:szCs w:val="28"/>
        </w:rPr>
        <w:t>，</w:t>
      </w:r>
      <w:r>
        <w:rPr>
          <w:rFonts w:hint="eastAsia"/>
          <w:sz w:val="28"/>
          <w:szCs w:val="28"/>
        </w:rPr>
        <w:t>微课理论学习与教学实践中存在差距。虽然不断补充研究的措施，但仍有问题难以解决</w:t>
      </w:r>
      <w:r>
        <w:rPr>
          <w:rFonts w:hint="eastAsia"/>
          <w:sz w:val="28"/>
          <w:szCs w:val="28"/>
        </w:rPr>
        <w:t>，</w:t>
      </w:r>
      <w:r>
        <w:rPr>
          <w:rFonts w:hint="eastAsia"/>
          <w:sz w:val="28"/>
          <w:szCs w:val="28"/>
        </w:rPr>
        <w:t>由于教师工作忙，部分老师制作使用微课存在困难，导致制作微课的数量还较少，在质量上也有待提高。课题组成员虽然在课题实施中学习了大量的理论，做了许多学习笔记，但是在实施微课教学的实践过程中，</w:t>
      </w:r>
      <w:r>
        <w:rPr>
          <w:rFonts w:hint="eastAsia"/>
          <w:sz w:val="28"/>
          <w:szCs w:val="28"/>
        </w:rPr>
        <w:t>应进一步提高</w:t>
      </w:r>
      <w:r>
        <w:rPr>
          <w:rFonts w:hint="eastAsia"/>
          <w:sz w:val="28"/>
          <w:szCs w:val="28"/>
        </w:rPr>
        <w:t>。这就需要我们在今后的教学实</w:t>
      </w:r>
      <w:r>
        <w:rPr>
          <w:rFonts w:hint="eastAsia"/>
          <w:sz w:val="28"/>
          <w:szCs w:val="28"/>
        </w:rPr>
        <w:lastRenderedPageBreak/>
        <w:t>践中不断的反思、总结</w:t>
      </w:r>
      <w:r>
        <w:rPr>
          <w:rFonts w:hint="eastAsia"/>
          <w:sz w:val="28"/>
          <w:szCs w:val="28"/>
        </w:rPr>
        <w:t>、</w:t>
      </w:r>
      <w:r>
        <w:rPr>
          <w:rFonts w:hint="eastAsia"/>
          <w:sz w:val="28"/>
          <w:szCs w:val="28"/>
        </w:rPr>
        <w:t>完善和提高。</w:t>
      </w:r>
      <w:r>
        <w:rPr>
          <w:rFonts w:hint="eastAsia"/>
          <w:sz w:val="28"/>
          <w:szCs w:val="28"/>
        </w:rPr>
        <w:t>课题组教研互动，针对具有教学案例教学中的感想与困惑，探究构建微课这个简约有效</w:t>
      </w:r>
      <w:r>
        <w:rPr>
          <w:rFonts w:hint="eastAsia"/>
          <w:sz w:val="28"/>
          <w:szCs w:val="28"/>
        </w:rPr>
        <w:t>的教学模式，对提高教学效率起到了积极地补充作用。</w:t>
      </w:r>
    </w:p>
    <w:p w14:paraId="4B05BB30" w14:textId="54D1BBD6" w:rsidR="00153861" w:rsidRDefault="00B20601">
      <w:pPr>
        <w:ind w:firstLineChars="200" w:firstLine="560"/>
        <w:jc w:val="left"/>
        <w:rPr>
          <w:bCs/>
          <w:sz w:val="28"/>
          <w:szCs w:val="28"/>
        </w:rPr>
      </w:pPr>
      <w:r>
        <w:rPr>
          <w:rFonts w:hint="eastAsia"/>
          <w:sz w:val="28"/>
          <w:szCs w:val="28"/>
        </w:rPr>
        <w:t>教而不思则惘</w:t>
      </w:r>
      <w:r>
        <w:rPr>
          <w:rFonts w:hint="eastAsia"/>
          <w:sz w:val="28"/>
          <w:szCs w:val="28"/>
        </w:rPr>
        <w:t>。</w:t>
      </w:r>
      <w:r>
        <w:rPr>
          <w:rFonts w:hint="eastAsia"/>
          <w:sz w:val="28"/>
          <w:szCs w:val="28"/>
        </w:rPr>
        <w:t>本课题的研究，促进了教师对课堂教学的反思，</w:t>
      </w:r>
      <w:r>
        <w:rPr>
          <w:rFonts w:hint="eastAsia"/>
          <w:sz w:val="28"/>
          <w:szCs w:val="28"/>
        </w:rPr>
        <w:t>微课是</w:t>
      </w:r>
      <w:r>
        <w:rPr>
          <w:rFonts w:hint="eastAsia"/>
          <w:sz w:val="28"/>
          <w:szCs w:val="28"/>
        </w:rPr>
        <w:t>对常态课的</w:t>
      </w:r>
      <w:r>
        <w:rPr>
          <w:rFonts w:hint="eastAsia"/>
          <w:sz w:val="28"/>
          <w:szCs w:val="28"/>
        </w:rPr>
        <w:t>一种反馈。</w:t>
      </w:r>
      <w:r>
        <w:rPr>
          <w:rFonts w:hint="eastAsia"/>
          <w:sz w:val="28"/>
          <w:szCs w:val="28"/>
        </w:rPr>
        <w:t>微课教学促进了教师专业化的成长</w:t>
      </w:r>
      <w:r>
        <w:rPr>
          <w:rFonts w:hint="eastAsia"/>
          <w:sz w:val="28"/>
          <w:szCs w:val="28"/>
        </w:rPr>
        <w:t>，</w:t>
      </w:r>
      <w:r>
        <w:rPr>
          <w:rFonts w:hint="eastAsia"/>
          <w:sz w:val="28"/>
          <w:szCs w:val="28"/>
        </w:rPr>
        <w:t>拓宽了学生学习的时间与空间</w:t>
      </w:r>
      <w:r>
        <w:rPr>
          <w:rFonts w:hint="eastAsia"/>
          <w:sz w:val="28"/>
          <w:szCs w:val="28"/>
        </w:rPr>
        <w:t>，</w:t>
      </w:r>
      <w:r>
        <w:rPr>
          <w:rFonts w:hint="eastAsia"/>
          <w:sz w:val="28"/>
          <w:szCs w:val="28"/>
        </w:rPr>
        <w:t>充分</w:t>
      </w:r>
      <w:r>
        <w:rPr>
          <w:rFonts w:hint="eastAsia"/>
          <w:sz w:val="28"/>
          <w:szCs w:val="28"/>
        </w:rPr>
        <w:t>发挥学生的主体</w:t>
      </w:r>
      <w:r>
        <w:rPr>
          <w:rFonts w:hint="eastAsia"/>
          <w:sz w:val="28"/>
          <w:szCs w:val="28"/>
        </w:rPr>
        <w:t>性，</w:t>
      </w:r>
      <w:r>
        <w:rPr>
          <w:rFonts w:hint="eastAsia"/>
          <w:sz w:val="28"/>
          <w:szCs w:val="28"/>
        </w:rPr>
        <w:t>提高教学效果</w:t>
      </w:r>
      <w:r>
        <w:rPr>
          <w:rFonts w:hint="eastAsia"/>
          <w:sz w:val="28"/>
          <w:szCs w:val="28"/>
        </w:rPr>
        <w:t>显著</w:t>
      </w:r>
      <w:r>
        <w:rPr>
          <w:rFonts w:hint="eastAsia"/>
          <w:sz w:val="28"/>
          <w:szCs w:val="28"/>
        </w:rPr>
        <w:t>。</w:t>
      </w:r>
      <w:r>
        <w:rPr>
          <w:rFonts w:hint="eastAsia"/>
          <w:bCs/>
          <w:sz w:val="28"/>
          <w:szCs w:val="28"/>
        </w:rPr>
        <w:t>课题组已取得初步的研究成果，</w:t>
      </w:r>
      <w:r>
        <w:rPr>
          <w:rFonts w:hint="eastAsia"/>
          <w:sz w:val="28"/>
          <w:szCs w:val="28"/>
        </w:rPr>
        <w:t>结合教学实际参与课题研究的同时</w:t>
      </w:r>
      <w:r>
        <w:rPr>
          <w:rFonts w:hint="eastAsia"/>
          <w:sz w:val="28"/>
          <w:szCs w:val="28"/>
        </w:rPr>
        <w:t>，</w:t>
      </w:r>
      <w:r>
        <w:rPr>
          <w:rFonts w:hint="eastAsia"/>
          <w:sz w:val="28"/>
          <w:szCs w:val="28"/>
        </w:rPr>
        <w:t>积极撰写专题论文，获区、市级论文十多篇，成绩斐然。</w:t>
      </w:r>
    </w:p>
    <w:p w14:paraId="35EB0B70" w14:textId="77777777" w:rsidR="00153861" w:rsidRDefault="00B20601">
      <w:pPr>
        <w:ind w:firstLineChars="200" w:firstLine="560"/>
        <w:jc w:val="left"/>
        <w:rPr>
          <w:sz w:val="28"/>
          <w:szCs w:val="28"/>
        </w:rPr>
      </w:pPr>
      <w:r>
        <w:rPr>
          <w:rFonts w:hint="eastAsia"/>
          <w:sz w:val="28"/>
          <w:szCs w:val="28"/>
        </w:rPr>
        <w:t>本课题</w:t>
      </w:r>
      <w:r>
        <w:rPr>
          <w:rFonts w:hint="eastAsia"/>
          <w:sz w:val="28"/>
          <w:szCs w:val="28"/>
        </w:rPr>
        <w:t>研究</w:t>
      </w:r>
      <w:r>
        <w:rPr>
          <w:rFonts w:hint="eastAsia"/>
          <w:sz w:val="28"/>
          <w:szCs w:val="28"/>
        </w:rPr>
        <w:t>具有很强的实践性，</w:t>
      </w:r>
      <w:r>
        <w:rPr>
          <w:rFonts w:hint="eastAsia"/>
          <w:sz w:val="28"/>
          <w:szCs w:val="28"/>
        </w:rPr>
        <w:t>课题</w:t>
      </w:r>
      <w:r>
        <w:rPr>
          <w:rFonts w:hint="eastAsia"/>
          <w:sz w:val="28"/>
          <w:szCs w:val="28"/>
        </w:rPr>
        <w:t>研究</w:t>
      </w:r>
      <w:r>
        <w:rPr>
          <w:rFonts w:hint="eastAsia"/>
          <w:sz w:val="28"/>
          <w:szCs w:val="28"/>
        </w:rPr>
        <w:t>不能</w:t>
      </w:r>
      <w:r>
        <w:rPr>
          <w:rFonts w:hint="eastAsia"/>
          <w:sz w:val="28"/>
          <w:szCs w:val="28"/>
        </w:rPr>
        <w:t>停留在</w:t>
      </w:r>
      <w:r>
        <w:rPr>
          <w:rFonts w:hint="eastAsia"/>
          <w:sz w:val="28"/>
          <w:szCs w:val="28"/>
        </w:rPr>
        <w:t>理</w:t>
      </w:r>
      <w:r>
        <w:rPr>
          <w:rFonts w:hint="eastAsia"/>
          <w:sz w:val="28"/>
          <w:szCs w:val="28"/>
        </w:rPr>
        <w:t>的研究</w:t>
      </w:r>
      <w:r>
        <w:rPr>
          <w:rFonts w:hint="eastAsia"/>
          <w:sz w:val="28"/>
          <w:szCs w:val="28"/>
        </w:rPr>
        <w:t>的</w:t>
      </w:r>
      <w:r>
        <w:rPr>
          <w:rFonts w:hint="eastAsia"/>
          <w:sz w:val="28"/>
          <w:szCs w:val="28"/>
        </w:rPr>
        <w:t>层</w:t>
      </w:r>
      <w:r>
        <w:rPr>
          <w:rFonts w:hint="eastAsia"/>
          <w:sz w:val="28"/>
          <w:szCs w:val="28"/>
        </w:rPr>
        <w:t>面上，应</w:t>
      </w:r>
      <w:r>
        <w:rPr>
          <w:rFonts w:hint="eastAsia"/>
          <w:sz w:val="28"/>
          <w:szCs w:val="28"/>
        </w:rPr>
        <w:t>向更深的层次延伸，从理论层面不断提升到实践层面</w:t>
      </w:r>
      <w:r>
        <w:rPr>
          <w:rFonts w:hint="eastAsia"/>
          <w:sz w:val="28"/>
          <w:szCs w:val="28"/>
        </w:rPr>
        <w:t>，</w:t>
      </w:r>
      <w:r>
        <w:rPr>
          <w:rFonts w:hint="eastAsia"/>
          <w:sz w:val="28"/>
          <w:szCs w:val="28"/>
        </w:rPr>
        <w:t>也就是说在</w:t>
      </w:r>
      <w:r>
        <w:rPr>
          <w:rFonts w:hint="eastAsia"/>
          <w:sz w:val="28"/>
          <w:szCs w:val="28"/>
        </w:rPr>
        <w:t>抓好微课理论</w:t>
      </w:r>
      <w:r>
        <w:rPr>
          <w:rFonts w:hint="eastAsia"/>
          <w:sz w:val="28"/>
          <w:szCs w:val="28"/>
        </w:rPr>
        <w:t>及</w:t>
      </w:r>
      <w:r>
        <w:rPr>
          <w:rFonts w:hint="eastAsia"/>
          <w:sz w:val="28"/>
          <w:szCs w:val="28"/>
        </w:rPr>
        <w:t>教学模式</w:t>
      </w:r>
      <w:r>
        <w:rPr>
          <w:rFonts w:hint="eastAsia"/>
          <w:sz w:val="28"/>
          <w:szCs w:val="28"/>
        </w:rPr>
        <w:t>研究的同时</w:t>
      </w:r>
      <w:r>
        <w:rPr>
          <w:sz w:val="28"/>
          <w:szCs w:val="28"/>
        </w:rPr>
        <w:t>,</w:t>
      </w:r>
      <w:r>
        <w:rPr>
          <w:rFonts w:hint="eastAsia"/>
          <w:sz w:val="28"/>
          <w:szCs w:val="28"/>
        </w:rPr>
        <w:t>转变教师的教学观念</w:t>
      </w:r>
      <w:r>
        <w:rPr>
          <w:rFonts w:hint="eastAsia"/>
          <w:sz w:val="28"/>
          <w:szCs w:val="28"/>
        </w:rPr>
        <w:t>，</w:t>
      </w:r>
      <w:r>
        <w:rPr>
          <w:rFonts w:hint="eastAsia"/>
          <w:sz w:val="28"/>
          <w:szCs w:val="28"/>
        </w:rPr>
        <w:t>微课</w:t>
      </w:r>
      <w:r>
        <w:rPr>
          <w:rFonts w:hint="eastAsia"/>
          <w:sz w:val="28"/>
          <w:szCs w:val="28"/>
        </w:rPr>
        <w:t>理论与</w:t>
      </w:r>
      <w:r>
        <w:rPr>
          <w:rFonts w:hint="eastAsia"/>
          <w:sz w:val="28"/>
          <w:szCs w:val="28"/>
        </w:rPr>
        <w:t>教学</w:t>
      </w:r>
      <w:r>
        <w:rPr>
          <w:rFonts w:hint="eastAsia"/>
          <w:sz w:val="28"/>
          <w:szCs w:val="28"/>
        </w:rPr>
        <w:t>实践相结合</w:t>
      </w:r>
      <w:r>
        <w:rPr>
          <w:rFonts w:hint="eastAsia"/>
          <w:sz w:val="28"/>
          <w:szCs w:val="28"/>
        </w:rPr>
        <w:t>，</w:t>
      </w:r>
      <w:r>
        <w:rPr>
          <w:rFonts w:hint="eastAsia"/>
          <w:sz w:val="28"/>
          <w:szCs w:val="28"/>
        </w:rPr>
        <w:t>积极发挥</w:t>
      </w:r>
      <w:r>
        <w:rPr>
          <w:rFonts w:hint="eastAsia"/>
          <w:sz w:val="28"/>
          <w:szCs w:val="28"/>
        </w:rPr>
        <w:t>微课在小学</w:t>
      </w:r>
      <w:r>
        <w:rPr>
          <w:rFonts w:hint="eastAsia"/>
          <w:sz w:val="28"/>
          <w:szCs w:val="28"/>
        </w:rPr>
        <w:t>数学</w:t>
      </w:r>
      <w:r>
        <w:rPr>
          <w:rFonts w:hint="eastAsia"/>
          <w:sz w:val="28"/>
          <w:szCs w:val="28"/>
        </w:rPr>
        <w:t>教学中的</w:t>
      </w:r>
      <w:r>
        <w:rPr>
          <w:rFonts w:hint="eastAsia"/>
          <w:sz w:val="28"/>
          <w:szCs w:val="28"/>
        </w:rPr>
        <w:t>作用。</w:t>
      </w:r>
      <w:r>
        <w:rPr>
          <w:rFonts w:hint="eastAsia"/>
          <w:bCs/>
          <w:sz w:val="28"/>
          <w:szCs w:val="28"/>
        </w:rPr>
        <w:t>课题组研究教师</w:t>
      </w:r>
      <w:r>
        <w:rPr>
          <w:rFonts w:hint="eastAsia"/>
          <w:bCs/>
          <w:sz w:val="28"/>
          <w:szCs w:val="28"/>
        </w:rPr>
        <w:t>在区级</w:t>
      </w:r>
      <w:r>
        <w:rPr>
          <w:rFonts w:hint="eastAsia"/>
          <w:bCs/>
          <w:sz w:val="28"/>
          <w:szCs w:val="28"/>
        </w:rPr>
        <w:t>课堂课件制作、优质课评优比赛活动多人次取得好成绩</w:t>
      </w:r>
      <w:r>
        <w:rPr>
          <w:rFonts w:hint="eastAsia"/>
          <w:bCs/>
          <w:sz w:val="28"/>
          <w:szCs w:val="28"/>
        </w:rPr>
        <w:t>，</w:t>
      </w:r>
      <w:r>
        <w:rPr>
          <w:rFonts w:hint="eastAsia"/>
          <w:sz w:val="28"/>
          <w:szCs w:val="28"/>
        </w:rPr>
        <w:t>由此可知教师的教学水平和创新能力有了很大的提升</w:t>
      </w:r>
      <w:r>
        <w:rPr>
          <w:rFonts w:hint="eastAsia"/>
          <w:b/>
          <w:bCs/>
          <w:sz w:val="28"/>
          <w:szCs w:val="28"/>
        </w:rPr>
        <w:t>，</w:t>
      </w:r>
      <w:r>
        <w:rPr>
          <w:rFonts w:hint="eastAsia"/>
          <w:sz w:val="28"/>
          <w:szCs w:val="28"/>
        </w:rPr>
        <w:t>本课题的研究</w:t>
      </w:r>
      <w:r>
        <w:rPr>
          <w:rFonts w:hint="eastAsia"/>
          <w:sz w:val="28"/>
          <w:szCs w:val="28"/>
        </w:rPr>
        <w:t>达到了预期</w:t>
      </w:r>
      <w:r>
        <w:rPr>
          <w:rFonts w:hint="eastAsia"/>
          <w:sz w:val="28"/>
          <w:szCs w:val="28"/>
        </w:rPr>
        <w:t>的</w:t>
      </w:r>
      <w:r>
        <w:rPr>
          <w:rFonts w:hint="eastAsia"/>
          <w:sz w:val="28"/>
          <w:szCs w:val="28"/>
        </w:rPr>
        <w:t>目标。</w:t>
      </w:r>
    </w:p>
    <w:p w14:paraId="152289DA" w14:textId="77777777" w:rsidR="00153861" w:rsidRDefault="00153861">
      <w:pPr>
        <w:ind w:firstLineChars="200" w:firstLine="560"/>
        <w:jc w:val="left"/>
        <w:rPr>
          <w:sz w:val="28"/>
          <w:szCs w:val="28"/>
        </w:rPr>
      </w:pPr>
    </w:p>
    <w:p w14:paraId="690F3294" w14:textId="77777777" w:rsidR="00153861" w:rsidRDefault="00153861">
      <w:pPr>
        <w:ind w:firstLineChars="300" w:firstLine="840"/>
        <w:jc w:val="left"/>
        <w:rPr>
          <w:sz w:val="28"/>
          <w:szCs w:val="28"/>
        </w:rPr>
      </w:pPr>
    </w:p>
    <w:sectPr w:rsidR="001538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3861"/>
    <w:rsid w:val="00153861"/>
    <w:rsid w:val="00B20601"/>
    <w:rsid w:val="00D3047E"/>
    <w:rsid w:val="03376ED8"/>
    <w:rsid w:val="04905E96"/>
    <w:rsid w:val="059617A4"/>
    <w:rsid w:val="063A088B"/>
    <w:rsid w:val="06D95857"/>
    <w:rsid w:val="06F5112D"/>
    <w:rsid w:val="0B3932D3"/>
    <w:rsid w:val="0FD56A7F"/>
    <w:rsid w:val="16883634"/>
    <w:rsid w:val="17BB6BEC"/>
    <w:rsid w:val="17CA6C6B"/>
    <w:rsid w:val="194F134B"/>
    <w:rsid w:val="1DB536DA"/>
    <w:rsid w:val="21BD74D0"/>
    <w:rsid w:val="236463EE"/>
    <w:rsid w:val="23BB04FF"/>
    <w:rsid w:val="23FF491A"/>
    <w:rsid w:val="25561C9A"/>
    <w:rsid w:val="264B4387"/>
    <w:rsid w:val="27AA4CBD"/>
    <w:rsid w:val="2B8D6782"/>
    <w:rsid w:val="2CC44880"/>
    <w:rsid w:val="32DC7242"/>
    <w:rsid w:val="33F8094A"/>
    <w:rsid w:val="35DF0553"/>
    <w:rsid w:val="38024E05"/>
    <w:rsid w:val="39117FFE"/>
    <w:rsid w:val="3B446C47"/>
    <w:rsid w:val="3D5133BC"/>
    <w:rsid w:val="3F8B35E9"/>
    <w:rsid w:val="40307F68"/>
    <w:rsid w:val="422B37C9"/>
    <w:rsid w:val="435074C8"/>
    <w:rsid w:val="43DA1A91"/>
    <w:rsid w:val="46665EA7"/>
    <w:rsid w:val="46C4072F"/>
    <w:rsid w:val="4AD11A15"/>
    <w:rsid w:val="4B267DE4"/>
    <w:rsid w:val="4B833BFA"/>
    <w:rsid w:val="51FC369D"/>
    <w:rsid w:val="52AC1EC7"/>
    <w:rsid w:val="552D105A"/>
    <w:rsid w:val="55763A17"/>
    <w:rsid w:val="567135E0"/>
    <w:rsid w:val="5802514E"/>
    <w:rsid w:val="592E7889"/>
    <w:rsid w:val="5EA60A13"/>
    <w:rsid w:val="5F75100E"/>
    <w:rsid w:val="677E6362"/>
    <w:rsid w:val="685F5A61"/>
    <w:rsid w:val="6A8B3EAC"/>
    <w:rsid w:val="6C116AEB"/>
    <w:rsid w:val="6CB758D7"/>
    <w:rsid w:val="6CBA7A66"/>
    <w:rsid w:val="719C6CBE"/>
    <w:rsid w:val="720F3293"/>
    <w:rsid w:val="725C0897"/>
    <w:rsid w:val="73DB146E"/>
    <w:rsid w:val="75241A1C"/>
    <w:rsid w:val="752C3454"/>
    <w:rsid w:val="75BC6D97"/>
    <w:rsid w:val="760E329C"/>
    <w:rsid w:val="764A4443"/>
    <w:rsid w:val="76BC6F39"/>
    <w:rsid w:val="786A2714"/>
    <w:rsid w:val="7A484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1DDB2A"/>
  <w15:docId w15:val="{0DCC827A-300E-4CAF-998D-388E5ADE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c:creator>
  <cp:lastModifiedBy>c c</cp:lastModifiedBy>
  <cp:revision>2</cp:revision>
  <dcterms:created xsi:type="dcterms:W3CDTF">2020-11-03T22:59:00Z</dcterms:created>
  <dcterms:modified xsi:type="dcterms:W3CDTF">2020-11-10T13:11:00Z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