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D82" w:rsidRPr="00E81E57" w:rsidRDefault="00E81E57">
      <w:pPr>
        <w:jc w:val="center"/>
        <w:rPr>
          <w:rFonts w:ascii="宋体" w:eastAsia="宋体" w:hAnsi="宋体" w:cs="宋体"/>
          <w:sz w:val="36"/>
          <w:szCs w:val="36"/>
        </w:rPr>
      </w:pPr>
      <w:r w:rsidRPr="00E81E57">
        <w:rPr>
          <w:rFonts w:ascii="宋体" w:eastAsia="宋体" w:hAnsi="宋体" w:cs="宋体" w:hint="eastAsia"/>
          <w:sz w:val="36"/>
          <w:szCs w:val="36"/>
        </w:rPr>
        <w:t>以</w:t>
      </w:r>
      <w:r w:rsidRPr="00E81E57">
        <w:rPr>
          <w:rFonts w:ascii="宋体" w:eastAsia="宋体" w:hAnsi="宋体" w:cs="宋体" w:hint="eastAsia"/>
          <w:sz w:val="36"/>
          <w:szCs w:val="36"/>
        </w:rPr>
        <w:t>信息技术课堂为孩子的心灵健康成长领航</w:t>
      </w:r>
    </w:p>
    <w:p w:rsidR="00A34D82" w:rsidRPr="00E81E57" w:rsidRDefault="00A34D82">
      <w:pPr>
        <w:spacing w:line="240" w:lineRule="auto"/>
        <w:rPr>
          <w:rFonts w:ascii="宋体" w:eastAsia="宋体" w:hAnsi="宋体"/>
          <w:b/>
          <w:bCs/>
          <w:sz w:val="28"/>
          <w:szCs w:val="28"/>
        </w:rPr>
      </w:pPr>
    </w:p>
    <w:p w:rsidR="00A34D82" w:rsidRPr="00E81E57" w:rsidRDefault="00E81E57">
      <w:pPr>
        <w:spacing w:line="240" w:lineRule="auto"/>
        <w:rPr>
          <w:rFonts w:ascii="宋体" w:eastAsia="宋体" w:hAnsi="宋体" w:cs="仿宋"/>
          <w:sz w:val="30"/>
          <w:szCs w:val="30"/>
        </w:rPr>
      </w:pPr>
      <w:r w:rsidRPr="00E81E57">
        <w:rPr>
          <w:rFonts w:ascii="宋体" w:eastAsia="宋体" w:hAnsi="宋体" w:cs="仿宋" w:hint="eastAsia"/>
          <w:b/>
          <w:bCs/>
          <w:sz w:val="30"/>
          <w:szCs w:val="30"/>
        </w:rPr>
        <w:t>摘要：</w:t>
      </w:r>
      <w:r w:rsidRPr="00E81E57">
        <w:rPr>
          <w:rFonts w:ascii="宋体" w:eastAsia="宋体" w:hAnsi="宋体" w:cs="仿宋" w:hint="eastAsia"/>
          <w:sz w:val="30"/>
          <w:szCs w:val="30"/>
        </w:rPr>
        <w:t>伴随着社会的发展与进步，随之而来的儿童心理健康问题也更加多样化：留守儿童的亲情淡漠</w:t>
      </w:r>
      <w:r w:rsidRPr="00E81E57">
        <w:rPr>
          <w:rFonts w:ascii="宋体" w:eastAsia="宋体" w:hAnsi="宋体" w:cs="仿宋" w:hint="eastAsia"/>
          <w:sz w:val="30"/>
          <w:szCs w:val="30"/>
        </w:rPr>
        <w:t>、</w:t>
      </w:r>
      <w:r w:rsidRPr="00E81E57">
        <w:rPr>
          <w:rFonts w:ascii="宋体" w:eastAsia="宋体" w:hAnsi="宋体" w:cs="仿宋" w:hint="eastAsia"/>
          <w:sz w:val="30"/>
          <w:szCs w:val="30"/>
        </w:rPr>
        <w:t>单亲子女的孤僻自卑</w:t>
      </w:r>
      <w:r w:rsidRPr="00E81E57">
        <w:rPr>
          <w:rFonts w:ascii="宋体" w:eastAsia="宋体" w:hAnsi="宋体" w:cs="仿宋" w:hint="eastAsia"/>
          <w:sz w:val="30"/>
          <w:szCs w:val="30"/>
        </w:rPr>
        <w:t>、</w:t>
      </w:r>
      <w:r w:rsidRPr="00E81E57">
        <w:rPr>
          <w:rFonts w:ascii="宋体" w:eastAsia="宋体" w:hAnsi="宋体" w:cs="仿宋" w:hint="eastAsia"/>
          <w:sz w:val="30"/>
          <w:szCs w:val="30"/>
        </w:rPr>
        <w:t>不善与人沟通、网瘾、情绪易怒偏激等，统统摆在了</w:t>
      </w:r>
      <w:r w:rsidRPr="00E81E57">
        <w:rPr>
          <w:rFonts w:ascii="宋体" w:eastAsia="宋体" w:hAnsi="宋体" w:cs="仿宋" w:hint="eastAsia"/>
          <w:sz w:val="30"/>
          <w:szCs w:val="30"/>
        </w:rPr>
        <w:t>当代</w:t>
      </w:r>
      <w:r w:rsidRPr="00E81E57">
        <w:rPr>
          <w:rFonts w:ascii="宋体" w:eastAsia="宋体" w:hAnsi="宋体" w:cs="仿宋" w:hint="eastAsia"/>
          <w:sz w:val="30"/>
          <w:szCs w:val="30"/>
        </w:rPr>
        <w:t>教育者</w:t>
      </w:r>
      <w:r w:rsidRPr="00E81E57">
        <w:rPr>
          <w:rFonts w:ascii="宋体" w:eastAsia="宋体" w:hAnsi="宋体" w:cs="仿宋" w:hint="eastAsia"/>
          <w:sz w:val="30"/>
          <w:szCs w:val="30"/>
        </w:rPr>
        <w:t>的面</w:t>
      </w:r>
      <w:r w:rsidRPr="00E81E57">
        <w:rPr>
          <w:rFonts w:ascii="宋体" w:eastAsia="宋体" w:hAnsi="宋体" w:cs="仿宋" w:hint="eastAsia"/>
          <w:sz w:val="30"/>
          <w:szCs w:val="30"/>
        </w:rPr>
        <w:t>前。青少年心理健康问题的日益严重，已经引发了国家、社会、学校、老师、家长广泛的关注和</w:t>
      </w:r>
      <w:r w:rsidRPr="00E81E57">
        <w:rPr>
          <w:rFonts w:ascii="宋体" w:eastAsia="宋体" w:hAnsi="宋体" w:cs="仿宋" w:hint="eastAsia"/>
          <w:sz w:val="30"/>
          <w:szCs w:val="30"/>
        </w:rPr>
        <w:t>高度的重视</w:t>
      </w:r>
      <w:r w:rsidRPr="00E81E57">
        <w:rPr>
          <w:rFonts w:ascii="宋体" w:eastAsia="宋体" w:hAnsi="宋体" w:cs="仿宋" w:hint="eastAsia"/>
          <w:sz w:val="30"/>
          <w:szCs w:val="30"/>
        </w:rPr>
        <w:t>。</w:t>
      </w:r>
    </w:p>
    <w:p w:rsidR="00A34D82" w:rsidRPr="00E81E57" w:rsidRDefault="00E81E57">
      <w:pPr>
        <w:rPr>
          <w:rFonts w:ascii="宋体" w:eastAsia="宋体" w:hAnsi="宋体" w:cs="仿宋"/>
          <w:sz w:val="30"/>
          <w:szCs w:val="30"/>
        </w:rPr>
      </w:pPr>
      <w:r w:rsidRPr="00E81E57">
        <w:rPr>
          <w:rFonts w:ascii="宋体" w:eastAsia="宋体" w:hAnsi="宋体" w:cs="仿宋" w:hint="eastAsia"/>
          <w:b/>
          <w:bCs/>
          <w:sz w:val="30"/>
          <w:szCs w:val="30"/>
        </w:rPr>
        <w:t>关键词：</w:t>
      </w:r>
      <w:r w:rsidRPr="00E81E57">
        <w:rPr>
          <w:rFonts w:ascii="宋体" w:eastAsia="宋体" w:hAnsi="宋体" w:cs="仿宋" w:hint="eastAsia"/>
          <w:sz w:val="30"/>
          <w:szCs w:val="30"/>
        </w:rPr>
        <w:t>信息技术</w:t>
      </w:r>
      <w:r w:rsidRPr="00E81E57">
        <w:rPr>
          <w:rFonts w:ascii="宋体" w:eastAsia="宋体" w:hAnsi="宋体" w:cs="仿宋" w:hint="eastAsia"/>
          <w:sz w:val="30"/>
          <w:szCs w:val="30"/>
        </w:rPr>
        <w:t xml:space="preserve">  </w:t>
      </w:r>
      <w:r w:rsidRPr="00E81E57">
        <w:rPr>
          <w:rFonts w:ascii="宋体" w:eastAsia="宋体" w:hAnsi="宋体" w:cs="仿宋" w:hint="eastAsia"/>
          <w:sz w:val="30"/>
          <w:szCs w:val="30"/>
        </w:rPr>
        <w:t>心理健康教育</w:t>
      </w:r>
      <w:r w:rsidRPr="00E81E57">
        <w:rPr>
          <w:rFonts w:ascii="宋体" w:eastAsia="宋体" w:hAnsi="宋体" w:cs="仿宋" w:hint="eastAsia"/>
          <w:sz w:val="30"/>
          <w:szCs w:val="30"/>
        </w:rPr>
        <w:t xml:space="preserve">  </w:t>
      </w:r>
      <w:r w:rsidRPr="00E81E57">
        <w:rPr>
          <w:rFonts w:ascii="宋体" w:eastAsia="宋体" w:hAnsi="宋体" w:cs="仿宋" w:hint="eastAsia"/>
          <w:sz w:val="30"/>
          <w:szCs w:val="30"/>
        </w:rPr>
        <w:t>小学</w:t>
      </w:r>
    </w:p>
    <w:p w:rsidR="00A34D82" w:rsidRPr="00E81E57" w:rsidRDefault="00A34D82">
      <w:pPr>
        <w:spacing w:line="240" w:lineRule="auto"/>
        <w:ind w:firstLineChars="200" w:firstLine="600"/>
        <w:rPr>
          <w:rFonts w:ascii="宋体" w:eastAsia="宋体" w:hAnsi="宋体" w:cs="仿宋"/>
          <w:sz w:val="30"/>
          <w:szCs w:val="30"/>
        </w:rPr>
      </w:pPr>
    </w:p>
    <w:p w:rsidR="00A34D82" w:rsidRPr="00E81E57" w:rsidRDefault="00E81E57">
      <w:pPr>
        <w:spacing w:line="240" w:lineRule="auto"/>
        <w:ind w:firstLineChars="200" w:firstLine="600"/>
        <w:rPr>
          <w:rFonts w:ascii="宋体" w:eastAsia="宋体" w:hAnsi="宋体" w:cs="仿宋"/>
          <w:sz w:val="30"/>
          <w:szCs w:val="30"/>
        </w:rPr>
      </w:pPr>
      <w:r w:rsidRPr="00E81E57">
        <w:rPr>
          <w:rFonts w:ascii="宋体" w:eastAsia="宋体" w:hAnsi="宋体" w:cs="仿宋" w:hint="eastAsia"/>
          <w:sz w:val="30"/>
          <w:szCs w:val="30"/>
        </w:rPr>
        <w:t>近年来，</w:t>
      </w:r>
      <w:r w:rsidRPr="00E81E57">
        <w:rPr>
          <w:rFonts w:ascii="宋体" w:eastAsia="宋体" w:hAnsi="宋体" w:cs="仿宋" w:hint="eastAsia"/>
          <w:sz w:val="30"/>
          <w:szCs w:val="30"/>
        </w:rPr>
        <w:t>作为一名教育者，经常能听到中小学生因学习压力重，从而引起学生离家出走、自杀，甚至于伤害同学、杀害老师的新闻。</w:t>
      </w:r>
      <w:r w:rsidRPr="00E81E57">
        <w:rPr>
          <w:rFonts w:ascii="宋体" w:eastAsia="宋体" w:hAnsi="宋体" w:cs="仿宋" w:hint="eastAsia"/>
          <w:sz w:val="30"/>
          <w:szCs w:val="30"/>
        </w:rPr>
        <w:t>伴随着社会的发展与进步，随之而来的儿童心理健康问题也更加多样化：留守儿童的亲情淡漠</w:t>
      </w:r>
      <w:r w:rsidRPr="00E81E57">
        <w:rPr>
          <w:rFonts w:ascii="宋体" w:eastAsia="宋体" w:hAnsi="宋体" w:cs="仿宋" w:hint="eastAsia"/>
          <w:sz w:val="30"/>
          <w:szCs w:val="30"/>
        </w:rPr>
        <w:t>、</w:t>
      </w:r>
      <w:r w:rsidRPr="00E81E57">
        <w:rPr>
          <w:rFonts w:ascii="宋体" w:eastAsia="宋体" w:hAnsi="宋体" w:cs="仿宋" w:hint="eastAsia"/>
          <w:sz w:val="30"/>
          <w:szCs w:val="30"/>
        </w:rPr>
        <w:t>单亲子女的孤僻自卑</w:t>
      </w:r>
      <w:r w:rsidRPr="00E81E57">
        <w:rPr>
          <w:rFonts w:ascii="宋体" w:eastAsia="宋体" w:hAnsi="宋体" w:cs="仿宋" w:hint="eastAsia"/>
          <w:sz w:val="30"/>
          <w:szCs w:val="30"/>
        </w:rPr>
        <w:t>、</w:t>
      </w:r>
      <w:r w:rsidRPr="00E81E57">
        <w:rPr>
          <w:rFonts w:ascii="宋体" w:eastAsia="宋体" w:hAnsi="宋体" w:cs="仿宋" w:hint="eastAsia"/>
          <w:sz w:val="30"/>
          <w:szCs w:val="30"/>
        </w:rPr>
        <w:t>不善与人沟通、网瘾、情绪易怒偏激等，统统摆在了</w:t>
      </w:r>
      <w:r w:rsidRPr="00E81E57">
        <w:rPr>
          <w:rFonts w:ascii="宋体" w:eastAsia="宋体" w:hAnsi="宋体" w:cs="仿宋" w:hint="eastAsia"/>
          <w:sz w:val="30"/>
          <w:szCs w:val="30"/>
        </w:rPr>
        <w:t>当代</w:t>
      </w:r>
      <w:r w:rsidRPr="00E81E57">
        <w:rPr>
          <w:rFonts w:ascii="宋体" w:eastAsia="宋体" w:hAnsi="宋体" w:cs="仿宋" w:hint="eastAsia"/>
          <w:sz w:val="30"/>
          <w:szCs w:val="30"/>
        </w:rPr>
        <w:t>教育者</w:t>
      </w:r>
      <w:r w:rsidRPr="00E81E57">
        <w:rPr>
          <w:rFonts w:ascii="宋体" w:eastAsia="宋体" w:hAnsi="宋体" w:cs="仿宋" w:hint="eastAsia"/>
          <w:sz w:val="30"/>
          <w:szCs w:val="30"/>
        </w:rPr>
        <w:t>的面</w:t>
      </w:r>
      <w:r w:rsidRPr="00E81E57">
        <w:rPr>
          <w:rFonts w:ascii="宋体" w:eastAsia="宋体" w:hAnsi="宋体" w:cs="仿宋" w:hint="eastAsia"/>
          <w:sz w:val="30"/>
          <w:szCs w:val="30"/>
        </w:rPr>
        <w:t>前。青少年心理健康问题的日益严重，已经引发了国家、社会、学校、老师、家长广泛的关注和</w:t>
      </w:r>
      <w:r w:rsidRPr="00E81E57">
        <w:rPr>
          <w:rFonts w:ascii="宋体" w:eastAsia="宋体" w:hAnsi="宋体" w:cs="仿宋" w:hint="eastAsia"/>
          <w:sz w:val="30"/>
          <w:szCs w:val="30"/>
        </w:rPr>
        <w:t>高度的重视</w:t>
      </w:r>
      <w:r w:rsidRPr="00E81E57">
        <w:rPr>
          <w:rFonts w:ascii="宋体" w:eastAsia="宋体" w:hAnsi="宋体" w:cs="仿宋" w:hint="eastAsia"/>
          <w:sz w:val="30"/>
          <w:szCs w:val="30"/>
        </w:rPr>
        <w:t>。</w:t>
      </w:r>
    </w:p>
    <w:p w:rsidR="00A34D82" w:rsidRPr="00E81E57" w:rsidRDefault="00E81E57">
      <w:pPr>
        <w:spacing w:line="240" w:lineRule="auto"/>
        <w:ind w:firstLineChars="200" w:firstLine="600"/>
        <w:rPr>
          <w:rFonts w:ascii="宋体" w:eastAsia="宋体" w:hAnsi="宋体" w:cs="仿宋"/>
          <w:sz w:val="30"/>
          <w:szCs w:val="30"/>
        </w:rPr>
      </w:pPr>
      <w:r w:rsidRPr="00E81E57">
        <w:rPr>
          <w:rFonts w:ascii="宋体" w:eastAsia="宋体" w:hAnsi="宋体" w:cs="仿宋" w:hint="eastAsia"/>
          <w:sz w:val="30"/>
          <w:szCs w:val="30"/>
        </w:rPr>
        <w:t>2010</w:t>
      </w:r>
      <w:r w:rsidRPr="00E81E57">
        <w:rPr>
          <w:rFonts w:ascii="宋体" w:eastAsia="宋体" w:hAnsi="宋体" w:cs="仿宋" w:hint="eastAsia"/>
          <w:sz w:val="30"/>
          <w:szCs w:val="30"/>
        </w:rPr>
        <w:t>年中新网报道指出</w:t>
      </w:r>
      <w:r w:rsidRPr="00E81E57">
        <w:rPr>
          <w:rFonts w:ascii="宋体" w:eastAsia="宋体" w:hAnsi="宋体" w:cs="仿宋" w:hint="eastAsia"/>
          <w:sz w:val="30"/>
          <w:szCs w:val="30"/>
        </w:rPr>
        <w:t>《</w:t>
      </w:r>
      <w:r w:rsidRPr="00E81E57">
        <w:rPr>
          <w:rFonts w:ascii="宋体" w:eastAsia="宋体" w:hAnsi="宋体" w:cs="仿宋" w:hint="eastAsia"/>
          <w:sz w:val="30"/>
          <w:szCs w:val="30"/>
        </w:rPr>
        <w:t>中国儿童青少年精神问题患病率超国际均值</w:t>
      </w:r>
      <w:r w:rsidRPr="00E81E57">
        <w:rPr>
          <w:rFonts w:ascii="宋体" w:eastAsia="宋体" w:hAnsi="宋体" w:cs="仿宋" w:hint="eastAsia"/>
          <w:sz w:val="30"/>
          <w:szCs w:val="30"/>
        </w:rPr>
        <w:t>》。</w:t>
      </w:r>
    </w:p>
    <w:p w:rsidR="00A34D82" w:rsidRPr="00E81E57" w:rsidRDefault="00E81E57">
      <w:pPr>
        <w:spacing w:line="240" w:lineRule="auto"/>
        <w:ind w:firstLineChars="200" w:firstLine="600"/>
        <w:rPr>
          <w:rFonts w:ascii="宋体" w:eastAsia="宋体" w:hAnsi="宋体" w:cs="仿宋"/>
          <w:sz w:val="30"/>
          <w:szCs w:val="30"/>
        </w:rPr>
      </w:pPr>
      <w:r w:rsidRPr="00E81E57">
        <w:rPr>
          <w:rFonts w:ascii="宋体" w:eastAsia="宋体" w:hAnsi="宋体" w:cs="仿宋" w:hint="eastAsia"/>
          <w:sz w:val="30"/>
          <w:szCs w:val="30"/>
        </w:rPr>
        <w:t>2013</w:t>
      </w:r>
      <w:r w:rsidRPr="00E81E57">
        <w:rPr>
          <w:rFonts w:ascii="宋体" w:eastAsia="宋体" w:hAnsi="宋体" w:cs="仿宋" w:hint="eastAsia"/>
          <w:sz w:val="30"/>
          <w:szCs w:val="30"/>
        </w:rPr>
        <w:t>年人民网新闻再次指出</w:t>
      </w:r>
      <w:r w:rsidRPr="00E81E57">
        <w:rPr>
          <w:rFonts w:ascii="宋体" w:eastAsia="宋体" w:hAnsi="宋体" w:cs="仿宋" w:hint="eastAsia"/>
          <w:sz w:val="30"/>
          <w:szCs w:val="30"/>
        </w:rPr>
        <w:t>《</w:t>
      </w:r>
      <w:r w:rsidRPr="00E81E57">
        <w:rPr>
          <w:rFonts w:ascii="宋体" w:eastAsia="宋体" w:hAnsi="宋体" w:cs="仿宋" w:hint="eastAsia"/>
          <w:sz w:val="30"/>
          <w:szCs w:val="30"/>
        </w:rPr>
        <w:t>我国学生心理疾病发病率高于一般人群</w:t>
      </w:r>
      <w:r w:rsidRPr="00E81E57">
        <w:rPr>
          <w:rFonts w:ascii="宋体" w:eastAsia="宋体" w:hAnsi="宋体" w:cs="仿宋" w:hint="eastAsia"/>
          <w:sz w:val="30"/>
          <w:szCs w:val="30"/>
        </w:rPr>
        <w:t>》。</w:t>
      </w:r>
    </w:p>
    <w:p w:rsidR="00A34D82" w:rsidRPr="00E81E57" w:rsidRDefault="00E81E57">
      <w:pPr>
        <w:spacing w:line="240" w:lineRule="auto"/>
        <w:ind w:firstLineChars="200" w:firstLine="600"/>
        <w:rPr>
          <w:rFonts w:ascii="宋体" w:eastAsia="宋体" w:hAnsi="宋体" w:cs="仿宋"/>
          <w:sz w:val="30"/>
          <w:szCs w:val="30"/>
        </w:rPr>
      </w:pPr>
      <w:r w:rsidRPr="00E81E57">
        <w:rPr>
          <w:rFonts w:ascii="宋体" w:eastAsia="宋体" w:hAnsi="宋体" w:cs="仿宋" w:hint="eastAsia"/>
          <w:sz w:val="30"/>
          <w:szCs w:val="30"/>
        </w:rPr>
        <w:t>2</w:t>
      </w:r>
      <w:r w:rsidRPr="00E81E57">
        <w:rPr>
          <w:rFonts w:ascii="宋体" w:eastAsia="宋体" w:hAnsi="宋体" w:cs="仿宋" w:hint="eastAsia"/>
          <w:sz w:val="30"/>
          <w:szCs w:val="30"/>
        </w:rPr>
        <w:t>012</w:t>
      </w:r>
      <w:r w:rsidRPr="00E81E57">
        <w:rPr>
          <w:rFonts w:ascii="宋体" w:eastAsia="宋体" w:hAnsi="宋体" w:cs="仿宋" w:hint="eastAsia"/>
          <w:sz w:val="30"/>
          <w:szCs w:val="30"/>
        </w:rPr>
        <w:t>年，为了使我国中小学生能够健康成长，国家再次修订《</w:t>
      </w:r>
      <w:r w:rsidRPr="00E81E57">
        <w:rPr>
          <w:rFonts w:ascii="宋体" w:eastAsia="宋体" w:hAnsi="宋体" w:cs="仿宋" w:hint="eastAsia"/>
          <w:sz w:val="30"/>
          <w:szCs w:val="30"/>
        </w:rPr>
        <w:t>中小</w:t>
      </w:r>
      <w:r w:rsidRPr="00E81E57">
        <w:rPr>
          <w:rFonts w:ascii="宋体" w:eastAsia="宋体" w:hAnsi="宋体" w:cs="仿宋" w:hint="eastAsia"/>
          <w:sz w:val="30"/>
          <w:szCs w:val="30"/>
        </w:rPr>
        <w:lastRenderedPageBreak/>
        <w:t>学心理健康教育指导纲要</w:t>
      </w:r>
      <w:r w:rsidRPr="00E81E57">
        <w:rPr>
          <w:rFonts w:ascii="宋体" w:eastAsia="宋体" w:hAnsi="宋体" w:cs="仿宋" w:hint="eastAsia"/>
          <w:sz w:val="30"/>
          <w:szCs w:val="30"/>
        </w:rPr>
        <w:t>》，将心理健康教育作为教育体系的重要一环。</w:t>
      </w:r>
    </w:p>
    <w:p w:rsidR="00A34D82" w:rsidRPr="00E81E57" w:rsidRDefault="00E81E57">
      <w:pPr>
        <w:spacing w:line="240" w:lineRule="auto"/>
        <w:ind w:firstLineChars="200" w:firstLine="600"/>
        <w:rPr>
          <w:rFonts w:ascii="宋体" w:eastAsia="宋体" w:hAnsi="宋体" w:cs="仿宋"/>
          <w:sz w:val="30"/>
          <w:szCs w:val="30"/>
        </w:rPr>
      </w:pPr>
      <w:r w:rsidRPr="00E81E57">
        <w:rPr>
          <w:rFonts w:ascii="宋体" w:eastAsia="宋体" w:hAnsi="宋体" w:cs="仿宋" w:hint="eastAsia"/>
          <w:sz w:val="30"/>
          <w:szCs w:val="30"/>
        </w:rPr>
        <w:t>作为一名信息技术</w:t>
      </w:r>
      <w:r w:rsidRPr="00E81E57">
        <w:rPr>
          <w:rFonts w:ascii="宋体" w:eastAsia="宋体" w:hAnsi="宋体" w:cs="仿宋" w:hint="eastAsia"/>
          <w:sz w:val="30"/>
          <w:szCs w:val="30"/>
        </w:rPr>
        <w:t>教师</w:t>
      </w:r>
      <w:r w:rsidRPr="00E81E57">
        <w:rPr>
          <w:rFonts w:ascii="宋体" w:eastAsia="宋体" w:hAnsi="宋体" w:cs="仿宋" w:hint="eastAsia"/>
          <w:sz w:val="30"/>
          <w:szCs w:val="30"/>
        </w:rPr>
        <w:t>，</w:t>
      </w:r>
      <w:r w:rsidRPr="00E81E57">
        <w:rPr>
          <w:rFonts w:ascii="宋体" w:eastAsia="宋体" w:hAnsi="宋体" w:cs="仿宋" w:hint="eastAsia"/>
          <w:sz w:val="30"/>
          <w:szCs w:val="30"/>
        </w:rPr>
        <w:t>面对当今的教育环境，</w:t>
      </w:r>
      <w:r w:rsidRPr="00E81E57">
        <w:rPr>
          <w:rFonts w:ascii="宋体" w:eastAsia="宋体" w:hAnsi="宋体" w:cs="仿宋" w:hint="eastAsia"/>
          <w:sz w:val="30"/>
          <w:szCs w:val="30"/>
        </w:rPr>
        <w:t>面对孩子们多样化的心理健康问题，如何正确引导，让孩子们能在信息技术课堂上让心灵健康成长，</w:t>
      </w:r>
      <w:r w:rsidRPr="00E81E57">
        <w:rPr>
          <w:rFonts w:ascii="宋体" w:eastAsia="宋体" w:hAnsi="宋体" w:cs="仿宋" w:hint="eastAsia"/>
          <w:sz w:val="30"/>
          <w:szCs w:val="30"/>
        </w:rPr>
        <w:t>已经成为日常教学中需要直面的问题。</w:t>
      </w:r>
    </w:p>
    <w:p w:rsidR="00A34D82" w:rsidRPr="00E81E57" w:rsidRDefault="00E81E57">
      <w:pPr>
        <w:spacing w:line="240" w:lineRule="auto"/>
        <w:ind w:firstLineChars="200" w:firstLine="600"/>
        <w:rPr>
          <w:rFonts w:ascii="宋体" w:eastAsia="宋体" w:hAnsi="宋体" w:cs="仿宋"/>
          <w:sz w:val="30"/>
          <w:szCs w:val="30"/>
        </w:rPr>
      </w:pPr>
      <w:r w:rsidRPr="00E81E57">
        <w:rPr>
          <w:rFonts w:ascii="宋体" w:eastAsia="宋体" w:hAnsi="宋体" w:cs="仿宋" w:hint="eastAsia"/>
          <w:sz w:val="30"/>
          <w:szCs w:val="30"/>
        </w:rPr>
        <w:t>为此我</w:t>
      </w:r>
      <w:r w:rsidRPr="00E81E57">
        <w:rPr>
          <w:rFonts w:ascii="宋体" w:eastAsia="宋体" w:hAnsi="宋体" w:cs="仿宋" w:hint="eastAsia"/>
          <w:sz w:val="30"/>
          <w:szCs w:val="30"/>
        </w:rPr>
        <w:t>在</w:t>
      </w:r>
      <w:r w:rsidRPr="00E81E57">
        <w:rPr>
          <w:rFonts w:ascii="宋体" w:eastAsia="宋体" w:hAnsi="宋体" w:cs="仿宋" w:hint="eastAsia"/>
          <w:sz w:val="30"/>
          <w:szCs w:val="30"/>
        </w:rPr>
        <w:t>日常</w:t>
      </w:r>
      <w:r w:rsidRPr="00E81E57">
        <w:rPr>
          <w:rFonts w:ascii="宋体" w:eastAsia="宋体" w:hAnsi="宋体" w:cs="仿宋" w:hint="eastAsia"/>
          <w:sz w:val="30"/>
          <w:szCs w:val="30"/>
        </w:rPr>
        <w:t>信息技术</w:t>
      </w:r>
      <w:r w:rsidRPr="00E81E57">
        <w:rPr>
          <w:rFonts w:ascii="宋体" w:eastAsia="宋体" w:hAnsi="宋体" w:cs="仿宋" w:hint="eastAsia"/>
          <w:sz w:val="30"/>
          <w:szCs w:val="30"/>
        </w:rPr>
        <w:t>课堂</w:t>
      </w:r>
      <w:r w:rsidRPr="00E81E57">
        <w:rPr>
          <w:rFonts w:ascii="宋体" w:eastAsia="宋体" w:hAnsi="宋体" w:cs="仿宋" w:hint="eastAsia"/>
          <w:sz w:val="30"/>
          <w:szCs w:val="30"/>
        </w:rPr>
        <w:t>教学实践中结合</w:t>
      </w:r>
      <w:r w:rsidRPr="00E81E57">
        <w:rPr>
          <w:rFonts w:ascii="宋体" w:eastAsia="宋体" w:hAnsi="宋体" w:cs="仿宋" w:hint="eastAsia"/>
          <w:sz w:val="30"/>
          <w:szCs w:val="30"/>
        </w:rPr>
        <w:t>信息技术</w:t>
      </w:r>
      <w:r w:rsidRPr="00E81E57">
        <w:rPr>
          <w:rFonts w:ascii="宋体" w:eastAsia="宋体" w:hAnsi="宋体" w:cs="仿宋" w:hint="eastAsia"/>
          <w:sz w:val="30"/>
          <w:szCs w:val="30"/>
        </w:rPr>
        <w:t>学科特点，从以下几个方面对学生</w:t>
      </w:r>
      <w:r w:rsidRPr="00E81E57">
        <w:rPr>
          <w:rFonts w:ascii="宋体" w:eastAsia="宋体" w:hAnsi="宋体" w:cs="仿宋" w:hint="eastAsia"/>
          <w:sz w:val="30"/>
          <w:szCs w:val="30"/>
        </w:rPr>
        <w:t>在信息技术课堂渗透</w:t>
      </w:r>
      <w:r w:rsidRPr="00E81E57">
        <w:rPr>
          <w:rFonts w:ascii="宋体" w:eastAsia="宋体" w:hAnsi="宋体" w:cs="仿宋" w:hint="eastAsia"/>
          <w:sz w:val="30"/>
          <w:szCs w:val="30"/>
        </w:rPr>
        <w:t>心理健康教育</w:t>
      </w:r>
      <w:r w:rsidRPr="00E81E57">
        <w:rPr>
          <w:rFonts w:ascii="宋体" w:eastAsia="宋体" w:hAnsi="宋体" w:cs="仿宋" w:hint="eastAsia"/>
          <w:sz w:val="30"/>
          <w:szCs w:val="30"/>
        </w:rPr>
        <w:t>进行了一些尝试与探索</w:t>
      </w:r>
      <w:r w:rsidRPr="00E81E57">
        <w:rPr>
          <w:rFonts w:ascii="宋体" w:eastAsia="宋体" w:hAnsi="宋体" w:cs="仿宋" w:hint="eastAsia"/>
          <w:sz w:val="30"/>
          <w:szCs w:val="30"/>
        </w:rPr>
        <w:t>。</w:t>
      </w:r>
    </w:p>
    <w:p w:rsidR="00A34D82" w:rsidRPr="00E81E57" w:rsidRDefault="00E81E57">
      <w:pPr>
        <w:spacing w:line="240" w:lineRule="auto"/>
        <w:ind w:firstLineChars="200" w:firstLine="602"/>
        <w:rPr>
          <w:rFonts w:ascii="宋体" w:eastAsia="宋体" w:hAnsi="宋体" w:cs="仿宋"/>
          <w:b/>
          <w:bCs/>
          <w:sz w:val="30"/>
          <w:szCs w:val="30"/>
        </w:rPr>
      </w:pPr>
      <w:r w:rsidRPr="00E81E57">
        <w:rPr>
          <w:rFonts w:ascii="宋体" w:eastAsia="宋体" w:hAnsi="宋体" w:cs="仿宋" w:hint="eastAsia"/>
          <w:b/>
          <w:bCs/>
          <w:sz w:val="30"/>
          <w:szCs w:val="30"/>
        </w:rPr>
        <w:t>一、信息技术课对学生心理健康成长的优势：</w:t>
      </w:r>
    </w:p>
    <w:p w:rsidR="00A34D82" w:rsidRPr="00E81E57" w:rsidRDefault="00E81E57">
      <w:pPr>
        <w:spacing w:line="240" w:lineRule="auto"/>
        <w:ind w:firstLineChars="200" w:firstLine="600"/>
        <w:rPr>
          <w:rFonts w:ascii="宋体" w:eastAsia="宋体" w:hAnsi="宋体" w:cs="仿宋"/>
          <w:sz w:val="30"/>
          <w:szCs w:val="30"/>
        </w:rPr>
      </w:pPr>
      <w:r w:rsidRPr="00E81E57">
        <w:rPr>
          <w:rFonts w:ascii="宋体" w:eastAsia="宋体" w:hAnsi="宋体" w:cs="仿宋" w:hint="eastAsia"/>
          <w:sz w:val="30"/>
          <w:szCs w:val="30"/>
        </w:rPr>
        <w:t>信息技术学科作为一门综合学科，在对帮助学生心理健康成长有着极佳的促进作用。首先</w:t>
      </w:r>
      <w:r w:rsidRPr="00E81E57">
        <w:rPr>
          <w:rFonts w:ascii="宋体" w:eastAsia="宋体" w:hAnsi="宋体" w:cs="仿宋" w:hint="eastAsia"/>
          <w:sz w:val="30"/>
          <w:szCs w:val="30"/>
        </w:rPr>
        <w:t>《</w:t>
      </w:r>
      <w:r w:rsidRPr="00E81E57">
        <w:rPr>
          <w:rFonts w:ascii="宋体" w:eastAsia="宋体" w:hAnsi="宋体" w:cs="仿宋" w:hint="eastAsia"/>
          <w:sz w:val="30"/>
          <w:szCs w:val="30"/>
        </w:rPr>
        <w:t>中小学心理健康教育指导纲要</w:t>
      </w:r>
      <w:r w:rsidRPr="00E81E57">
        <w:rPr>
          <w:rFonts w:ascii="宋体" w:eastAsia="宋体" w:hAnsi="宋体" w:cs="仿宋" w:hint="eastAsia"/>
          <w:sz w:val="30"/>
          <w:szCs w:val="30"/>
        </w:rPr>
        <w:t>》在</w:t>
      </w:r>
      <w:r w:rsidRPr="00E81E57">
        <w:rPr>
          <w:rFonts w:ascii="宋体" w:eastAsia="宋体" w:hAnsi="宋体" w:cs="仿宋" w:hint="eastAsia"/>
          <w:sz w:val="30"/>
          <w:szCs w:val="30"/>
        </w:rPr>
        <w:t>心理健康教育的主要任务中</w:t>
      </w:r>
      <w:r w:rsidRPr="00E81E57">
        <w:rPr>
          <w:rFonts w:ascii="宋体" w:eastAsia="宋体" w:hAnsi="宋体" w:cs="仿宋" w:hint="eastAsia"/>
          <w:sz w:val="30"/>
          <w:szCs w:val="30"/>
        </w:rPr>
        <w:t>提出</w:t>
      </w:r>
      <w:r w:rsidRPr="00E81E57">
        <w:rPr>
          <w:rFonts w:ascii="宋体" w:eastAsia="宋体" w:hAnsi="宋体" w:cs="仿宋" w:hint="eastAsia"/>
          <w:sz w:val="30"/>
          <w:szCs w:val="30"/>
        </w:rPr>
        <w:t>培养身心健康、具有社会责任感、创新精神和实践能力的德智体美全面发展的社会主义建设者和接班人。</w:t>
      </w:r>
    </w:p>
    <w:p w:rsidR="00A34D82" w:rsidRPr="00E81E57" w:rsidRDefault="00E81E57">
      <w:pPr>
        <w:spacing w:line="240" w:lineRule="auto"/>
        <w:ind w:firstLineChars="200" w:firstLine="600"/>
        <w:rPr>
          <w:rFonts w:ascii="宋体" w:eastAsia="宋体" w:hAnsi="宋体" w:cs="仿宋"/>
          <w:sz w:val="30"/>
          <w:szCs w:val="30"/>
        </w:rPr>
      </w:pPr>
      <w:r w:rsidRPr="00E81E57">
        <w:rPr>
          <w:rFonts w:ascii="宋体" w:eastAsia="宋体" w:hAnsi="宋体" w:cs="仿宋" w:hint="eastAsia"/>
          <w:sz w:val="30"/>
          <w:szCs w:val="30"/>
        </w:rPr>
        <w:t>同时在心理健康的教育途径和方法中指出：学校应将心理健康教育始终贯穿于教育教学全过程。全体教师都应自觉地在各学科教学中遵循心理健康教育的规律，将适合学生特点的心理健康教育内容有机渗透到日常教育教学活动中。要充分利用网络等现代信息技术手段，多种途径开展心理健康教育。</w:t>
      </w:r>
    </w:p>
    <w:p w:rsidR="00A34D82" w:rsidRPr="00E81E57" w:rsidRDefault="00E81E57">
      <w:pPr>
        <w:spacing w:line="240" w:lineRule="auto"/>
        <w:ind w:firstLineChars="200" w:firstLine="600"/>
        <w:rPr>
          <w:rFonts w:ascii="宋体" w:eastAsia="宋体" w:hAnsi="宋体" w:cs="仿宋"/>
          <w:sz w:val="30"/>
          <w:szCs w:val="30"/>
        </w:rPr>
      </w:pPr>
      <w:r w:rsidRPr="00E81E57">
        <w:rPr>
          <w:rFonts w:ascii="宋体" w:eastAsia="宋体" w:hAnsi="宋体" w:cs="仿宋" w:hint="eastAsia"/>
          <w:sz w:val="30"/>
          <w:szCs w:val="30"/>
        </w:rPr>
        <w:t>《中小学信息技术</w:t>
      </w:r>
      <w:r w:rsidRPr="00E81E57">
        <w:rPr>
          <w:rFonts w:ascii="宋体" w:eastAsia="宋体" w:hAnsi="宋体" w:cs="仿宋" w:hint="eastAsia"/>
          <w:sz w:val="30"/>
          <w:szCs w:val="30"/>
        </w:rPr>
        <w:t>课程指导纲要</w:t>
      </w:r>
      <w:r w:rsidRPr="00E81E57">
        <w:rPr>
          <w:rFonts w:ascii="宋体" w:eastAsia="宋体" w:hAnsi="宋体" w:cs="仿宋" w:hint="eastAsia"/>
          <w:sz w:val="30"/>
          <w:szCs w:val="30"/>
        </w:rPr>
        <w:t>(</w:t>
      </w:r>
      <w:r w:rsidRPr="00E81E57">
        <w:rPr>
          <w:rFonts w:ascii="宋体" w:eastAsia="宋体" w:hAnsi="宋体" w:cs="仿宋" w:hint="eastAsia"/>
          <w:sz w:val="30"/>
          <w:szCs w:val="30"/>
        </w:rPr>
        <w:t>试行</w:t>
      </w:r>
      <w:r w:rsidRPr="00E81E57">
        <w:rPr>
          <w:rFonts w:ascii="宋体" w:eastAsia="宋体" w:hAnsi="宋体" w:cs="仿宋" w:hint="eastAsia"/>
          <w:sz w:val="30"/>
          <w:szCs w:val="30"/>
        </w:rPr>
        <w:t>)</w:t>
      </w:r>
      <w:r w:rsidRPr="00E81E57">
        <w:rPr>
          <w:rFonts w:ascii="宋体" w:eastAsia="宋体" w:hAnsi="宋体" w:cs="仿宋" w:hint="eastAsia"/>
          <w:sz w:val="30"/>
          <w:szCs w:val="30"/>
        </w:rPr>
        <w:t>》中指出信息技术</w:t>
      </w:r>
      <w:r w:rsidRPr="00E81E57">
        <w:rPr>
          <w:rFonts w:ascii="宋体" w:eastAsia="宋体" w:hAnsi="宋体" w:cs="仿宋" w:hint="eastAsia"/>
          <w:sz w:val="30"/>
          <w:szCs w:val="30"/>
        </w:rPr>
        <w:t>课程任务和教学目标是教育学生正确认识和理解与信息技术相关的文化、伦理和社会等问题，负责任地使用信息技术；培养学生良好的信息素养，要注意培养学生利用信息技术对其他课程进行学习和探讨的能力。努力创造条件，积极利用信息技术开展各类学科教学，注重培养学生的创新精神</w:t>
      </w:r>
      <w:r w:rsidRPr="00E81E57">
        <w:rPr>
          <w:rFonts w:ascii="宋体" w:eastAsia="宋体" w:hAnsi="宋体" w:cs="仿宋" w:hint="eastAsia"/>
          <w:sz w:val="30"/>
          <w:szCs w:val="30"/>
        </w:rPr>
        <w:lastRenderedPageBreak/>
        <w:t>和实践能力。</w:t>
      </w:r>
    </w:p>
    <w:p w:rsidR="00A34D82" w:rsidRPr="00E81E57" w:rsidRDefault="00E81E57">
      <w:pPr>
        <w:spacing w:line="240" w:lineRule="auto"/>
        <w:ind w:firstLineChars="200" w:firstLine="600"/>
        <w:rPr>
          <w:rFonts w:ascii="宋体" w:eastAsia="宋体" w:hAnsi="宋体" w:cs="仿宋"/>
          <w:sz w:val="30"/>
          <w:szCs w:val="30"/>
        </w:rPr>
      </w:pPr>
      <w:r w:rsidRPr="00E81E57">
        <w:rPr>
          <w:rFonts w:ascii="宋体" w:eastAsia="宋体" w:hAnsi="宋体" w:cs="仿宋" w:hint="eastAsia"/>
          <w:sz w:val="30"/>
          <w:szCs w:val="30"/>
        </w:rPr>
        <w:t>由此可见，信息技术和心理健康，《纲要》中有很多共通与相似之处，为信息技术促进心理健康成长，心理健康反哺信息技术教学，提供了理论依据。</w:t>
      </w:r>
    </w:p>
    <w:p w:rsidR="00A34D82" w:rsidRPr="00E81E57" w:rsidRDefault="00E81E57">
      <w:pPr>
        <w:spacing w:line="240" w:lineRule="auto"/>
        <w:ind w:firstLineChars="200" w:firstLine="600"/>
        <w:rPr>
          <w:rFonts w:ascii="宋体" w:eastAsia="宋体" w:hAnsi="宋体" w:cs="仿宋"/>
          <w:sz w:val="30"/>
          <w:szCs w:val="30"/>
        </w:rPr>
      </w:pPr>
      <w:r w:rsidRPr="00E81E57">
        <w:rPr>
          <w:rFonts w:ascii="宋体" w:eastAsia="宋体" w:hAnsi="宋体" w:cs="仿宋" w:hint="eastAsia"/>
          <w:sz w:val="30"/>
          <w:szCs w:val="30"/>
        </w:rPr>
        <w:t>在日常的教学中，我能清晰的感受到学生对于信息技术课的兴趣和喜爱。信息技术</w:t>
      </w:r>
      <w:r w:rsidRPr="00E81E57">
        <w:rPr>
          <w:rFonts w:ascii="宋体" w:eastAsia="宋体" w:hAnsi="宋体" w:cs="仿宋" w:hint="eastAsia"/>
          <w:sz w:val="30"/>
          <w:szCs w:val="30"/>
        </w:rPr>
        <w:t>课是学生接触科技发展的前沿阵地，小学生对新鲜事物未知事物有着强烈的好奇心，使得学生乐于接触信息技术。同时学生最早对信息技术的了解更多停留在电脑游戏和网络，也更加刺激了学生对信息技术课程的兴趣与好奇，基于这种兴趣与好奇，教师符合学生心理规律的正确引导，很容易将之转化为对信息技术课程的兴趣与动力，利于信息技术课堂培养学生的创新精神和实践能力同时也能帮助学生心理健康的成长。</w:t>
      </w:r>
    </w:p>
    <w:p w:rsidR="00A34D82" w:rsidRPr="00E81E57" w:rsidRDefault="00E81E57">
      <w:pPr>
        <w:spacing w:line="240" w:lineRule="auto"/>
        <w:ind w:firstLineChars="200" w:firstLine="602"/>
        <w:rPr>
          <w:rFonts w:ascii="宋体" w:eastAsia="宋体" w:hAnsi="宋体" w:cs="仿宋"/>
          <w:b/>
          <w:bCs/>
          <w:sz w:val="30"/>
          <w:szCs w:val="30"/>
        </w:rPr>
      </w:pPr>
      <w:r w:rsidRPr="00E81E57">
        <w:rPr>
          <w:rFonts w:ascii="宋体" w:eastAsia="宋体" w:hAnsi="宋体" w:cs="仿宋" w:hint="eastAsia"/>
          <w:b/>
          <w:bCs/>
          <w:sz w:val="30"/>
          <w:szCs w:val="30"/>
        </w:rPr>
        <w:t>二、合理利用制度，促进学生心理健康成长。</w:t>
      </w:r>
    </w:p>
    <w:p w:rsidR="00A34D82" w:rsidRPr="00E81E57" w:rsidRDefault="00E81E57">
      <w:pPr>
        <w:spacing w:line="240" w:lineRule="auto"/>
        <w:ind w:firstLineChars="200" w:firstLine="600"/>
        <w:rPr>
          <w:rFonts w:ascii="宋体" w:eastAsia="宋体" w:hAnsi="宋体" w:cs="仿宋"/>
          <w:sz w:val="30"/>
          <w:szCs w:val="30"/>
        </w:rPr>
      </w:pPr>
      <w:r w:rsidRPr="00E81E57">
        <w:rPr>
          <w:rFonts w:ascii="宋体" w:eastAsia="宋体" w:hAnsi="宋体" w:cs="仿宋" w:hint="eastAsia"/>
          <w:sz w:val="30"/>
          <w:szCs w:val="30"/>
        </w:rPr>
        <w:t>让学生明确信息技术课的要求，是学生上好信息技术</w:t>
      </w:r>
      <w:proofErr w:type="gramStart"/>
      <w:r w:rsidRPr="00E81E57">
        <w:rPr>
          <w:rFonts w:ascii="宋体" w:eastAsia="宋体" w:hAnsi="宋体" w:cs="仿宋" w:hint="eastAsia"/>
          <w:sz w:val="30"/>
          <w:szCs w:val="30"/>
        </w:rPr>
        <w:t>课必须</w:t>
      </w:r>
      <w:proofErr w:type="gramEnd"/>
      <w:r w:rsidRPr="00E81E57">
        <w:rPr>
          <w:rFonts w:ascii="宋体" w:eastAsia="宋体" w:hAnsi="宋体" w:cs="仿宋" w:hint="eastAsia"/>
          <w:sz w:val="30"/>
          <w:szCs w:val="30"/>
        </w:rPr>
        <w:t>的准备工作。让学生明确信息技术课的制度要求，也</w:t>
      </w:r>
      <w:r w:rsidRPr="00E81E57">
        <w:rPr>
          <w:rFonts w:ascii="宋体" w:eastAsia="宋体" w:hAnsi="宋体" w:cs="仿宋" w:hint="eastAsia"/>
          <w:sz w:val="30"/>
          <w:szCs w:val="30"/>
        </w:rPr>
        <w:t>有利于培养学生的自律能力。在新学期开始，我都向学生提出上信息技术课和进入机房的要求，如：穿好防尘鞋套，在老师的指令下进行操作，不随意开关机、不带零食和饮料进入机房，爱护计算机，当出现问题及时和老师报告等。同时将部分常规要求列入对学生的综合考核，如发现没穿带防尘鞋套的学生，在记分册上画一个“圈”，以示警告。学生课上表现好或作品完成有创意，我就在记分册上挑一个“勾”，并告知学生，得两次“勾”可以抵消一个“圈”等方式，</w:t>
      </w:r>
      <w:proofErr w:type="gramStart"/>
      <w:r w:rsidRPr="00E81E57">
        <w:rPr>
          <w:rFonts w:ascii="宋体" w:eastAsia="宋体" w:hAnsi="宋体" w:cs="仿宋" w:hint="eastAsia"/>
          <w:sz w:val="30"/>
          <w:szCs w:val="30"/>
        </w:rPr>
        <w:t>期末以</w:t>
      </w:r>
      <w:proofErr w:type="gramEnd"/>
      <w:r w:rsidRPr="00E81E57">
        <w:rPr>
          <w:rFonts w:ascii="宋体" w:eastAsia="宋体" w:hAnsi="宋体" w:cs="仿宋" w:hint="eastAsia"/>
          <w:sz w:val="30"/>
          <w:szCs w:val="30"/>
        </w:rPr>
        <w:t>“勾”的数量确定平时成绩，有奖有罚，既提</w:t>
      </w:r>
      <w:r w:rsidRPr="00E81E57">
        <w:rPr>
          <w:rFonts w:ascii="宋体" w:eastAsia="宋体" w:hAnsi="宋体" w:cs="仿宋" w:hint="eastAsia"/>
          <w:sz w:val="30"/>
          <w:szCs w:val="30"/>
        </w:rPr>
        <w:lastRenderedPageBreak/>
        <w:t>示了学生携带上机房上课必需品，同时也激发了学生上课</w:t>
      </w:r>
      <w:r w:rsidRPr="00E81E57">
        <w:rPr>
          <w:rFonts w:ascii="宋体" w:eastAsia="宋体" w:hAnsi="宋体" w:cs="仿宋" w:hint="eastAsia"/>
          <w:sz w:val="30"/>
          <w:szCs w:val="30"/>
        </w:rPr>
        <w:t>认真学习，发挥创意制作作品的愿望。学生的自律能力有了明显的提升。</w:t>
      </w:r>
    </w:p>
    <w:p w:rsidR="00A34D82" w:rsidRPr="00E81E57" w:rsidRDefault="00E81E57">
      <w:pPr>
        <w:spacing w:line="240" w:lineRule="auto"/>
        <w:ind w:firstLineChars="200" w:firstLine="602"/>
        <w:rPr>
          <w:rFonts w:ascii="宋体" w:eastAsia="宋体" w:hAnsi="宋体" w:cs="仿宋"/>
          <w:b/>
          <w:bCs/>
          <w:sz w:val="30"/>
          <w:szCs w:val="30"/>
        </w:rPr>
      </w:pPr>
      <w:r w:rsidRPr="00E81E57">
        <w:rPr>
          <w:rFonts w:ascii="宋体" w:eastAsia="宋体" w:hAnsi="宋体" w:cs="仿宋" w:hint="eastAsia"/>
          <w:b/>
          <w:bCs/>
          <w:sz w:val="30"/>
          <w:szCs w:val="30"/>
        </w:rPr>
        <w:t>三、利用教材资源，促进学生心理健康成长。</w:t>
      </w:r>
    </w:p>
    <w:p w:rsidR="00A34D82" w:rsidRPr="00E81E57" w:rsidRDefault="00E81E57">
      <w:pPr>
        <w:spacing w:line="240" w:lineRule="auto"/>
        <w:ind w:firstLineChars="200" w:firstLine="600"/>
        <w:rPr>
          <w:rFonts w:ascii="宋体" w:eastAsia="宋体" w:hAnsi="宋体" w:cs="仿宋"/>
          <w:sz w:val="30"/>
          <w:szCs w:val="30"/>
        </w:rPr>
      </w:pPr>
      <w:r w:rsidRPr="00E81E57">
        <w:rPr>
          <w:rFonts w:ascii="宋体" w:eastAsia="宋体" w:hAnsi="宋体" w:cs="仿宋" w:hint="eastAsia"/>
          <w:sz w:val="30"/>
          <w:szCs w:val="30"/>
        </w:rPr>
        <w:t>利用教材资源，把握教材内容的基础上，遵循学生身心的发展规律，丰富教材内容，有助于促进学生心理健康成长。</w:t>
      </w:r>
    </w:p>
    <w:p w:rsidR="00A34D82" w:rsidRPr="00E81E57" w:rsidRDefault="00E81E57">
      <w:pPr>
        <w:spacing w:line="240" w:lineRule="auto"/>
        <w:ind w:firstLineChars="200" w:firstLine="600"/>
        <w:rPr>
          <w:rFonts w:ascii="宋体" w:eastAsia="宋体" w:hAnsi="宋体" w:cs="仿宋"/>
          <w:sz w:val="30"/>
          <w:szCs w:val="30"/>
        </w:rPr>
      </w:pPr>
      <w:r w:rsidRPr="00E81E57">
        <w:rPr>
          <w:rFonts w:ascii="宋体" w:eastAsia="宋体" w:hAnsi="宋体" w:cs="仿宋" w:hint="eastAsia"/>
          <w:sz w:val="30"/>
          <w:szCs w:val="30"/>
        </w:rPr>
        <w:t>如</w:t>
      </w:r>
      <w:r w:rsidRPr="00E81E57">
        <w:rPr>
          <w:rFonts w:ascii="宋体" w:eastAsia="宋体" w:hAnsi="宋体" w:cs="仿宋" w:hint="eastAsia"/>
          <w:sz w:val="30"/>
          <w:szCs w:val="30"/>
        </w:rPr>
        <w:t>当我进行五年级信息技术教学第一单元第一课《硬件软件齐协力》时在学生了解了几种基本计算机以后，我向学生介绍超级计算机，超级计算机是国家科技实力的体现，每年世界上都会对各国的超级计算机进行排名，评选出哪个国家的超级计算机是世界上运算速度最快的计算机。这时候我突发奇想，想问问学生们你认为世界上运算速度最</w:t>
      </w:r>
      <w:r w:rsidRPr="00E81E57">
        <w:rPr>
          <w:rFonts w:ascii="宋体" w:eastAsia="宋体" w:hAnsi="宋体" w:cs="仿宋" w:hint="eastAsia"/>
          <w:sz w:val="30"/>
          <w:szCs w:val="30"/>
        </w:rPr>
        <w:t>快的超级计算机，应该是哪个国家制造的呢？结果学生的回答令我大吃一惊，回答美国的居多，其次日本、德国等等，回答中国的寥寥无几。这时我公布了答案，</w:t>
      </w:r>
      <w:proofErr w:type="gramStart"/>
      <w:r w:rsidRPr="00E81E57">
        <w:rPr>
          <w:rFonts w:ascii="宋体" w:eastAsia="宋体" w:hAnsi="宋体" w:cs="仿宋" w:hint="eastAsia"/>
          <w:sz w:val="30"/>
          <w:szCs w:val="30"/>
        </w:rPr>
        <w:t>凡是说</w:t>
      </w:r>
      <w:proofErr w:type="gramEnd"/>
      <w:r w:rsidRPr="00E81E57">
        <w:rPr>
          <w:rFonts w:ascii="宋体" w:eastAsia="宋体" w:hAnsi="宋体" w:cs="仿宋" w:hint="eastAsia"/>
          <w:sz w:val="30"/>
          <w:szCs w:val="30"/>
        </w:rPr>
        <w:t>其他国家的同学，你们小看了自己祖国的科技实力。没错，运算速度最快的超级计算机是我们中国制造的，他的名字叫做神威·太湖之光。然后我向学生出示了我搜索的有关神威·太湖之光的资料。</w:t>
      </w:r>
    </w:p>
    <w:p w:rsidR="00A34D82" w:rsidRPr="00E81E57" w:rsidRDefault="00E81E57">
      <w:pPr>
        <w:spacing w:line="240" w:lineRule="auto"/>
        <w:ind w:firstLineChars="200" w:firstLine="600"/>
        <w:rPr>
          <w:rFonts w:ascii="宋体" w:eastAsia="宋体" w:hAnsi="宋体" w:cs="仿宋"/>
          <w:sz w:val="30"/>
          <w:szCs w:val="30"/>
        </w:rPr>
      </w:pPr>
      <w:r w:rsidRPr="00E81E57">
        <w:rPr>
          <w:rFonts w:ascii="宋体" w:eastAsia="宋体" w:hAnsi="宋体" w:cs="仿宋" w:hint="eastAsia"/>
          <w:sz w:val="30"/>
          <w:szCs w:val="30"/>
        </w:rPr>
        <w:t>（</w:t>
      </w:r>
      <w:r w:rsidRPr="00E81E57">
        <w:rPr>
          <w:rFonts w:ascii="宋体" w:eastAsia="宋体" w:hAnsi="宋体" w:cs="仿宋" w:hint="eastAsia"/>
          <w:sz w:val="30"/>
          <w:szCs w:val="30"/>
        </w:rPr>
        <w:t>2016</w:t>
      </w:r>
      <w:r w:rsidRPr="00E81E57">
        <w:rPr>
          <w:rFonts w:ascii="宋体" w:eastAsia="宋体" w:hAnsi="宋体" w:cs="仿宋" w:hint="eastAsia"/>
          <w:sz w:val="30"/>
          <w:szCs w:val="30"/>
        </w:rPr>
        <w:t>年</w:t>
      </w:r>
      <w:r w:rsidRPr="00E81E57">
        <w:rPr>
          <w:rFonts w:ascii="宋体" w:eastAsia="宋体" w:hAnsi="宋体" w:cs="仿宋" w:hint="eastAsia"/>
          <w:sz w:val="30"/>
          <w:szCs w:val="30"/>
        </w:rPr>
        <w:t>7</w:t>
      </w:r>
      <w:r w:rsidRPr="00E81E57">
        <w:rPr>
          <w:rFonts w:ascii="宋体" w:eastAsia="宋体" w:hAnsi="宋体" w:cs="仿宋" w:hint="eastAsia"/>
          <w:sz w:val="30"/>
          <w:szCs w:val="30"/>
        </w:rPr>
        <w:t>月</w:t>
      </w:r>
      <w:r w:rsidRPr="00E81E57">
        <w:rPr>
          <w:rFonts w:ascii="宋体" w:eastAsia="宋体" w:hAnsi="宋体" w:cs="仿宋" w:hint="eastAsia"/>
          <w:sz w:val="30"/>
          <w:szCs w:val="30"/>
        </w:rPr>
        <w:t>15</w:t>
      </w:r>
      <w:r w:rsidRPr="00E81E57">
        <w:rPr>
          <w:rFonts w:ascii="宋体" w:eastAsia="宋体" w:hAnsi="宋体" w:cs="仿宋" w:hint="eastAsia"/>
          <w:sz w:val="30"/>
          <w:szCs w:val="30"/>
        </w:rPr>
        <w:t>日，吉尼斯认定神威·太湖之光是目前世界上运算速度最快的计算机，峰值运算</w:t>
      </w:r>
      <w:r w:rsidRPr="00E81E57">
        <w:rPr>
          <w:rFonts w:ascii="宋体" w:eastAsia="宋体" w:hAnsi="宋体" w:cs="仿宋" w:hint="eastAsia"/>
          <w:sz w:val="30"/>
          <w:szCs w:val="30"/>
        </w:rPr>
        <w:t>12.54</w:t>
      </w:r>
      <w:proofErr w:type="gramStart"/>
      <w:r w:rsidRPr="00E81E57">
        <w:rPr>
          <w:rFonts w:ascii="宋体" w:eastAsia="宋体" w:hAnsi="宋体" w:cs="仿宋" w:hint="eastAsia"/>
          <w:sz w:val="30"/>
          <w:szCs w:val="30"/>
        </w:rPr>
        <w:t>亿亿</w:t>
      </w:r>
      <w:proofErr w:type="gramEnd"/>
      <w:r w:rsidRPr="00E81E57">
        <w:rPr>
          <w:rFonts w:ascii="宋体" w:eastAsia="宋体" w:hAnsi="宋体" w:cs="仿宋" w:hint="eastAsia"/>
          <w:sz w:val="30"/>
          <w:szCs w:val="30"/>
        </w:rPr>
        <w:t>次每秒，是世界上首台峰值计算超过</w:t>
      </w:r>
      <w:r w:rsidRPr="00E81E57">
        <w:rPr>
          <w:rFonts w:ascii="宋体" w:eastAsia="宋体" w:hAnsi="宋体" w:cs="仿宋" w:hint="eastAsia"/>
          <w:sz w:val="30"/>
          <w:szCs w:val="30"/>
        </w:rPr>
        <w:t>10</w:t>
      </w:r>
      <w:proofErr w:type="gramStart"/>
      <w:r w:rsidRPr="00E81E57">
        <w:rPr>
          <w:rFonts w:ascii="宋体" w:eastAsia="宋体" w:hAnsi="宋体" w:cs="仿宋" w:hint="eastAsia"/>
          <w:sz w:val="30"/>
          <w:szCs w:val="30"/>
        </w:rPr>
        <w:t>亿亿</w:t>
      </w:r>
      <w:proofErr w:type="gramEnd"/>
      <w:r w:rsidRPr="00E81E57">
        <w:rPr>
          <w:rFonts w:ascii="宋体" w:eastAsia="宋体" w:hAnsi="宋体" w:cs="仿宋" w:hint="eastAsia"/>
          <w:sz w:val="30"/>
          <w:szCs w:val="30"/>
        </w:rPr>
        <w:t>次的超级计算机。</w:t>
      </w:r>
      <w:r w:rsidRPr="00E81E57">
        <w:rPr>
          <w:rFonts w:ascii="宋体" w:eastAsia="宋体" w:hAnsi="宋体" w:cs="仿宋" w:hint="eastAsia"/>
          <w:sz w:val="30"/>
          <w:szCs w:val="30"/>
        </w:rPr>
        <w:t>2017</w:t>
      </w:r>
      <w:r w:rsidRPr="00E81E57">
        <w:rPr>
          <w:rFonts w:ascii="宋体" w:eastAsia="宋体" w:hAnsi="宋体" w:cs="仿宋" w:hint="eastAsia"/>
          <w:sz w:val="30"/>
          <w:szCs w:val="30"/>
        </w:rPr>
        <w:t>年</w:t>
      </w:r>
      <w:r w:rsidRPr="00E81E57">
        <w:rPr>
          <w:rFonts w:ascii="宋体" w:eastAsia="宋体" w:hAnsi="宋体" w:cs="仿宋" w:hint="eastAsia"/>
          <w:sz w:val="30"/>
          <w:szCs w:val="30"/>
        </w:rPr>
        <w:t>6</w:t>
      </w:r>
      <w:r w:rsidRPr="00E81E57">
        <w:rPr>
          <w:rFonts w:ascii="宋体" w:eastAsia="宋体" w:hAnsi="宋体" w:cs="仿宋" w:hint="eastAsia"/>
          <w:sz w:val="30"/>
          <w:szCs w:val="30"/>
        </w:rPr>
        <w:t>月</w:t>
      </w:r>
      <w:r w:rsidRPr="00E81E57">
        <w:rPr>
          <w:rFonts w:ascii="宋体" w:eastAsia="宋体" w:hAnsi="宋体" w:cs="仿宋" w:hint="eastAsia"/>
          <w:sz w:val="30"/>
          <w:szCs w:val="30"/>
        </w:rPr>
        <w:t>19</w:t>
      </w:r>
      <w:r w:rsidRPr="00E81E57">
        <w:rPr>
          <w:rFonts w:ascii="宋体" w:eastAsia="宋体" w:hAnsi="宋体" w:cs="仿宋" w:hint="eastAsia"/>
          <w:sz w:val="30"/>
          <w:szCs w:val="30"/>
        </w:rPr>
        <w:t>日，国际</w:t>
      </w:r>
      <w:r w:rsidRPr="00E81E57">
        <w:rPr>
          <w:rFonts w:ascii="宋体" w:eastAsia="宋体" w:hAnsi="宋体" w:cs="仿宋" w:hint="eastAsia"/>
          <w:sz w:val="30"/>
          <w:szCs w:val="30"/>
        </w:rPr>
        <w:t>T</w:t>
      </w:r>
      <w:r w:rsidRPr="00E81E57">
        <w:rPr>
          <w:rFonts w:ascii="宋体" w:eastAsia="宋体" w:hAnsi="宋体" w:cs="仿宋" w:hint="eastAsia"/>
          <w:sz w:val="30"/>
          <w:szCs w:val="30"/>
        </w:rPr>
        <w:t>OP500</w:t>
      </w:r>
      <w:r w:rsidRPr="00E81E57">
        <w:rPr>
          <w:rFonts w:ascii="宋体" w:eastAsia="宋体" w:hAnsi="宋体" w:cs="仿宋" w:hint="eastAsia"/>
          <w:sz w:val="30"/>
          <w:szCs w:val="30"/>
        </w:rPr>
        <w:t>全球你最快超级电脑排行榜出炉，冠亚军和去年一样，都是有神威·太湖之光和天河二号携手夺下。）当学生们听到世界最快的超级计算机冠亚军都是中国的时候，不由自主的鼓起了掌。从学生的掌声中我听出了他</w:t>
      </w:r>
      <w:r w:rsidRPr="00E81E57">
        <w:rPr>
          <w:rFonts w:ascii="宋体" w:eastAsia="宋体" w:hAnsi="宋体" w:cs="仿宋" w:hint="eastAsia"/>
          <w:sz w:val="30"/>
          <w:szCs w:val="30"/>
        </w:rPr>
        <w:lastRenderedPageBreak/>
        <w:t>们的自豪，对祖国的自豪，对民族的自豪。这时我再次公布神威·太湖之</w:t>
      </w:r>
      <w:proofErr w:type="gramStart"/>
      <w:r w:rsidRPr="00E81E57">
        <w:rPr>
          <w:rFonts w:ascii="宋体" w:eastAsia="宋体" w:hAnsi="宋体" w:cs="仿宋" w:hint="eastAsia"/>
          <w:sz w:val="30"/>
          <w:szCs w:val="30"/>
        </w:rPr>
        <w:t>光采</w:t>
      </w:r>
      <w:proofErr w:type="gramEnd"/>
      <w:r w:rsidRPr="00E81E57">
        <w:rPr>
          <w:rFonts w:ascii="宋体" w:eastAsia="宋体" w:hAnsi="宋体" w:cs="仿宋" w:hint="eastAsia"/>
          <w:sz w:val="30"/>
          <w:szCs w:val="30"/>
        </w:rPr>
        <w:t>用的芯片也是由我们中国自行设计的。教室里再次响起了掌声。这样的尝试让学生对自己祖国科技实力有了正确的认知。</w:t>
      </w:r>
    </w:p>
    <w:p w:rsidR="00A34D82" w:rsidRPr="00E81E57" w:rsidRDefault="00E81E57">
      <w:pPr>
        <w:spacing w:line="240" w:lineRule="auto"/>
        <w:ind w:firstLineChars="200" w:firstLine="600"/>
        <w:rPr>
          <w:rFonts w:ascii="宋体" w:eastAsia="宋体" w:hAnsi="宋体" w:cs="仿宋"/>
          <w:sz w:val="30"/>
          <w:szCs w:val="30"/>
        </w:rPr>
      </w:pPr>
      <w:r w:rsidRPr="00E81E57">
        <w:rPr>
          <w:rFonts w:ascii="宋体" w:eastAsia="宋体" w:hAnsi="宋体" w:cs="仿宋" w:hint="eastAsia"/>
          <w:sz w:val="30"/>
          <w:szCs w:val="30"/>
        </w:rPr>
        <w:t>在讲解六年级第二单元第一课《动画世界去探秘》，让学生了解中国动画的发展，为学生播放视频</w:t>
      </w:r>
      <w:proofErr w:type="gramStart"/>
      <w:r w:rsidRPr="00E81E57">
        <w:rPr>
          <w:rFonts w:ascii="宋体" w:eastAsia="宋体" w:hAnsi="宋体" w:cs="仿宋" w:hint="eastAsia"/>
          <w:sz w:val="30"/>
          <w:szCs w:val="30"/>
        </w:rPr>
        <w:t>《</w:t>
      </w:r>
      <w:proofErr w:type="gramEnd"/>
      <w:r w:rsidRPr="00E81E57">
        <w:rPr>
          <w:rFonts w:ascii="宋体" w:eastAsia="宋体" w:hAnsi="宋体" w:cs="仿宋" w:hint="eastAsia"/>
          <w:sz w:val="30"/>
          <w:szCs w:val="30"/>
        </w:rPr>
        <w:t>大揭秘</w:t>
      </w:r>
      <w:r w:rsidRPr="00E81E57">
        <w:rPr>
          <w:rFonts w:ascii="宋体" w:eastAsia="宋体" w:hAnsi="宋体" w:cs="仿宋" w:hint="eastAsia"/>
          <w:sz w:val="30"/>
          <w:szCs w:val="30"/>
        </w:rPr>
        <w:t xml:space="preserve"> </w:t>
      </w:r>
      <w:r w:rsidRPr="00E81E57">
        <w:rPr>
          <w:rFonts w:ascii="宋体" w:eastAsia="宋体" w:hAnsi="宋体" w:cs="仿宋" w:hint="eastAsia"/>
          <w:sz w:val="30"/>
          <w:szCs w:val="30"/>
        </w:rPr>
        <w:t>动画传奇</w:t>
      </w:r>
      <w:proofErr w:type="gramStart"/>
      <w:r w:rsidRPr="00E81E57">
        <w:rPr>
          <w:rFonts w:ascii="宋体" w:eastAsia="宋体" w:hAnsi="宋体" w:cs="仿宋" w:hint="eastAsia"/>
          <w:sz w:val="30"/>
          <w:szCs w:val="30"/>
        </w:rPr>
        <w:t>《</w:t>
      </w:r>
      <w:proofErr w:type="gramEnd"/>
      <w:r w:rsidRPr="00E81E57">
        <w:rPr>
          <w:rFonts w:ascii="宋体" w:eastAsia="宋体" w:hAnsi="宋体" w:cs="仿宋" w:hint="eastAsia"/>
          <w:sz w:val="30"/>
          <w:szCs w:val="30"/>
        </w:rPr>
        <w:t>大闹天宫</w:t>
      </w:r>
      <w:proofErr w:type="gramStart"/>
      <w:r w:rsidRPr="00E81E57">
        <w:rPr>
          <w:rFonts w:ascii="宋体" w:eastAsia="宋体" w:hAnsi="宋体" w:cs="仿宋" w:hint="eastAsia"/>
          <w:sz w:val="30"/>
          <w:szCs w:val="30"/>
        </w:rPr>
        <w:t>》》</w:t>
      </w:r>
      <w:proofErr w:type="gramEnd"/>
      <w:r w:rsidRPr="00E81E57">
        <w:rPr>
          <w:rFonts w:ascii="宋体" w:eastAsia="宋体" w:hAnsi="宋体" w:cs="仿宋" w:hint="eastAsia"/>
          <w:sz w:val="30"/>
          <w:szCs w:val="30"/>
        </w:rPr>
        <w:t>，当学生了解到长达</w:t>
      </w:r>
      <w:r w:rsidRPr="00E81E57">
        <w:rPr>
          <w:rFonts w:ascii="宋体" w:eastAsia="宋体" w:hAnsi="宋体" w:cs="仿宋" w:hint="eastAsia"/>
          <w:sz w:val="30"/>
          <w:szCs w:val="30"/>
        </w:rPr>
        <w:t>1</w:t>
      </w:r>
      <w:r w:rsidRPr="00E81E57">
        <w:rPr>
          <w:rFonts w:ascii="宋体" w:eastAsia="宋体" w:hAnsi="宋体" w:cs="仿宋" w:hint="eastAsia"/>
          <w:sz w:val="30"/>
          <w:szCs w:val="30"/>
        </w:rPr>
        <w:t>14</w:t>
      </w:r>
      <w:r w:rsidRPr="00E81E57">
        <w:rPr>
          <w:rFonts w:ascii="宋体" w:eastAsia="宋体" w:hAnsi="宋体" w:cs="仿宋" w:hint="eastAsia"/>
          <w:sz w:val="30"/>
          <w:szCs w:val="30"/>
        </w:rPr>
        <w:t>分钟的动画电影《大闹天宫》在没有电脑的年代全凭手绘，耗时四年，绘制了</w:t>
      </w:r>
      <w:r w:rsidRPr="00E81E57">
        <w:rPr>
          <w:rFonts w:ascii="宋体" w:eastAsia="宋体" w:hAnsi="宋体" w:cs="仿宋" w:hint="eastAsia"/>
          <w:sz w:val="30"/>
          <w:szCs w:val="30"/>
        </w:rPr>
        <w:t>15</w:t>
      </w:r>
      <w:proofErr w:type="gramStart"/>
      <w:r w:rsidRPr="00E81E57">
        <w:rPr>
          <w:rFonts w:ascii="宋体" w:eastAsia="宋体" w:hAnsi="宋体" w:cs="仿宋" w:hint="eastAsia"/>
          <w:sz w:val="30"/>
          <w:szCs w:val="30"/>
        </w:rPr>
        <w:t>万四千</w:t>
      </w:r>
      <w:proofErr w:type="gramEnd"/>
      <w:r w:rsidRPr="00E81E57">
        <w:rPr>
          <w:rFonts w:ascii="宋体" w:eastAsia="宋体" w:hAnsi="宋体" w:cs="仿宋" w:hint="eastAsia"/>
          <w:sz w:val="30"/>
          <w:szCs w:val="30"/>
        </w:rPr>
        <w:t>多副画稿的时候，不由自主的发出惊叹与掌声。在了解到中国的水墨动画被外国友人称为中国第五大发明，至今未能被世界揭秘时，学生对自己祖国的动画有了更加深刻的了解，对祖国也更加自豪。</w:t>
      </w:r>
    </w:p>
    <w:p w:rsidR="00A34D82" w:rsidRPr="00E81E57" w:rsidRDefault="00E81E57">
      <w:pPr>
        <w:spacing w:line="240" w:lineRule="auto"/>
        <w:ind w:firstLineChars="200" w:firstLine="600"/>
        <w:rPr>
          <w:rFonts w:ascii="宋体" w:eastAsia="宋体" w:hAnsi="宋体" w:cs="仿宋"/>
          <w:sz w:val="30"/>
          <w:szCs w:val="30"/>
        </w:rPr>
      </w:pPr>
      <w:r w:rsidRPr="00E81E57">
        <w:rPr>
          <w:rFonts w:ascii="宋体" w:eastAsia="宋体" w:hAnsi="宋体" w:cs="仿宋" w:hint="eastAsia"/>
          <w:sz w:val="30"/>
          <w:szCs w:val="30"/>
        </w:rPr>
        <w:t>正是在教材的内容的拓展中，让学生了解到了祖国的强大，对祖国的强烈归属与认同，树立了学生的民族自信心。</w:t>
      </w:r>
    </w:p>
    <w:p w:rsidR="00A34D82" w:rsidRPr="00E81E57" w:rsidRDefault="00E81E57">
      <w:pPr>
        <w:spacing w:line="240" w:lineRule="auto"/>
        <w:ind w:firstLineChars="200" w:firstLine="602"/>
        <w:rPr>
          <w:rFonts w:ascii="宋体" w:eastAsia="宋体" w:hAnsi="宋体" w:cs="仿宋"/>
          <w:b/>
          <w:bCs/>
          <w:sz w:val="30"/>
          <w:szCs w:val="30"/>
        </w:rPr>
      </w:pPr>
      <w:r w:rsidRPr="00E81E57">
        <w:rPr>
          <w:rFonts w:ascii="宋体" w:eastAsia="宋体" w:hAnsi="宋体" w:cs="仿宋" w:hint="eastAsia"/>
          <w:b/>
          <w:bCs/>
          <w:sz w:val="30"/>
          <w:szCs w:val="30"/>
        </w:rPr>
        <w:t>四、活用教学方法，促进学生心理健康成长。</w:t>
      </w:r>
    </w:p>
    <w:p w:rsidR="00A34D82" w:rsidRPr="00E81E57" w:rsidRDefault="00E81E57">
      <w:pPr>
        <w:spacing w:line="240" w:lineRule="auto"/>
        <w:ind w:firstLineChars="200" w:firstLine="600"/>
        <w:rPr>
          <w:rFonts w:ascii="宋体" w:eastAsia="宋体" w:hAnsi="宋体" w:cs="仿宋"/>
          <w:sz w:val="30"/>
          <w:szCs w:val="30"/>
        </w:rPr>
      </w:pPr>
      <w:r w:rsidRPr="00E81E57">
        <w:rPr>
          <w:rFonts w:ascii="宋体" w:eastAsia="宋体" w:hAnsi="宋体" w:cs="仿宋" w:hint="eastAsia"/>
          <w:sz w:val="30"/>
          <w:szCs w:val="30"/>
        </w:rPr>
        <w:t>在日常教学中，灵活使用教学方法，既有助于信息技术课堂教学的高效，同时又有助于学生心理的健康成长。</w:t>
      </w:r>
    </w:p>
    <w:p w:rsidR="00A34D82" w:rsidRPr="00E81E57" w:rsidRDefault="00E81E57">
      <w:pPr>
        <w:spacing w:line="240" w:lineRule="auto"/>
        <w:ind w:firstLineChars="200" w:firstLine="600"/>
        <w:rPr>
          <w:rFonts w:ascii="宋体" w:eastAsia="宋体" w:hAnsi="宋体" w:cs="仿宋"/>
          <w:sz w:val="30"/>
          <w:szCs w:val="30"/>
        </w:rPr>
      </w:pPr>
      <w:r w:rsidRPr="00E81E57">
        <w:rPr>
          <w:rFonts w:ascii="宋体" w:eastAsia="宋体" w:hAnsi="宋体" w:cs="仿宋" w:hint="eastAsia"/>
          <w:sz w:val="30"/>
          <w:szCs w:val="30"/>
        </w:rPr>
        <w:t>在使用情境教学法时应充分了</w:t>
      </w:r>
      <w:r w:rsidRPr="00E81E57">
        <w:rPr>
          <w:rFonts w:ascii="宋体" w:eastAsia="宋体" w:hAnsi="宋体" w:cs="仿宋" w:hint="eastAsia"/>
          <w:sz w:val="30"/>
          <w:szCs w:val="30"/>
        </w:rPr>
        <w:t>解学生的心理发展规律，我在执教五年级第二单元第三课图形图像巧变幻，第四课时图片合成，最初设计创设情境时用到的是社会热点问题——留守儿童，部分学生当看到我制作的课件视频时，能够产生共鸣，但是有的学生就不能很好的融入其中，这也是对学生的心理发展规律了解不足造成的，经过重新思考，因正值</w:t>
      </w:r>
      <w:r w:rsidRPr="00E81E57">
        <w:rPr>
          <w:rFonts w:ascii="宋体" w:eastAsia="宋体" w:hAnsi="宋体" w:cs="仿宋" w:hint="eastAsia"/>
          <w:sz w:val="30"/>
          <w:szCs w:val="30"/>
        </w:rPr>
        <w:t>12</w:t>
      </w:r>
      <w:r w:rsidRPr="00E81E57">
        <w:rPr>
          <w:rFonts w:ascii="宋体" w:eastAsia="宋体" w:hAnsi="宋体" w:cs="仿宋" w:hint="eastAsia"/>
          <w:sz w:val="30"/>
          <w:szCs w:val="30"/>
        </w:rPr>
        <w:t>月份临近圣诞节我创设圣诞节帮助圣诞老人及制作贺卡的情境，贴近五年级学生的心理特点，又能学以致用，课堂气氛活跃，既达到了良好</w:t>
      </w:r>
      <w:r w:rsidRPr="00E81E57">
        <w:rPr>
          <w:rFonts w:ascii="宋体" w:eastAsia="宋体" w:hAnsi="宋体" w:cs="仿宋" w:hint="eastAsia"/>
          <w:sz w:val="30"/>
          <w:szCs w:val="30"/>
        </w:rPr>
        <w:lastRenderedPageBreak/>
        <w:t>的教学效果，又通过帮助他人，成功制作自己的圣诞卡，对学生的心灵成长起到了促进作用</w:t>
      </w:r>
      <w:r w:rsidRPr="00E81E57">
        <w:rPr>
          <w:rFonts w:ascii="宋体" w:eastAsia="宋体" w:hAnsi="宋体" w:cs="仿宋" w:hint="eastAsia"/>
          <w:sz w:val="30"/>
          <w:szCs w:val="30"/>
        </w:rPr>
        <w:t>。</w:t>
      </w:r>
    </w:p>
    <w:p w:rsidR="00A34D82" w:rsidRPr="00E81E57" w:rsidRDefault="00E81E57">
      <w:pPr>
        <w:spacing w:line="240" w:lineRule="auto"/>
        <w:ind w:firstLineChars="200" w:firstLine="600"/>
        <w:rPr>
          <w:rFonts w:ascii="宋体" w:eastAsia="宋体" w:hAnsi="宋体" w:cs="仿宋"/>
          <w:sz w:val="30"/>
          <w:szCs w:val="30"/>
        </w:rPr>
      </w:pPr>
      <w:r w:rsidRPr="00E81E57">
        <w:rPr>
          <w:rFonts w:ascii="宋体" w:eastAsia="宋体" w:hAnsi="宋体" w:cs="仿宋" w:hint="eastAsia"/>
          <w:sz w:val="30"/>
          <w:szCs w:val="30"/>
        </w:rPr>
        <w:t>因此创设的情境要符合学生年龄和心理特点，针对低年级学生，多以画图、文字输入的学习，就可以多用学生喜欢的动画人物，孙悟空、喜羊</w:t>
      </w:r>
      <w:proofErr w:type="gramStart"/>
      <w:r w:rsidRPr="00E81E57">
        <w:rPr>
          <w:rFonts w:ascii="宋体" w:eastAsia="宋体" w:hAnsi="宋体" w:cs="仿宋" w:hint="eastAsia"/>
          <w:sz w:val="30"/>
          <w:szCs w:val="30"/>
        </w:rPr>
        <w:t>羊</w:t>
      </w:r>
      <w:proofErr w:type="gramEnd"/>
      <w:r w:rsidRPr="00E81E57">
        <w:rPr>
          <w:rFonts w:ascii="宋体" w:eastAsia="宋体" w:hAnsi="宋体" w:cs="仿宋" w:hint="eastAsia"/>
          <w:sz w:val="30"/>
          <w:szCs w:val="30"/>
        </w:rPr>
        <w:t>等，编制出符合教材的故事情境，为卡通人物或小动物解决困难，给学生更多的是情感的共鸣和体验。如在一年级画图讲到图片的复制与粘贴、以及图片选取缩放和复制时，就用到了孙悟空金箍棒可以随意缩小和一化万千。而针对五六年级学生时，更多以贴近生活实际的情境作为学生体验学习的内容。在学习</w:t>
      </w:r>
      <w:r w:rsidRPr="00E81E57">
        <w:rPr>
          <w:rFonts w:ascii="宋体" w:eastAsia="宋体" w:hAnsi="宋体" w:cs="仿宋" w:hint="eastAsia"/>
          <w:sz w:val="30"/>
          <w:szCs w:val="30"/>
        </w:rPr>
        <w:t>wps</w:t>
      </w:r>
      <w:r w:rsidRPr="00E81E57">
        <w:rPr>
          <w:rFonts w:ascii="宋体" w:eastAsia="宋体" w:hAnsi="宋体" w:cs="仿宋" w:hint="eastAsia"/>
          <w:sz w:val="30"/>
          <w:szCs w:val="30"/>
        </w:rPr>
        <w:t>文字字体的修饰时，将教材原有的课题巧妙的改为《为文字化妆》，创设情境，让学生做化妆师，为文字化妆激发学生</w:t>
      </w:r>
      <w:r w:rsidRPr="00E81E57">
        <w:rPr>
          <w:rFonts w:ascii="宋体" w:eastAsia="宋体" w:hAnsi="宋体" w:cs="仿宋" w:hint="eastAsia"/>
          <w:sz w:val="30"/>
          <w:szCs w:val="30"/>
        </w:rPr>
        <w:t>兴趣，既让题目与所学内容相关联，同时以一种拟人的方式增强了课题的趣味性，在学习</w:t>
      </w:r>
      <w:r w:rsidRPr="00E81E57">
        <w:rPr>
          <w:rFonts w:ascii="宋体" w:eastAsia="宋体" w:hAnsi="宋体" w:cs="仿宋" w:hint="eastAsia"/>
          <w:sz w:val="30"/>
          <w:szCs w:val="30"/>
        </w:rPr>
        <w:t>word</w:t>
      </w:r>
      <w:r w:rsidRPr="00E81E57">
        <w:rPr>
          <w:rFonts w:ascii="宋体" w:eastAsia="宋体" w:hAnsi="宋体" w:cs="仿宋" w:hint="eastAsia"/>
          <w:sz w:val="30"/>
          <w:szCs w:val="30"/>
        </w:rPr>
        <w:t>中插入图片时，结合课上布置的任务将课题改为《家乡宣传册》，以制作介绍天津的景致的家乡宣传册创设情境。在六年级</w:t>
      </w:r>
      <w:r w:rsidRPr="00E81E57">
        <w:rPr>
          <w:rFonts w:ascii="宋体" w:eastAsia="宋体" w:hAnsi="宋体" w:cs="仿宋" w:hint="eastAsia"/>
          <w:sz w:val="30"/>
          <w:szCs w:val="30"/>
        </w:rPr>
        <w:t>flash</w:t>
      </w:r>
      <w:r w:rsidRPr="00E81E57">
        <w:rPr>
          <w:rFonts w:ascii="宋体" w:eastAsia="宋体" w:hAnsi="宋体" w:cs="仿宋" w:hint="eastAsia"/>
          <w:sz w:val="30"/>
          <w:szCs w:val="30"/>
        </w:rPr>
        <w:t>软件第二课《素材入库做准备》学习时，变课题为《我是导演》，体验从解读剧本到搭设舞台到选取剧组到选取演员的流程，了解</w:t>
      </w:r>
      <w:r w:rsidRPr="00E81E57">
        <w:rPr>
          <w:rFonts w:ascii="宋体" w:eastAsia="宋体" w:hAnsi="宋体" w:cs="仿宋" w:hint="eastAsia"/>
          <w:sz w:val="30"/>
          <w:szCs w:val="30"/>
        </w:rPr>
        <w:t>flash</w:t>
      </w:r>
      <w:r w:rsidRPr="00E81E57">
        <w:rPr>
          <w:rFonts w:ascii="宋体" w:eastAsia="宋体" w:hAnsi="宋体" w:cs="仿宋" w:hint="eastAsia"/>
          <w:sz w:val="30"/>
          <w:szCs w:val="30"/>
        </w:rPr>
        <w:t>动画的准备过程。在讲解</w:t>
      </w:r>
      <w:r w:rsidRPr="00E81E57">
        <w:rPr>
          <w:rFonts w:ascii="宋体" w:eastAsia="宋体" w:hAnsi="宋体" w:cs="仿宋" w:hint="eastAsia"/>
          <w:sz w:val="30"/>
          <w:szCs w:val="30"/>
        </w:rPr>
        <w:t>flash</w:t>
      </w:r>
      <w:r w:rsidRPr="00E81E57">
        <w:rPr>
          <w:rFonts w:ascii="宋体" w:eastAsia="宋体" w:hAnsi="宋体" w:cs="仿宋" w:hint="eastAsia"/>
          <w:sz w:val="30"/>
          <w:szCs w:val="30"/>
        </w:rPr>
        <w:t>运动渐变动画时，设计《植物特战队》以学生喜闻乐见的游戏《植物大战僵尸》为背景创设情境，层层深入体验运动渐变的动画效果。这些情境创设的尝试，活跃了课堂，激</w:t>
      </w:r>
      <w:r w:rsidRPr="00E81E57">
        <w:rPr>
          <w:rFonts w:ascii="宋体" w:eastAsia="宋体" w:hAnsi="宋体" w:cs="仿宋" w:hint="eastAsia"/>
          <w:sz w:val="30"/>
          <w:szCs w:val="30"/>
        </w:rPr>
        <w:t>发了学生的学习兴趣，提高了学生动手实践能力和创新能力，各种情境的创设也丰富了学生的心灵。</w:t>
      </w:r>
    </w:p>
    <w:p w:rsidR="00A34D82" w:rsidRPr="00E81E57" w:rsidRDefault="00E81E57">
      <w:pPr>
        <w:spacing w:line="240" w:lineRule="auto"/>
        <w:ind w:firstLineChars="200" w:firstLine="602"/>
        <w:rPr>
          <w:rFonts w:ascii="宋体" w:eastAsia="宋体" w:hAnsi="宋体" w:cs="仿宋"/>
          <w:b/>
          <w:bCs/>
          <w:sz w:val="30"/>
          <w:szCs w:val="30"/>
        </w:rPr>
      </w:pPr>
      <w:r w:rsidRPr="00E81E57">
        <w:rPr>
          <w:rFonts w:ascii="宋体" w:eastAsia="宋体" w:hAnsi="宋体" w:cs="仿宋" w:hint="eastAsia"/>
          <w:b/>
          <w:bCs/>
          <w:sz w:val="30"/>
          <w:szCs w:val="30"/>
        </w:rPr>
        <w:t>五、信息化手段，促进学生心理健康成长。</w:t>
      </w:r>
    </w:p>
    <w:p w:rsidR="00A34D82" w:rsidRPr="00E81E57" w:rsidRDefault="00E81E57">
      <w:pPr>
        <w:spacing w:line="240" w:lineRule="auto"/>
        <w:ind w:firstLineChars="200" w:firstLine="600"/>
        <w:rPr>
          <w:rFonts w:ascii="宋体" w:eastAsia="宋体" w:hAnsi="宋体" w:cs="仿宋"/>
          <w:sz w:val="30"/>
          <w:szCs w:val="30"/>
        </w:rPr>
      </w:pPr>
      <w:r w:rsidRPr="00E81E57">
        <w:rPr>
          <w:rFonts w:ascii="宋体" w:eastAsia="宋体" w:hAnsi="宋体" w:cs="仿宋" w:hint="eastAsia"/>
          <w:sz w:val="30"/>
          <w:szCs w:val="30"/>
        </w:rPr>
        <w:t>《</w:t>
      </w:r>
      <w:r w:rsidRPr="00E81E57">
        <w:rPr>
          <w:rFonts w:ascii="宋体" w:eastAsia="宋体" w:hAnsi="宋体" w:cs="仿宋" w:hint="eastAsia"/>
          <w:sz w:val="30"/>
          <w:szCs w:val="30"/>
        </w:rPr>
        <w:t>中小学心理健康教育指导纲要</w:t>
      </w:r>
      <w:r w:rsidRPr="00E81E57">
        <w:rPr>
          <w:rFonts w:ascii="宋体" w:eastAsia="宋体" w:hAnsi="宋体" w:cs="仿宋" w:hint="eastAsia"/>
          <w:sz w:val="30"/>
          <w:szCs w:val="30"/>
        </w:rPr>
        <w:t>》指出</w:t>
      </w:r>
      <w:r w:rsidRPr="00E81E57">
        <w:rPr>
          <w:rFonts w:ascii="宋体" w:eastAsia="宋体" w:hAnsi="宋体" w:cs="仿宋" w:hint="eastAsia"/>
          <w:sz w:val="30"/>
          <w:szCs w:val="30"/>
        </w:rPr>
        <w:t>充分利用网络等现代信息技术手段，多种途径开展心理健康教育。</w:t>
      </w:r>
      <w:r w:rsidRPr="00E81E57">
        <w:rPr>
          <w:rFonts w:ascii="宋体" w:eastAsia="宋体" w:hAnsi="宋体" w:cs="仿宋" w:hint="eastAsia"/>
          <w:sz w:val="30"/>
          <w:szCs w:val="30"/>
        </w:rPr>
        <w:t>随着社会的进步，各种信息化手</w:t>
      </w:r>
      <w:r w:rsidRPr="00E81E57">
        <w:rPr>
          <w:rFonts w:ascii="宋体" w:eastAsia="宋体" w:hAnsi="宋体" w:cs="仿宋" w:hint="eastAsia"/>
          <w:sz w:val="30"/>
          <w:szCs w:val="30"/>
        </w:rPr>
        <w:lastRenderedPageBreak/>
        <w:t>段走进了校园，走进了课堂，有效的使用现代化信息手段，能更好的促进学生心理健康成长。</w:t>
      </w:r>
    </w:p>
    <w:p w:rsidR="00A34D82" w:rsidRPr="00E81E57" w:rsidRDefault="00E81E57">
      <w:pPr>
        <w:spacing w:line="240" w:lineRule="auto"/>
        <w:ind w:firstLineChars="200" w:firstLine="600"/>
        <w:rPr>
          <w:rFonts w:ascii="宋体" w:eastAsia="宋体" w:hAnsi="宋体" w:cs="仿宋"/>
          <w:sz w:val="30"/>
          <w:szCs w:val="30"/>
        </w:rPr>
      </w:pPr>
      <w:r w:rsidRPr="00E81E57">
        <w:rPr>
          <w:rFonts w:ascii="宋体" w:eastAsia="宋体" w:hAnsi="宋体" w:cs="仿宋" w:hint="eastAsia"/>
          <w:sz w:val="30"/>
          <w:szCs w:val="30"/>
        </w:rPr>
        <w:t>电子白板、短焦投影、微信、</w:t>
      </w:r>
      <w:r w:rsidRPr="00E81E57">
        <w:rPr>
          <w:rFonts w:ascii="宋体" w:eastAsia="宋体" w:hAnsi="宋体" w:cs="仿宋" w:hint="eastAsia"/>
          <w:sz w:val="30"/>
          <w:szCs w:val="30"/>
        </w:rPr>
        <w:t>APP</w:t>
      </w:r>
      <w:r w:rsidRPr="00E81E57">
        <w:rPr>
          <w:rFonts w:ascii="宋体" w:eastAsia="宋体" w:hAnsi="宋体" w:cs="仿宋" w:hint="eastAsia"/>
          <w:sz w:val="30"/>
          <w:szCs w:val="30"/>
        </w:rPr>
        <w:t>、三通两平台，随着时代的发展，各种新的信息技术手段层次不穷，既丰富了课堂，又提供了师生课下交流互动的平台。有了网络这一平台，学生的学习方式有了极大的转变，微课、慕课、翻转课堂的出现，已经逐渐成为新的学习模式，为教育者所广泛尝试与探索。学校教育已经不</w:t>
      </w:r>
      <w:proofErr w:type="gramStart"/>
      <w:r w:rsidRPr="00E81E57">
        <w:rPr>
          <w:rFonts w:ascii="宋体" w:eastAsia="宋体" w:hAnsi="宋体" w:cs="仿宋" w:hint="eastAsia"/>
          <w:sz w:val="30"/>
          <w:szCs w:val="30"/>
        </w:rPr>
        <w:t>局限于呆在教</w:t>
      </w:r>
      <w:proofErr w:type="gramEnd"/>
      <w:r w:rsidRPr="00E81E57">
        <w:rPr>
          <w:rFonts w:ascii="宋体" w:eastAsia="宋体" w:hAnsi="宋体" w:cs="仿宋" w:hint="eastAsia"/>
          <w:sz w:val="30"/>
          <w:szCs w:val="30"/>
        </w:rPr>
        <w:t>室内听老师讲课这种传统的方式。</w:t>
      </w:r>
    </w:p>
    <w:p w:rsidR="00A34D82" w:rsidRPr="00E81E57" w:rsidRDefault="00E81E57">
      <w:pPr>
        <w:spacing w:line="240" w:lineRule="auto"/>
        <w:ind w:firstLineChars="200" w:firstLine="600"/>
        <w:rPr>
          <w:rFonts w:ascii="宋体" w:eastAsia="宋体" w:hAnsi="宋体" w:cs="仿宋"/>
          <w:sz w:val="30"/>
          <w:szCs w:val="30"/>
        </w:rPr>
      </w:pPr>
      <w:r w:rsidRPr="00E81E57">
        <w:rPr>
          <w:rFonts w:ascii="宋体" w:eastAsia="宋体" w:hAnsi="宋体" w:cs="仿宋" w:hint="eastAsia"/>
          <w:noProof/>
          <w:sz w:val="30"/>
          <w:szCs w:val="30"/>
        </w:rPr>
        <w:drawing>
          <wp:anchor distT="0" distB="0" distL="114300" distR="114300" simplePos="0" relativeHeight="251658240" behindDoc="1" locked="0" layoutInCell="1" allowOverlap="1">
            <wp:simplePos x="0" y="0"/>
            <wp:positionH relativeFrom="column">
              <wp:posOffset>66675</wp:posOffset>
            </wp:positionH>
            <wp:positionV relativeFrom="paragraph">
              <wp:posOffset>2161540</wp:posOffset>
            </wp:positionV>
            <wp:extent cx="5936615" cy="4539615"/>
            <wp:effectExtent l="0" t="0" r="6985" b="13335"/>
            <wp:wrapTight wrapText="bothSides">
              <wp:wrapPolygon edited="0">
                <wp:start x="0" y="0"/>
                <wp:lineTo x="0" y="21482"/>
                <wp:lineTo x="21556" y="21482"/>
                <wp:lineTo x="21556"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rcRect b="4412"/>
                    <a:stretch>
                      <a:fillRect/>
                    </a:stretch>
                  </pic:blipFill>
                  <pic:spPr>
                    <a:xfrm>
                      <a:off x="0" y="0"/>
                      <a:ext cx="5936615" cy="4539615"/>
                    </a:xfrm>
                    <a:prstGeom prst="rect">
                      <a:avLst/>
                    </a:prstGeom>
                    <a:noFill/>
                    <a:ln w="9525">
                      <a:noFill/>
                    </a:ln>
                  </pic:spPr>
                </pic:pic>
              </a:graphicData>
            </a:graphic>
          </wp:anchor>
        </w:drawing>
      </w:r>
      <w:r w:rsidRPr="00E81E57">
        <w:rPr>
          <w:rFonts w:ascii="宋体" w:eastAsia="宋体" w:hAnsi="宋体" w:cs="仿宋" w:hint="eastAsia"/>
          <w:sz w:val="30"/>
          <w:szCs w:val="30"/>
        </w:rPr>
        <w:t>电子白板和短焦投影的使用，为课上教学提供了新的授课手段，让师生在课上有了更加有效的互动方式。例如我在五年级第一单元《安全始终记心间》中使用</w:t>
      </w:r>
      <w:r w:rsidRPr="00E81E57">
        <w:rPr>
          <w:rFonts w:ascii="宋体" w:eastAsia="宋体" w:hAnsi="宋体" w:cs="仿宋" w:hint="eastAsia"/>
          <w:sz w:val="30"/>
          <w:szCs w:val="30"/>
        </w:rPr>
        <w:t>smart</w:t>
      </w:r>
      <w:r w:rsidRPr="00E81E57">
        <w:rPr>
          <w:rFonts w:ascii="宋体" w:eastAsia="宋体" w:hAnsi="宋体" w:cs="仿宋" w:hint="eastAsia"/>
          <w:sz w:val="30"/>
          <w:szCs w:val="30"/>
        </w:rPr>
        <w:t>软件，制作拖拽试题，将小学生在使用计算</w:t>
      </w:r>
      <w:r w:rsidRPr="00E81E57">
        <w:rPr>
          <w:rFonts w:ascii="宋体" w:eastAsia="宋体" w:hAnsi="宋体" w:cs="仿宋" w:hint="eastAsia"/>
          <w:sz w:val="30"/>
          <w:szCs w:val="30"/>
        </w:rPr>
        <w:lastRenderedPageBreak/>
        <w:t>机软件、硬件、网络时常见的</w:t>
      </w:r>
      <w:r w:rsidRPr="00E81E57">
        <w:rPr>
          <w:rFonts w:ascii="宋体" w:eastAsia="宋体" w:hAnsi="宋体" w:cs="仿宋" w:hint="eastAsia"/>
          <w:sz w:val="30"/>
          <w:szCs w:val="30"/>
        </w:rPr>
        <w:t>问题进行罗列，让学生根据这些行为的对错，拖拽到相应的表格中（如图），请学生到台前亲自在电子白板上操作，教师再</w:t>
      </w:r>
      <w:proofErr w:type="gramStart"/>
      <w:r w:rsidRPr="00E81E57">
        <w:rPr>
          <w:rFonts w:ascii="宋体" w:eastAsia="宋体" w:hAnsi="宋体" w:cs="仿宋" w:hint="eastAsia"/>
          <w:sz w:val="30"/>
          <w:szCs w:val="30"/>
        </w:rPr>
        <w:t>逐一让</w:t>
      </w:r>
      <w:proofErr w:type="gramEnd"/>
      <w:r w:rsidRPr="00E81E57">
        <w:rPr>
          <w:rFonts w:ascii="宋体" w:eastAsia="宋体" w:hAnsi="宋体" w:cs="仿宋" w:hint="eastAsia"/>
          <w:sz w:val="30"/>
          <w:szCs w:val="30"/>
        </w:rPr>
        <w:t>学生对错误的行为进行思考、提问、讲解，学生的兴趣被激发，学习注意力集中，充分了解了计算机病毒、网瘾的危害，对正确使用计算机和网络有了清晰明确的认识。既符合学生信息素养的培养，又符合《</w:t>
      </w:r>
      <w:r w:rsidRPr="00E81E57">
        <w:rPr>
          <w:rFonts w:ascii="宋体" w:eastAsia="宋体" w:hAnsi="宋体" w:cs="仿宋" w:hint="eastAsia"/>
          <w:sz w:val="30"/>
          <w:szCs w:val="30"/>
        </w:rPr>
        <w:t>中小学心理健康教育指导纲要</w:t>
      </w:r>
      <w:r w:rsidRPr="00E81E57">
        <w:rPr>
          <w:rFonts w:ascii="宋体" w:eastAsia="宋体" w:hAnsi="宋体" w:cs="仿宋" w:hint="eastAsia"/>
          <w:sz w:val="30"/>
          <w:szCs w:val="30"/>
        </w:rPr>
        <w:t>》中提出的学生要有社会责任感。</w:t>
      </w:r>
    </w:p>
    <w:p w:rsidR="00A34D82" w:rsidRPr="00E81E57" w:rsidRDefault="00E81E57">
      <w:pPr>
        <w:spacing w:line="240" w:lineRule="auto"/>
        <w:ind w:firstLineChars="200" w:firstLine="600"/>
        <w:rPr>
          <w:rFonts w:ascii="宋体" w:eastAsia="宋体" w:hAnsi="宋体" w:cs="仿宋"/>
          <w:sz w:val="30"/>
          <w:szCs w:val="30"/>
        </w:rPr>
      </w:pPr>
      <w:r w:rsidRPr="00E81E57">
        <w:rPr>
          <w:rFonts w:ascii="宋体" w:eastAsia="宋体" w:hAnsi="宋体" w:cs="仿宋" w:hint="eastAsia"/>
          <w:sz w:val="30"/>
          <w:szCs w:val="30"/>
        </w:rPr>
        <w:t>总之，信息技术课堂应关注学生心理健康成长，二者有机结合，相互补充，教师要不断探索，不断尝试，让信息技术课堂为学生的心灵健康成长领航，培养出</w:t>
      </w:r>
      <w:r w:rsidRPr="00E81E57">
        <w:rPr>
          <w:rFonts w:ascii="宋体" w:eastAsia="宋体" w:hAnsi="宋体" w:cs="仿宋" w:hint="eastAsia"/>
          <w:sz w:val="30"/>
          <w:szCs w:val="30"/>
        </w:rPr>
        <w:t>身心健康、具有社会责</w:t>
      </w:r>
      <w:r w:rsidRPr="00E81E57">
        <w:rPr>
          <w:rFonts w:ascii="宋体" w:eastAsia="宋体" w:hAnsi="宋体" w:cs="仿宋" w:hint="eastAsia"/>
          <w:sz w:val="30"/>
          <w:szCs w:val="30"/>
        </w:rPr>
        <w:t>任感、创新精神和实践能力的德智体美全面发展的社会主义建设者和接班人。</w:t>
      </w:r>
    </w:p>
    <w:p w:rsidR="00A34D82" w:rsidRPr="00E81E57" w:rsidRDefault="00A34D82">
      <w:pPr>
        <w:rPr>
          <w:rFonts w:ascii="宋体" w:eastAsia="宋体" w:hAnsi="宋体" w:cs="仿宋"/>
          <w:sz w:val="30"/>
          <w:szCs w:val="30"/>
        </w:rPr>
      </w:pPr>
    </w:p>
    <w:p w:rsidR="00A34D82" w:rsidRPr="00E81E57" w:rsidRDefault="00E81E57">
      <w:pPr>
        <w:rPr>
          <w:rFonts w:ascii="宋体" w:eastAsia="宋体" w:hAnsi="宋体" w:cs="仿宋"/>
          <w:sz w:val="30"/>
          <w:szCs w:val="30"/>
        </w:rPr>
      </w:pPr>
      <w:r w:rsidRPr="00E81E57">
        <w:rPr>
          <w:rFonts w:ascii="宋体" w:eastAsia="宋体" w:hAnsi="宋体" w:cs="仿宋" w:hint="eastAsia"/>
          <w:sz w:val="30"/>
          <w:szCs w:val="30"/>
        </w:rPr>
        <w:t>参考文献：</w:t>
      </w:r>
    </w:p>
    <w:p w:rsidR="00A34D82" w:rsidRPr="00E81E57" w:rsidRDefault="00E81E57">
      <w:pPr>
        <w:numPr>
          <w:ilvl w:val="0"/>
          <w:numId w:val="1"/>
        </w:numPr>
        <w:rPr>
          <w:rFonts w:ascii="宋体" w:eastAsia="宋体" w:hAnsi="宋体" w:cs="仿宋"/>
          <w:sz w:val="30"/>
          <w:szCs w:val="30"/>
        </w:rPr>
      </w:pPr>
      <w:r w:rsidRPr="00E81E57">
        <w:rPr>
          <w:rFonts w:ascii="宋体" w:eastAsia="宋体" w:hAnsi="宋体" w:cs="仿宋" w:hint="eastAsia"/>
          <w:sz w:val="30"/>
          <w:szCs w:val="30"/>
        </w:rPr>
        <w:t>《</w:t>
      </w:r>
      <w:r w:rsidRPr="00E81E57">
        <w:rPr>
          <w:rFonts w:ascii="宋体" w:eastAsia="宋体" w:hAnsi="宋体" w:cs="仿宋" w:hint="eastAsia"/>
          <w:sz w:val="30"/>
          <w:szCs w:val="30"/>
        </w:rPr>
        <w:t>中小学心理健康教育指导纲要</w:t>
      </w:r>
      <w:r w:rsidRPr="00E81E57">
        <w:rPr>
          <w:rFonts w:ascii="宋体" w:eastAsia="宋体" w:hAnsi="宋体" w:cs="仿宋" w:hint="eastAsia"/>
          <w:sz w:val="30"/>
          <w:szCs w:val="30"/>
        </w:rPr>
        <w:t>》</w:t>
      </w:r>
    </w:p>
    <w:p w:rsidR="00A34D82" w:rsidRPr="00E81E57" w:rsidRDefault="00E81E57">
      <w:pPr>
        <w:numPr>
          <w:ilvl w:val="0"/>
          <w:numId w:val="1"/>
        </w:numPr>
        <w:rPr>
          <w:rFonts w:ascii="宋体" w:eastAsia="宋体" w:hAnsi="宋体" w:cs="仿宋"/>
          <w:sz w:val="30"/>
          <w:szCs w:val="30"/>
        </w:rPr>
      </w:pPr>
      <w:r w:rsidRPr="00E81E57">
        <w:rPr>
          <w:rFonts w:ascii="宋体" w:eastAsia="宋体" w:hAnsi="宋体" w:cs="仿宋" w:hint="eastAsia"/>
          <w:sz w:val="30"/>
          <w:szCs w:val="30"/>
        </w:rPr>
        <w:t>《中小学信息技术课程指导纲要</w:t>
      </w:r>
      <w:r w:rsidRPr="00E81E57">
        <w:rPr>
          <w:rFonts w:ascii="宋体" w:eastAsia="宋体" w:hAnsi="宋体" w:cs="仿宋" w:hint="eastAsia"/>
          <w:sz w:val="30"/>
          <w:szCs w:val="30"/>
        </w:rPr>
        <w:t>(</w:t>
      </w:r>
      <w:r w:rsidRPr="00E81E57">
        <w:rPr>
          <w:rFonts w:ascii="宋体" w:eastAsia="宋体" w:hAnsi="宋体" w:cs="仿宋" w:hint="eastAsia"/>
          <w:sz w:val="30"/>
          <w:szCs w:val="30"/>
        </w:rPr>
        <w:t>试行</w:t>
      </w:r>
      <w:r w:rsidRPr="00E81E57">
        <w:rPr>
          <w:rFonts w:ascii="宋体" w:eastAsia="宋体" w:hAnsi="宋体" w:cs="仿宋" w:hint="eastAsia"/>
          <w:sz w:val="30"/>
          <w:szCs w:val="30"/>
        </w:rPr>
        <w:t>)</w:t>
      </w:r>
      <w:r w:rsidRPr="00E81E57">
        <w:rPr>
          <w:rFonts w:ascii="宋体" w:eastAsia="宋体" w:hAnsi="宋体" w:cs="仿宋" w:hint="eastAsia"/>
          <w:sz w:val="30"/>
          <w:szCs w:val="30"/>
        </w:rPr>
        <w:t>》</w:t>
      </w:r>
    </w:p>
    <w:p w:rsidR="00A34D82" w:rsidRPr="00E81E57" w:rsidRDefault="00A34D82">
      <w:pPr>
        <w:rPr>
          <w:rFonts w:ascii="宋体" w:eastAsia="宋体" w:hAnsi="宋体"/>
          <w:sz w:val="28"/>
          <w:szCs w:val="28"/>
        </w:rPr>
      </w:pPr>
    </w:p>
    <w:p w:rsidR="00A34D82" w:rsidRDefault="00A34D82">
      <w:pPr>
        <w:rPr>
          <w:rFonts w:ascii="宋体" w:eastAsia="宋体" w:hAnsi="宋体"/>
          <w:sz w:val="28"/>
          <w:szCs w:val="28"/>
        </w:rPr>
      </w:pPr>
    </w:p>
    <w:p w:rsidR="00E81E57" w:rsidRPr="00E81E57" w:rsidRDefault="00E81E57">
      <w:pPr>
        <w:rPr>
          <w:rFonts w:ascii="宋体" w:eastAsia="宋体" w:hAnsi="宋体"/>
          <w:sz w:val="28"/>
          <w:szCs w:val="28"/>
        </w:rPr>
      </w:pPr>
      <w:r w:rsidRPr="00E81E57">
        <w:rPr>
          <w:rFonts w:ascii="宋体" w:eastAsia="宋体" w:hAnsi="宋体"/>
          <w:noProof/>
          <w:sz w:val="28"/>
          <w:szCs w:val="28"/>
        </w:rPr>
        <w:lastRenderedPageBreak/>
        <w:drawing>
          <wp:inline distT="0" distB="0" distL="0" distR="0">
            <wp:extent cx="5940425" cy="8897992"/>
            <wp:effectExtent l="0" t="0" r="3175" b="0"/>
            <wp:docPr id="2" name="图片 2" descr="C:\Users\Administrator\Desktop\课题材料\刘力\47f2df5b20294b0b625feb39fa562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课题材料\刘力\47f2df5b20294b0b625feb39fa5624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897992"/>
                    </a:xfrm>
                    <a:prstGeom prst="rect">
                      <a:avLst/>
                    </a:prstGeom>
                    <a:noFill/>
                    <a:ln>
                      <a:noFill/>
                    </a:ln>
                  </pic:spPr>
                </pic:pic>
              </a:graphicData>
            </a:graphic>
          </wp:inline>
        </w:drawing>
      </w:r>
      <w:r w:rsidRPr="00E81E57">
        <w:rPr>
          <w:rFonts w:ascii="宋体" w:eastAsia="宋体" w:hAnsi="宋体"/>
          <w:noProof/>
          <w:sz w:val="28"/>
          <w:szCs w:val="28"/>
        </w:rPr>
        <w:lastRenderedPageBreak/>
        <w:drawing>
          <wp:inline distT="0" distB="0" distL="0" distR="0">
            <wp:extent cx="5940425" cy="4460135"/>
            <wp:effectExtent l="0" t="0" r="3175" b="0"/>
            <wp:docPr id="3" name="图片 3" descr="C:\Users\Administrator\Desktop\课题材料\刘力\f84957eb984065976725ad487a03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课题材料\刘力\f84957eb984065976725ad487a0313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4460135"/>
                    </a:xfrm>
                    <a:prstGeom prst="rect">
                      <a:avLst/>
                    </a:prstGeom>
                    <a:noFill/>
                    <a:ln>
                      <a:noFill/>
                    </a:ln>
                  </pic:spPr>
                </pic:pic>
              </a:graphicData>
            </a:graphic>
          </wp:inline>
        </w:drawing>
      </w:r>
      <w:bookmarkStart w:id="0" w:name="_GoBack"/>
      <w:bookmarkEnd w:id="0"/>
    </w:p>
    <w:sectPr w:rsidR="00E81E57" w:rsidRPr="00E81E57">
      <w:pgSz w:w="11906" w:h="16838"/>
      <w:pgMar w:top="1020" w:right="1134" w:bottom="1020" w:left="141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altName w:val="Malgun Gothic Semilight"/>
    <w:charset w:val="86"/>
    <w:family w:val="auto"/>
    <w:pitch w:val="default"/>
    <w:sig w:usb0="00000000"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24DC7A"/>
    <w:multiLevelType w:val="singleLevel"/>
    <w:tmpl w:val="5A24DC7A"/>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B3E"/>
    <w:rsid w:val="00232583"/>
    <w:rsid w:val="00593DCD"/>
    <w:rsid w:val="00605407"/>
    <w:rsid w:val="006C273F"/>
    <w:rsid w:val="006C5B3E"/>
    <w:rsid w:val="008B2EB4"/>
    <w:rsid w:val="00907095"/>
    <w:rsid w:val="00A34D82"/>
    <w:rsid w:val="00B141C8"/>
    <w:rsid w:val="00C23955"/>
    <w:rsid w:val="00D55BD8"/>
    <w:rsid w:val="00E63217"/>
    <w:rsid w:val="00E81E57"/>
    <w:rsid w:val="01AC508E"/>
    <w:rsid w:val="198E7073"/>
    <w:rsid w:val="1AA0255D"/>
    <w:rsid w:val="2D917984"/>
    <w:rsid w:val="393B6ED3"/>
    <w:rsid w:val="3B78421B"/>
    <w:rsid w:val="414458BB"/>
    <w:rsid w:val="4423201A"/>
    <w:rsid w:val="47E02C9B"/>
    <w:rsid w:val="59B57E5E"/>
    <w:rsid w:val="66FE481F"/>
    <w:rsid w:val="71333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3BC3E6C"/>
  <w15:docId w15:val="{402D83BB-C8C9-4AEE-B34E-8B4B3EEBA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styleId="a3">
    <w:name w:val="Hyperlink"/>
    <w:basedOn w:val="a0"/>
    <w:uiPriority w:val="99"/>
    <w:unhideWhenUsed/>
    <w:rPr>
      <w:color w:val="0000FF"/>
      <w:u w:val="single"/>
    </w:rPr>
  </w:style>
  <w:style w:type="character" w:customStyle="1" w:styleId="10">
    <w:name w:val="标题 1 字符"/>
    <w:basedOn w:val="a0"/>
    <w:link w:val="1"/>
    <w:uiPriority w:val="9"/>
    <w:qFormat/>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634</Words>
  <Characters>3620</Characters>
  <Application>Microsoft Office Word</Application>
  <DocSecurity>0</DocSecurity>
  <Lines>30</Lines>
  <Paragraphs>8</Paragraphs>
  <ScaleCrop>false</ScaleCrop>
  <Company>y</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xbany</cp:lastModifiedBy>
  <cp:revision>2</cp:revision>
  <cp:lastPrinted>2017-12-18T07:24:00Z</cp:lastPrinted>
  <dcterms:created xsi:type="dcterms:W3CDTF">2017-12-03T12:48:00Z</dcterms:created>
  <dcterms:modified xsi:type="dcterms:W3CDTF">2020-11-09T12:25:00Z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