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E6" w:rsidRPr="004D17A3" w:rsidRDefault="00576AE6" w:rsidP="004D17A3">
      <w:pPr>
        <w:jc w:val="center"/>
        <w:rPr>
          <w:rFonts w:ascii="宋体" w:hAnsi="宋体" w:cs="宋体"/>
          <w:color w:val="000000"/>
          <w:sz w:val="36"/>
          <w:szCs w:val="36"/>
          <w:shd w:val="clear" w:color="auto" w:fill="FFFFFF"/>
        </w:rPr>
      </w:pPr>
      <w:r w:rsidRPr="004D17A3">
        <w:rPr>
          <w:rFonts w:ascii="宋体" w:hAnsi="宋体" w:cs="宋体"/>
          <w:color w:val="000000"/>
          <w:sz w:val="36"/>
          <w:szCs w:val="36"/>
          <w:shd w:val="clear" w:color="auto" w:fill="FFFFFF"/>
        </w:rPr>
        <w:t>Moodle</w:t>
      </w:r>
      <w:r w:rsidR="003D4EFC" w:rsidRPr="004D17A3"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学习平台</w:t>
      </w:r>
      <w:r w:rsidR="00A02E82"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测验数据</w:t>
      </w:r>
      <w:r w:rsidR="00170B0C"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分析</w:t>
      </w:r>
      <w:r w:rsidR="003D4EFC" w:rsidRPr="004D17A3"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的应用</w:t>
      </w:r>
      <w:r w:rsidR="00170B0C"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案例</w:t>
      </w:r>
    </w:p>
    <w:p w:rsidR="004D17A3" w:rsidRPr="004D17A3" w:rsidRDefault="005B530D" w:rsidP="002468B6">
      <w:pPr>
        <w:jc w:val="center"/>
        <w:rPr>
          <w:rFonts w:ascii="仿宋_GB2312" w:hAnsi="宋体" w:cs="宋体"/>
          <w:color w:val="000000"/>
          <w:szCs w:val="30"/>
          <w:shd w:val="clear" w:color="auto" w:fill="FFFFFF"/>
        </w:rPr>
      </w:pPr>
      <w:r>
        <w:rPr>
          <w:rFonts w:ascii="仿宋_GB2312" w:hAnsi="宋体" w:cs="宋体" w:hint="eastAsia"/>
          <w:color w:val="000000"/>
          <w:szCs w:val="30"/>
          <w:shd w:val="clear" w:color="auto" w:fill="FFFFFF"/>
        </w:rPr>
        <w:t>塘沽六中</w:t>
      </w:r>
      <w:r w:rsidR="004D17A3" w:rsidRPr="004D17A3">
        <w:rPr>
          <w:rFonts w:ascii="仿宋_GB2312" w:hAnsi="宋体" w:cs="宋体" w:hint="eastAsia"/>
          <w:color w:val="000000"/>
          <w:szCs w:val="30"/>
          <w:shd w:val="clear" w:color="auto" w:fill="FFFFFF"/>
        </w:rPr>
        <w:t xml:space="preserve"> 马洪芝 信息技术</w:t>
      </w:r>
    </w:p>
    <w:p w:rsidR="00A02E82" w:rsidRDefault="00A02E82" w:rsidP="00170B0C">
      <w:pPr>
        <w:ind w:firstLineChars="200" w:firstLine="632"/>
        <w:jc w:val="left"/>
        <w:rPr>
          <w:rFonts w:ascii="仿宋_GB2312" w:hAnsi="宋体" w:cs="宋体"/>
          <w:color w:val="000000"/>
          <w:szCs w:val="30"/>
          <w:shd w:val="clear" w:color="auto" w:fill="FFFFFF"/>
        </w:rPr>
      </w:pPr>
      <w:r>
        <w:rPr>
          <w:rFonts w:ascii="仿宋_GB2312" w:hAnsi="宋体" w:cs="宋体" w:hint="eastAsia"/>
          <w:color w:val="000000"/>
          <w:szCs w:val="30"/>
          <w:shd w:val="clear" w:color="auto" w:fill="FFFFFF"/>
        </w:rPr>
        <w:t>测验对于学生和老师来说都不陌生，经常会出现在课堂教学中。一般情况下，测验之后老师会批改测验，根据测验结果来判断学生对于知识点的掌握情况，往往是很单纯的看成绩或是对错，没有对测验结果进行数据分析或是深入研究，那么对于学生的判断就未必那么准确。</w:t>
      </w:r>
    </w:p>
    <w:p w:rsidR="002468B6" w:rsidRPr="00170B0C" w:rsidRDefault="00576AE6" w:rsidP="00170B0C">
      <w:pPr>
        <w:ind w:firstLineChars="200" w:firstLine="632"/>
        <w:jc w:val="left"/>
        <w:rPr>
          <w:rFonts w:ascii="仿宋_GB2312" w:hAnsi="宋体" w:cs="Times New Roman"/>
          <w:color w:val="000000"/>
          <w:szCs w:val="30"/>
          <w:shd w:val="clear" w:color="auto" w:fill="FFFFFF"/>
        </w:rPr>
      </w:pPr>
      <w:r w:rsidRPr="004D17A3">
        <w:rPr>
          <w:rFonts w:ascii="仿宋_GB2312" w:hAnsi="宋体" w:cs="宋体" w:hint="eastAsia"/>
          <w:color w:val="000000"/>
          <w:szCs w:val="30"/>
          <w:shd w:val="clear" w:color="auto" w:fill="FFFFFF"/>
        </w:rPr>
        <w:t>Moodle</w:t>
      </w:r>
      <w:r w:rsidR="0009623A">
        <w:rPr>
          <w:rFonts w:ascii="仿宋_GB2312" w:hAnsi="宋体" w:cs="宋体" w:hint="eastAsia"/>
          <w:color w:val="000000"/>
          <w:szCs w:val="30"/>
          <w:shd w:val="clear" w:color="auto" w:fill="FFFFFF"/>
        </w:rPr>
        <w:t>学习平台</w:t>
      </w:r>
      <w:r w:rsidRPr="004D17A3">
        <w:rPr>
          <w:rFonts w:ascii="仿宋_GB2312" w:hAnsi="宋体" w:cs="宋体" w:hint="eastAsia"/>
          <w:color w:val="000000"/>
          <w:szCs w:val="30"/>
          <w:shd w:val="clear" w:color="auto" w:fill="FFFFFF"/>
        </w:rPr>
        <w:t>是基于建构主义教育理论开发的免费的开源课程管理系统</w:t>
      </w:r>
      <w:r w:rsidRPr="006935B2">
        <w:rPr>
          <w:rFonts w:ascii="仿宋_GB2312" w:hAnsi="宋体" w:cs="宋体" w:hint="eastAsia"/>
          <w:b/>
          <w:color w:val="000000"/>
          <w:szCs w:val="30"/>
          <w:shd w:val="clear" w:color="auto" w:fill="FFFFFF"/>
        </w:rPr>
        <w:t>，</w:t>
      </w:r>
      <w:r w:rsidR="00A02E82">
        <w:rPr>
          <w:rFonts w:ascii="仿宋_GB2312" w:hAnsi="宋体" w:cs="宋体" w:hint="eastAsia"/>
          <w:color w:val="000000"/>
          <w:szCs w:val="30"/>
          <w:shd w:val="clear" w:color="auto" w:fill="FFFFFF"/>
        </w:rPr>
        <w:t>而让我</w:t>
      </w:r>
      <w:r w:rsidR="002468B6"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“钟情”于它的是其数据收集与分析能力，</w:t>
      </w:r>
      <w:r w:rsidR="006935B2">
        <w:rPr>
          <w:rFonts w:ascii="仿宋_GB2312" w:hAnsi="宋体" w:cs="宋体" w:hint="eastAsia"/>
          <w:color w:val="000000"/>
          <w:szCs w:val="30"/>
          <w:shd w:val="clear" w:color="auto" w:fill="FFFFFF"/>
        </w:rPr>
        <w:t>它能够在我们的日常教学中将学生的各类数据记录下来，并且以数据分析的形式提供给教师进行</w:t>
      </w:r>
      <w:r w:rsidR="002468B6"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整理</w:t>
      </w:r>
      <w:r w:rsidR="006935B2">
        <w:rPr>
          <w:rFonts w:ascii="仿宋_GB2312" w:hAnsi="宋体" w:cs="宋体" w:hint="eastAsia"/>
          <w:color w:val="000000"/>
          <w:szCs w:val="30"/>
          <w:shd w:val="clear" w:color="auto" w:fill="FFFFFF"/>
        </w:rPr>
        <w:t>研究</w:t>
      </w:r>
      <w:r w:rsidR="0009623A">
        <w:rPr>
          <w:rFonts w:ascii="仿宋_GB2312" w:hAnsi="宋体" w:cs="宋体" w:hint="eastAsia"/>
          <w:color w:val="000000"/>
          <w:szCs w:val="30"/>
          <w:shd w:val="clear" w:color="auto" w:fill="FFFFFF"/>
        </w:rPr>
        <w:t>，这也正是利用Moodle学习平台尝试翻转课程教学的主要原因</w:t>
      </w:r>
      <w:r w:rsidR="002468B6"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。</w:t>
      </w:r>
    </w:p>
    <w:p w:rsidR="002468B6" w:rsidRPr="00170B0C" w:rsidRDefault="002468B6" w:rsidP="00170B0C">
      <w:pPr>
        <w:pStyle w:val="a3"/>
        <w:ind w:firstLine="632"/>
        <w:rPr>
          <w:rFonts w:ascii="仿宋_GB2312" w:hAnsi="宋体" w:cs="Times New Roman"/>
          <w:color w:val="000000"/>
          <w:szCs w:val="30"/>
          <w:shd w:val="clear" w:color="auto" w:fill="FFFFFF"/>
        </w:rPr>
      </w:pP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Moodle教学平台中，对于测验有对应的单项分析报表。如下图为测验</w:t>
      </w:r>
      <w:r w:rsidR="006935B2">
        <w:rPr>
          <w:rFonts w:ascii="仿宋_GB2312" w:hAnsi="宋体" w:cs="宋体" w:hint="eastAsia"/>
          <w:color w:val="000000"/>
          <w:szCs w:val="30"/>
          <w:shd w:val="clear" w:color="auto" w:fill="FFFFFF"/>
        </w:rPr>
        <w:t>后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单向分析导出</w:t>
      </w:r>
      <w:r w:rsidR="006935B2">
        <w:rPr>
          <w:rFonts w:ascii="仿宋_GB2312" w:hAnsi="宋体" w:cs="宋体" w:hint="eastAsia"/>
          <w:color w:val="000000"/>
          <w:szCs w:val="30"/>
          <w:shd w:val="clear" w:color="auto" w:fill="FFFFFF"/>
        </w:rPr>
        <w:t>的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Excel表，在其中我们可以了解到如下的信息。</w:t>
      </w:r>
    </w:p>
    <w:p w:rsidR="002468B6" w:rsidRPr="00170B0C" w:rsidRDefault="002468B6" w:rsidP="00170B0C">
      <w:pPr>
        <w:pStyle w:val="a3"/>
        <w:ind w:firstLine="632"/>
        <w:rPr>
          <w:rFonts w:ascii="仿宋_GB2312" w:hAnsi="宋体" w:cs="Times New Roman"/>
          <w:color w:val="000000"/>
          <w:szCs w:val="30"/>
          <w:shd w:val="clear" w:color="auto" w:fill="FFFFFF"/>
        </w:rPr>
      </w:pPr>
      <w:r w:rsidRPr="00170B0C">
        <w:rPr>
          <w:rFonts w:ascii="仿宋_GB2312" w:hAnsi="宋体" w:cs="Times New Roman" w:hint="eastAsia"/>
          <w:noProof/>
          <w:color w:val="000000"/>
          <w:szCs w:val="30"/>
          <w:shd w:val="clear" w:color="auto" w:fill="FFFFFF"/>
        </w:rPr>
        <w:drawing>
          <wp:inline distT="0" distB="0" distL="0" distR="0">
            <wp:extent cx="5114925" cy="1552575"/>
            <wp:effectExtent l="19050" t="0" r="9525" b="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463" r="32274" b="38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5B2" w:rsidRDefault="006935B2" w:rsidP="00170B0C">
      <w:pPr>
        <w:pStyle w:val="a3"/>
        <w:ind w:firstLineChars="228" w:firstLine="720"/>
        <w:rPr>
          <w:rFonts w:ascii="仿宋_GB2312" w:hAnsi="宋体" w:cs="宋体"/>
          <w:color w:val="000000"/>
          <w:szCs w:val="30"/>
          <w:shd w:val="clear" w:color="auto" w:fill="FFFFFF"/>
        </w:rPr>
      </w:pP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其中引用计数和引用率说明有多少位学生对不同选项进行了选择，题目总数是学生的总数。正确率是学生回答正确的百分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lastRenderedPageBreak/>
        <w:t>比。正确率越高，说明学生对知识点的掌握程度越好。</w:t>
      </w:r>
    </w:p>
    <w:p w:rsidR="002468B6" w:rsidRPr="00170B0C" w:rsidRDefault="002468B6" w:rsidP="00170B0C">
      <w:pPr>
        <w:pStyle w:val="a3"/>
        <w:ind w:firstLineChars="228" w:firstLine="720"/>
        <w:rPr>
          <w:rFonts w:ascii="仿宋_GB2312" w:hAnsi="宋体" w:cs="Times New Roman"/>
          <w:color w:val="000000"/>
          <w:szCs w:val="30"/>
          <w:shd w:val="clear" w:color="auto" w:fill="FFFFFF"/>
        </w:rPr>
      </w:pP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标准偏差是一种量度数据分布的分散程度的标准，用以衡量数据值偏离算术平均值的程度。标准偏差越小，这些值偏离平均值就越少，反之亦然。一般在0.3左右。</w:t>
      </w:r>
    </w:p>
    <w:p w:rsidR="002468B6" w:rsidRPr="00170B0C" w:rsidRDefault="002468B6" w:rsidP="00170B0C">
      <w:pPr>
        <w:pStyle w:val="a3"/>
        <w:ind w:firstLine="632"/>
        <w:rPr>
          <w:rFonts w:ascii="仿宋_GB2312" w:hAnsi="宋体" w:cs="Times New Roman"/>
          <w:color w:val="000000"/>
          <w:szCs w:val="30"/>
          <w:shd w:val="clear" w:color="auto" w:fill="FFFFFF"/>
        </w:rPr>
      </w:pP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区分度是题目分析的一个指标，反映了题目对学生鉴别素质的区分情况。其数值在-1～1之间，数值越高，说明题目设计的难度越小。区分度是一道题能多大程度上把不同水平的受测者区分开来，也即题目的鉴别力。</w:t>
      </w:r>
    </w:p>
    <w:p w:rsidR="002468B6" w:rsidRPr="00170B0C" w:rsidRDefault="002468B6" w:rsidP="00170B0C">
      <w:pPr>
        <w:pStyle w:val="a3"/>
        <w:ind w:firstLine="632"/>
        <w:rPr>
          <w:rFonts w:ascii="仿宋_GB2312" w:hAnsi="宋体" w:cs="Times New Roman"/>
          <w:color w:val="000000"/>
          <w:szCs w:val="30"/>
          <w:shd w:val="clear" w:color="auto" w:fill="FFFFFF"/>
        </w:rPr>
      </w:pP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识别指数与区分度相关，区分度越高，识别指数越大，反之亦然。</w:t>
      </w:r>
    </w:p>
    <w:p w:rsidR="002468B6" w:rsidRPr="00170B0C" w:rsidRDefault="002468B6" w:rsidP="0009623A">
      <w:pPr>
        <w:pStyle w:val="a3"/>
        <w:ind w:firstLine="632"/>
        <w:rPr>
          <w:rFonts w:ascii="仿宋_GB2312" w:hAnsi="宋体" w:cs="宋体"/>
          <w:color w:val="000000"/>
          <w:szCs w:val="30"/>
          <w:shd w:val="clear" w:color="auto" w:fill="FFFFFF"/>
        </w:rPr>
      </w:pP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通过学生的测验结果，定期对测验题目进行修改，如标准偏差超过0.3或是区分度在9以下，则说明题目难度过大，下次修改时可以简单一些，或是会去掉题目，增加其他题；如果标准偏差低于0.3或是区分度在9.8以上，则说明题目过于简单，应加大难度。</w:t>
      </w:r>
    </w:p>
    <w:p w:rsidR="002468B6" w:rsidRPr="00170B0C" w:rsidRDefault="002468B6" w:rsidP="00170B0C">
      <w:pPr>
        <w:pStyle w:val="a3"/>
        <w:ind w:firstLineChars="250" w:firstLine="790"/>
        <w:rPr>
          <w:rFonts w:ascii="仿宋_GB2312" w:hAnsi="宋体" w:cs="Times New Roman"/>
          <w:color w:val="000000"/>
          <w:szCs w:val="30"/>
          <w:shd w:val="clear" w:color="auto" w:fill="FFFFFF"/>
        </w:rPr>
      </w:pP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同时，每次测验之后，都会和学生共同分析单项分析报表，针对每班不同的结果进行单项加强练习。通过Moodle教学平台对于测验数据的分析情况，可以高效地协助老师了解题目对于整体学生的难易程度，以便随时调整题目，达到测试的最佳效果。</w:t>
      </w:r>
    </w:p>
    <w:p w:rsidR="00576AE6" w:rsidRDefault="001712A2" w:rsidP="002468B6">
      <w:pPr>
        <w:ind w:firstLineChars="153" w:firstLine="483"/>
        <w:jc w:val="left"/>
        <w:rPr>
          <w:rFonts w:ascii="仿宋_GB2312" w:hAnsi="宋体" w:cs="宋体"/>
          <w:color w:val="000000"/>
          <w:szCs w:val="30"/>
          <w:shd w:val="clear" w:color="auto" w:fill="FFFFFF"/>
        </w:rPr>
      </w:pP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利用Moodle教学平台</w:t>
      </w:r>
      <w:r w:rsidR="0009623A">
        <w:rPr>
          <w:rFonts w:ascii="仿宋_GB2312" w:hAnsi="宋体" w:cs="宋体" w:hint="eastAsia"/>
          <w:color w:val="000000"/>
          <w:szCs w:val="30"/>
          <w:shd w:val="clear" w:color="auto" w:fill="FFFFFF"/>
        </w:rPr>
        <w:t>的这些数据分析功能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，</w:t>
      </w:r>
      <w:r w:rsidR="0009623A">
        <w:rPr>
          <w:rFonts w:ascii="仿宋_GB2312" w:hAnsi="宋体" w:cs="宋体" w:hint="eastAsia"/>
          <w:color w:val="000000"/>
          <w:szCs w:val="30"/>
          <w:shd w:val="clear" w:color="auto" w:fill="FFFFFF"/>
        </w:rPr>
        <w:t>我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大胆尝试翻转课堂，</w:t>
      </w:r>
      <w:r w:rsidR="0009623A">
        <w:rPr>
          <w:rFonts w:ascii="仿宋_GB2312" w:hAnsi="宋体" w:cs="宋体" w:hint="eastAsia"/>
          <w:color w:val="000000"/>
          <w:szCs w:val="30"/>
          <w:shd w:val="clear" w:color="auto" w:fill="FFFFFF"/>
        </w:rPr>
        <w:t>设计相关课程，采用数据报表，分析学生的自学情况，第二课时便于有针对性的答疑解惑，同时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提高学生的自我探究学习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lastRenderedPageBreak/>
        <w:t>能力。总之，</w:t>
      </w:r>
      <w:r w:rsidR="00576AE6"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随着信息技术的不断发展，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 xml:space="preserve"> </w:t>
      </w:r>
      <w:r w:rsidR="00576AE6"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Moodle教学平台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不断促进培养学生的信息素养</w:t>
      </w:r>
      <w:r w:rsidR="00576AE6"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，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课堂教学中勇于尝试</w:t>
      </w:r>
      <w:r w:rsidR="00576AE6"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“翻转课堂”、微课教学</w:t>
      </w:r>
      <w:r w:rsidR="002468B6"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等新型信息化教学模式，都</w:t>
      </w:r>
      <w:r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必将会给我们的信息技术课程的教育教学</w:t>
      </w:r>
      <w:r w:rsidR="00576AE6" w:rsidRPr="00170B0C">
        <w:rPr>
          <w:rFonts w:ascii="仿宋_GB2312" w:hAnsi="宋体" w:cs="宋体" w:hint="eastAsia"/>
          <w:color w:val="000000"/>
          <w:szCs w:val="30"/>
          <w:shd w:val="clear" w:color="auto" w:fill="FFFFFF"/>
        </w:rPr>
        <w:t>带来革命性的变革。</w:t>
      </w:r>
    </w:p>
    <w:p w:rsidR="00F30FE9" w:rsidRDefault="00F30FE9" w:rsidP="002468B6">
      <w:pPr>
        <w:ind w:firstLineChars="153" w:firstLine="483"/>
        <w:jc w:val="left"/>
        <w:rPr>
          <w:rFonts w:ascii="仿宋_GB2312" w:hAnsi="宋体" w:cs="宋体"/>
          <w:color w:val="000000"/>
          <w:szCs w:val="30"/>
          <w:shd w:val="clear" w:color="auto" w:fill="FFFFFF"/>
        </w:rPr>
      </w:pPr>
    </w:p>
    <w:p w:rsidR="00F30FE9" w:rsidRDefault="00F30FE9" w:rsidP="002468B6">
      <w:pPr>
        <w:ind w:firstLineChars="153" w:firstLine="483"/>
        <w:jc w:val="left"/>
        <w:rPr>
          <w:rFonts w:ascii="仿宋_GB2312" w:hAnsi="宋体" w:cs="宋体"/>
          <w:color w:val="000000"/>
          <w:szCs w:val="30"/>
          <w:shd w:val="clear" w:color="auto" w:fill="FFFFFF"/>
        </w:rPr>
      </w:pPr>
      <w:r w:rsidRPr="00F30FE9">
        <w:rPr>
          <w:rFonts w:ascii="仿宋_GB2312" w:hAnsi="宋体" w:cs="宋体"/>
          <w:noProof/>
          <w:color w:val="000000"/>
          <w:szCs w:val="30"/>
          <w:shd w:val="clear" w:color="auto" w:fill="FFFFFF"/>
        </w:rPr>
        <w:drawing>
          <wp:inline distT="0" distB="0" distL="0" distR="0">
            <wp:extent cx="4657725" cy="3124200"/>
            <wp:effectExtent l="0" t="0" r="0" b="0"/>
            <wp:docPr id="1" name="图片 1" descr="C:\Users\Administrator\Desktop\市级计算思维在机器人教育中的实践研究申报课题相关文件\课题资料\证书照片\IMG_3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市级计算思维在机器人教育中的实践研究申报课题相关文件\课题资料\证书照片\IMG_35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9" t="11533" r="8074" b="14292"/>
                    <a:stretch/>
                  </pic:blipFill>
                  <pic:spPr bwMode="auto">
                    <a:xfrm>
                      <a:off x="0" y="0"/>
                      <a:ext cx="46577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FE9" w:rsidRDefault="00F30FE9" w:rsidP="002468B6">
      <w:pPr>
        <w:ind w:firstLineChars="153" w:firstLine="483"/>
        <w:jc w:val="left"/>
        <w:rPr>
          <w:rFonts w:ascii="仿宋_GB2312" w:hAnsi="宋体" w:cs="宋体"/>
          <w:color w:val="000000"/>
          <w:szCs w:val="30"/>
          <w:shd w:val="clear" w:color="auto" w:fill="FFFFFF"/>
        </w:rPr>
      </w:pPr>
    </w:p>
    <w:p w:rsidR="00F30FE9" w:rsidRDefault="00F30FE9" w:rsidP="002468B6">
      <w:pPr>
        <w:ind w:firstLineChars="153" w:firstLine="483"/>
        <w:jc w:val="left"/>
        <w:rPr>
          <w:rFonts w:ascii="仿宋_GB2312" w:hAnsi="宋体" w:cs="宋体"/>
          <w:color w:val="000000"/>
          <w:szCs w:val="30"/>
          <w:shd w:val="clear" w:color="auto" w:fill="FFFFFF"/>
        </w:rPr>
      </w:pPr>
    </w:p>
    <w:p w:rsidR="00F30FE9" w:rsidRPr="00F30FE9" w:rsidRDefault="00F30FE9" w:rsidP="002468B6">
      <w:pPr>
        <w:ind w:firstLineChars="153" w:firstLine="483"/>
        <w:jc w:val="left"/>
        <w:rPr>
          <w:rFonts w:ascii="仿宋_GB2312" w:hint="eastAsia"/>
          <w:szCs w:val="30"/>
        </w:rPr>
      </w:pPr>
    </w:p>
    <w:sectPr w:rsidR="00F30FE9" w:rsidRPr="00F30FE9" w:rsidSect="002468B6">
      <w:pgSz w:w="11906" w:h="16838" w:code="9"/>
      <w:pgMar w:top="2098" w:right="1474" w:bottom="1985" w:left="1588" w:header="851" w:footer="992" w:gutter="0"/>
      <w:cols w:space="425"/>
      <w:docGrid w:type="linesAndChars" w:linePitch="579" w:charSpace="32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D5" w:rsidRDefault="00827AD5" w:rsidP="003D4EFC">
      <w:r>
        <w:separator/>
      </w:r>
    </w:p>
  </w:endnote>
  <w:endnote w:type="continuationSeparator" w:id="0">
    <w:p w:rsidR="00827AD5" w:rsidRDefault="00827AD5" w:rsidP="003D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D5" w:rsidRDefault="00827AD5" w:rsidP="003D4EFC">
      <w:r>
        <w:separator/>
      </w:r>
    </w:p>
  </w:footnote>
  <w:footnote w:type="continuationSeparator" w:id="0">
    <w:p w:rsidR="00827AD5" w:rsidRDefault="00827AD5" w:rsidP="003D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10E8F5EE"/>
    <w:lvl w:ilvl="0" w:tplc="6FFA248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4"/>
    <w:multiLevelType w:val="hybridMultilevel"/>
    <w:tmpl w:val="6D5CC1B4"/>
    <w:lvl w:ilvl="0" w:tplc="1084E99A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AE6"/>
    <w:rsid w:val="0009623A"/>
    <w:rsid w:val="00170B0C"/>
    <w:rsid w:val="001712A2"/>
    <w:rsid w:val="00240F49"/>
    <w:rsid w:val="002468B6"/>
    <w:rsid w:val="002C60B7"/>
    <w:rsid w:val="003D4EFC"/>
    <w:rsid w:val="00464BFB"/>
    <w:rsid w:val="004D17A3"/>
    <w:rsid w:val="00576AE6"/>
    <w:rsid w:val="005B530D"/>
    <w:rsid w:val="006935B2"/>
    <w:rsid w:val="00725FCE"/>
    <w:rsid w:val="00827AD5"/>
    <w:rsid w:val="00A02E82"/>
    <w:rsid w:val="00BB7F1E"/>
    <w:rsid w:val="00C3754E"/>
    <w:rsid w:val="00E46237"/>
    <w:rsid w:val="00F30FE9"/>
    <w:rsid w:val="00F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8C19B9-3698-4765-927D-7E8A8419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B6"/>
    <w:pPr>
      <w:widowControl w:val="0"/>
      <w:jc w:val="both"/>
    </w:pPr>
    <w:rPr>
      <w:rFonts w:ascii="Calibri" w:eastAsia="仿宋_GB2312" w:hAnsi="Calibri" w:cs="Calibri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8B6"/>
    <w:rPr>
      <w:rFonts w:eastAsia="仿宋_GB2312"/>
      <w:sz w:val="30"/>
    </w:rPr>
  </w:style>
  <w:style w:type="paragraph" w:styleId="a3">
    <w:name w:val="List Paragraph"/>
    <w:basedOn w:val="a"/>
    <w:uiPriority w:val="99"/>
    <w:qFormat/>
    <w:rsid w:val="00576AE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76A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6AE6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D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4EFC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4EF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7</cp:revision>
  <dcterms:created xsi:type="dcterms:W3CDTF">2016-10-27T04:00:00Z</dcterms:created>
  <dcterms:modified xsi:type="dcterms:W3CDTF">2018-12-11T05:35:00Z</dcterms:modified>
</cp:coreProperties>
</file>