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caps w:val="0"/>
          <w:color w:val="auto"/>
          <w:spacing w:val="0"/>
          <w:sz w:val="32"/>
          <w:szCs w:val="32"/>
          <w:shd w:val="clear" w:fill="FFFFFF"/>
        </w:rPr>
      </w:pPr>
      <w:r>
        <w:rPr>
          <w:rFonts w:hint="eastAsia" w:ascii="宋体" w:hAnsi="宋体" w:eastAsia="宋体" w:cs="宋体"/>
          <w:b/>
          <w:bCs/>
          <w:i w:val="0"/>
          <w:caps w:val="0"/>
          <w:color w:val="auto"/>
          <w:spacing w:val="0"/>
          <w:sz w:val="32"/>
          <w:szCs w:val="32"/>
          <w:shd w:val="clear" w:fill="FFFFFF"/>
        </w:rPr>
        <w:t>对小学高年级信息技术课自主探究式学习方法的研究</w:t>
      </w:r>
    </w:p>
    <w:p>
      <w:pPr>
        <w:jc w:val="center"/>
        <w:rPr>
          <w:rFonts w:hint="eastAsia" w:ascii="宋体" w:hAnsi="宋体" w:eastAsia="宋体" w:cs="宋体"/>
          <w:b/>
          <w:bCs/>
          <w:sz w:val="28"/>
          <w:szCs w:val="28"/>
        </w:rPr>
      </w:pPr>
      <w:bookmarkStart w:id="0" w:name="_GoBack"/>
      <w:bookmarkEnd w:id="0"/>
      <w:r>
        <w:rPr>
          <w:rFonts w:hint="eastAsia" w:ascii="宋体" w:hAnsi="宋体" w:eastAsia="宋体" w:cs="宋体"/>
          <w:b/>
          <w:bCs/>
          <w:sz w:val="28"/>
          <w:szCs w:val="28"/>
        </w:rPr>
        <w:t>工作报告</w:t>
      </w:r>
    </w:p>
    <w:p>
      <w:pPr>
        <w:keepNext w:val="0"/>
        <w:keepLines w:val="0"/>
        <w:pageBreakBefore w:val="0"/>
        <w:kinsoku/>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一、课题研究的主要过程</w:t>
      </w:r>
    </w:p>
    <w:p>
      <w:pPr>
        <w:keepNext w:val="0"/>
        <w:keepLines w:val="0"/>
        <w:pageBreakBefore w:val="0"/>
        <w:kinsoku/>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（一）课题开题简况及背景</w:t>
      </w:r>
    </w:p>
    <w:p>
      <w:pPr>
        <w:keepNext w:val="0"/>
        <w:keepLines w:val="0"/>
        <w:pageBreakBefore w:val="0"/>
        <w:kinsoku/>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2018年3月</w:t>
      </w:r>
      <w:r>
        <w:rPr>
          <w:rFonts w:hint="eastAsia" w:ascii="宋体" w:hAnsi="宋体" w:eastAsia="宋体" w:cs="宋体"/>
          <w:b w:val="0"/>
          <w:bCs w:val="0"/>
          <w:sz w:val="28"/>
          <w:szCs w:val="28"/>
          <w:lang w:val="en-US" w:eastAsia="zh-CN"/>
        </w:rPr>
        <w:t>7日</w:t>
      </w:r>
      <w:r>
        <w:rPr>
          <w:rFonts w:hint="eastAsia" w:ascii="宋体" w:hAnsi="宋体" w:eastAsia="宋体" w:cs="宋体"/>
          <w:b w:val="0"/>
          <w:bCs w:val="0"/>
          <w:sz w:val="28"/>
          <w:szCs w:val="28"/>
        </w:rPr>
        <w:t>，全体课题组成员在学校会议室举行了课题</w:t>
      </w:r>
      <w:r>
        <w:rPr>
          <w:rFonts w:hint="eastAsia" w:ascii="宋体" w:hAnsi="宋体" w:eastAsia="宋体" w:cs="宋体"/>
          <w:b w:val="0"/>
          <w:bCs w:val="0"/>
          <w:i w:val="0"/>
          <w:caps w:val="0"/>
          <w:color w:val="auto"/>
          <w:spacing w:val="0"/>
          <w:sz w:val="28"/>
          <w:szCs w:val="28"/>
          <w:shd w:val="clear" w:fill="FFFFFF"/>
        </w:rPr>
        <w:t>《对小学高年级信息技术课自主探究式学习方法的研究》</w:t>
      </w:r>
      <w:r>
        <w:rPr>
          <w:rFonts w:hint="eastAsia" w:ascii="宋体" w:hAnsi="宋体" w:eastAsia="宋体" w:cs="宋体"/>
          <w:b w:val="0"/>
          <w:bCs w:val="0"/>
          <w:sz w:val="28"/>
          <w:szCs w:val="28"/>
        </w:rPr>
        <w:t>的开题会议，会议由课题负责人</w:t>
      </w:r>
      <w:r>
        <w:rPr>
          <w:rFonts w:hint="eastAsia" w:ascii="宋体" w:hAnsi="宋体" w:eastAsia="宋体" w:cs="宋体"/>
          <w:b w:val="0"/>
          <w:bCs w:val="0"/>
          <w:sz w:val="28"/>
          <w:szCs w:val="28"/>
          <w:lang w:eastAsia="zh-CN"/>
        </w:rPr>
        <w:t>刘志彬</w:t>
      </w:r>
      <w:r>
        <w:rPr>
          <w:rFonts w:hint="eastAsia" w:ascii="宋体" w:hAnsi="宋体" w:eastAsia="宋体" w:cs="宋体"/>
          <w:b w:val="0"/>
          <w:bCs w:val="0"/>
          <w:sz w:val="28"/>
          <w:szCs w:val="28"/>
        </w:rPr>
        <w:t>主持。本次课题开题会议主题是围绕课题立项申请研讨课题开题报告。会上全体课题组成员围绕课题研究概念；课题研究的目的和意义；国内外研究现状；课题的研究目标；课题的研究内容；课题研究的假设和创新之处；课题研究的方法；课题研究的步骤和计划；研究的预期成果和成果形式；课题研究的经费及设备条件需要等内容进行了研讨，最后达成一致意见，重点确定了本课题的研究的目标、内容，研究的方法，研究的具体实施步骤以及研究成果，并结合工作实际对课题组成员的分工进行了细化，确保了课题研究的顺利实施，最后由课题负责人和课题成员王孟起老师执笔完成了课题开题报告。</w:t>
      </w:r>
    </w:p>
    <w:p>
      <w:pPr>
        <w:keepNext w:val="0"/>
        <w:keepLines w:val="0"/>
        <w:pageBreakBefore w:val="0"/>
        <w:kinsoku/>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根据本校特点，研究对象具有较大的代表性，参与本课题研究的负责人和主要参加者都是多年的农村一线教师，而且具有全新的观念，善于学习，刻苦钻研，敢干创新；有较高的业务水平和全面的理论知识；有较强的实践能力、组织能力；有极强的科研意识的教学骨干。在教育教学领域中都有丰富的经验和不菲的成果。课题负责人任教多年。课题组成员都具体负责课题的实践，并对实践做出相应的总结归纳。保证在实验的每个环节都能团结协作，确保定期教研、总结。</w:t>
      </w:r>
    </w:p>
    <w:p>
      <w:pPr>
        <w:keepNext w:val="0"/>
        <w:keepLines w:val="0"/>
        <w:pageBreakBefore w:val="0"/>
        <w:kinsoku/>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（二）课题研究的方案设计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kern w:val="0"/>
          <w:sz w:val="28"/>
          <w:szCs w:val="28"/>
          <w:shd w:val="clear" w:fill="FFFFFF"/>
          <w14:textFill>
            <w14:solidFill>
              <w14:schemeClr w14:val="tx1"/>
            </w14:solidFill>
          </w14:textFill>
        </w:rPr>
        <w:t>在传统的教学中，以学生掌握双基，培养能力为目标，往往出现把学生当作接受知识的容器，强调熟能生巧，甚至搞题海战术，使学生处于被动学习的地位，限制了学生主观能动性的发展，造成了教学的高负担低质量。如果我们继续按传统的教学方式执行新课程计划，很可能造成“穿新鞋走老路”的局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kern w:val="0"/>
          <w:sz w:val="28"/>
          <w:szCs w:val="28"/>
          <w:shd w:val="clear" w:fill="FFFFFF"/>
          <w14:textFill>
            <w14:solidFill>
              <w14:schemeClr w14:val="tx1"/>
            </w14:solidFill>
          </w14:textFill>
        </w:rPr>
        <w:t>面对日趋激烈的国际竞争，审视目前我国基础教育的现状，尽管取得了令人瞩目的进步，基本实现两基，培养了学生的基础知识和基本技能，但还存在着许多缺陷：①重视知识点的落实，重知识，轻能力；②过分重视结论，忽视研究过程中蕴涵的极为丰富的教育意义；③过分要求结论的统一，严重束缚学生创新思维的发展；④过分重视知的培养，忽视情、意的开发，使学生发展不够全面。学生在学习的过程中，通常处于被动继承、接受、储存状态，缺少独立、自主、实践、体验，学习气氛沉闷；⑤培养出来的劳动者的综合素质和科技创新能力与时代需要不相适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b w:val="0"/>
          <w:bCs w:val="0"/>
          <w:color w:val="000000" w:themeColor="text1"/>
          <w:spacing w:val="0"/>
          <w:sz w:val="28"/>
          <w:szCs w:val="28"/>
          <w:shd w:val="clear" w:fill="FFFFFF"/>
          <w14:textFill>
            <w14:solidFill>
              <w14:schemeClr w14:val="tx1"/>
            </w14:solidFill>
          </w14:textFill>
        </w:rPr>
      </w:pPr>
      <w:r>
        <w:rPr>
          <w:rFonts w:hint="eastAsia" w:ascii="宋体" w:hAnsi="宋体" w:eastAsia="宋体" w:cs="宋体"/>
          <w:b w:val="0"/>
          <w:bCs w:val="0"/>
          <w:i w:val="0"/>
          <w:caps w:val="0"/>
          <w:color w:val="000000" w:themeColor="text1"/>
          <w:spacing w:val="0"/>
          <w:kern w:val="0"/>
          <w:sz w:val="28"/>
          <w:szCs w:val="28"/>
          <w:shd w:val="clear" w:fill="FFFFFF"/>
          <w14:textFill>
            <w14:solidFill>
              <w14:schemeClr w14:val="tx1"/>
            </w14:solidFill>
          </w14:textFill>
        </w:rPr>
        <w:t>为了落实科教兴国的战略，改革传统教学中存在的种种弊端，我国面向二十一世纪制定了为了中华民族的振兴，为了每一位学生的发展的基础教育课程改革的最高宗旨，使每一位公民获得现代社会所必须的科学素养。在这种背景下，探究学习成为此次改革的突破口和重要特征。新课程计划要求我们转变教学观念：从只重视知识和技能的统一，转变到既重视知识技能的统一，又重视培养学生的创新能力和研究能力，从教育学生“学会”转变到教育学生“会学”。强调关注学生的情感体验，主张以学生的兴趣和内在动机来引导学生。在教学过程中，强调问题的提出和解决，知识形成和构建的过程。这就要求学校的教育教学工作应以学生为主体，努力培养学生自主探究学习的能力，自主探索的精神，为学生今后的可持续发展打下坚实的基础</w:t>
      </w:r>
      <w:r>
        <w:rPr>
          <w:rFonts w:hint="eastAsia" w:ascii="宋体" w:hAnsi="宋体" w:eastAsia="宋体" w:cs="宋体"/>
          <w:b w:val="0"/>
          <w:bCs w:val="0"/>
          <w:i w:val="0"/>
          <w:caps w:val="0"/>
          <w:color w:val="000000" w:themeColor="text1"/>
          <w:spacing w:val="0"/>
          <w:kern w:val="0"/>
          <w:sz w:val="28"/>
          <w:szCs w:val="28"/>
          <w:shd w:val="clear" w:fill="FFFFFF"/>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kern w:val="0"/>
          <w:sz w:val="28"/>
          <w:szCs w:val="28"/>
          <w:shd w:val="clear" w:fill="FFFFFF"/>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0"/>
          <w:sz w:val="28"/>
          <w:szCs w:val="28"/>
          <w:shd w:val="clear" w:fill="FFFFFF"/>
          <w:lang w:eastAsia="zh-CN"/>
          <w14:textFill>
            <w14:solidFill>
              <w14:schemeClr w14:val="tx1"/>
            </w14:solidFill>
          </w14:textFill>
        </w:rPr>
        <w:t>（三）</w:t>
      </w:r>
      <w:r>
        <w:rPr>
          <w:rFonts w:hint="eastAsia" w:ascii="宋体" w:hAnsi="宋体" w:eastAsia="宋体" w:cs="宋体"/>
          <w:b w:val="0"/>
          <w:bCs w:val="0"/>
          <w:color w:val="000000" w:themeColor="text1"/>
          <w:spacing w:val="0"/>
          <w:sz w:val="28"/>
          <w:szCs w:val="28"/>
          <w:shd w:val="clear" w:fill="FFFFFF"/>
          <w14:textFill>
            <w14:solidFill>
              <w14:schemeClr w14:val="tx1"/>
            </w14:solidFill>
          </w14:textFill>
        </w:rPr>
        <w:t>课题研究的目的、意义</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pacing w:val="0"/>
          <w:sz w:val="28"/>
          <w:szCs w:val="28"/>
          <w:shd w:val="clear" w:fill="FFFFFF"/>
          <w14:textFill>
            <w14:solidFill>
              <w14:schemeClr w14:val="tx1"/>
            </w14:solidFill>
          </w14:textFill>
        </w:rPr>
        <w:t>本课题研究的目的在于研究探究式学习方法在小学信息技术教学中的可行性和操作性，在提高学习能力和效率、培养和发展信息素养等方面所具有的优势。我们是农村小学，相对而言，软硬件都比较落后，教学资源短缺，教学中往往是两三个学生共用一台电脑，而且信息技术课一个星期中仅有一节，不能保证充足的上机操作时间，这给信息技术教学工作带来困难。再加上农村家庭购置电脑的也很少，学生没有机会对所学的知识进行巩固，只有在课堂中培养学生一种良好的自主探究式学习方法，才能为将来更好的学习奠定基础。</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信息技术学科更注重学生自主学习、动手实践，从实践中探索多种操作方法，掌握操作技能，培养他们的信息素养</w:t>
      </w:r>
      <w:r>
        <w:rPr>
          <w:rFonts w:hint="eastAsia" w:ascii="宋体" w:hAnsi="宋体" w:eastAsia="宋体" w:cs="宋体"/>
          <w:b w:val="0"/>
          <w:bCs w:val="0"/>
          <w:color w:val="000000" w:themeColor="text1"/>
          <w:spacing w:val="0"/>
          <w:sz w:val="28"/>
          <w:szCs w:val="28"/>
          <w:shd w:val="clear" w:fill="FFFFFF"/>
          <w14:textFill>
            <w14:solidFill>
              <w14:schemeClr w14:val="tx1"/>
            </w14:solidFill>
          </w14:textFill>
        </w:rPr>
        <w:t>如今，信息技术发展迅速，小学生现在学到的信息技术，等其走入社会时可能早已面目全非，因此，如何使学生掌握自主探究式学习新的信息技术的方法是非常重要的。</w:t>
      </w:r>
      <w:r>
        <w:rPr>
          <w:rFonts w:hint="eastAsia" w:ascii="宋体" w:hAnsi="宋体" w:eastAsia="宋体" w:cs="宋体"/>
          <w:b w:val="0"/>
          <w:bCs w:val="0"/>
          <w:color w:val="000000" w:themeColor="text1"/>
          <w:spacing w:val="0"/>
          <w:sz w:val="28"/>
          <w:szCs w:val="28"/>
          <w:shd w:val="clear" w:fill="FFFFFF"/>
          <w14:textFill>
            <w14:solidFill>
              <w14:schemeClr w14:val="tx1"/>
            </w14:solidFill>
          </w14:textFill>
        </w:rPr>
        <w:br w:type="textWrapping"/>
      </w:r>
      <w:r>
        <w:rPr>
          <w:rFonts w:hint="eastAsia" w:ascii="宋体" w:hAnsi="宋体" w:eastAsia="宋体" w:cs="宋体"/>
          <w:b w:val="0"/>
          <w:bCs w:val="0"/>
          <w:color w:val="000000" w:themeColor="text1"/>
          <w:spacing w:val="0"/>
          <w:sz w:val="28"/>
          <w:szCs w:val="28"/>
          <w:shd w:val="clear" w:fill="FFFFFF"/>
          <w14:textFill>
            <w14:solidFill>
              <w14:schemeClr w14:val="tx1"/>
            </w14:solidFill>
          </w14:textFill>
        </w:rPr>
        <w:t>   通过本课题的研究与实践，在课堂教学中创造一定的教学情境，让学生在宽松愉快的学习氛围中自主学习，合作探究，使他们掌握自主探究式学习方法，提高他们的信息技术素养，为将来后续学习打下良好基础。</w:t>
      </w:r>
      <w:r>
        <w:rPr>
          <w:rFonts w:hint="eastAsia" w:ascii="宋体" w:hAnsi="宋体" w:eastAsia="宋体" w:cs="宋体"/>
          <w:b w:val="0"/>
          <w:bCs w:val="0"/>
          <w:color w:val="000000" w:themeColor="text1"/>
          <w:spacing w:val="0"/>
          <w:sz w:val="28"/>
          <w:szCs w:val="28"/>
          <w:shd w:val="clear" w:fill="FFFFFF"/>
          <w14:textFill>
            <w14:solidFill>
              <w14:schemeClr w14:val="tx1"/>
            </w14:solidFill>
          </w14:textFill>
        </w:rPr>
        <w:br w:type="textWrapping"/>
      </w:r>
      <w:r>
        <w:rPr>
          <w:rFonts w:hint="eastAsia" w:ascii="宋体" w:hAnsi="宋体" w:eastAsia="宋体" w:cs="宋体"/>
          <w:b w:val="0"/>
          <w:bCs w:val="0"/>
          <w:color w:val="000000" w:themeColor="text1"/>
          <w:spacing w:val="0"/>
          <w:sz w:val="28"/>
          <w:szCs w:val="28"/>
          <w:shd w:val="clear" w:fill="FFFFFF"/>
          <w:lang w:eastAsia="zh-CN"/>
          <w14:textFill>
            <w14:solidFill>
              <w14:schemeClr w14:val="tx1"/>
            </w14:solidFill>
          </w14:textFill>
        </w:rPr>
        <w:t>（四）</w:t>
      </w:r>
      <w:r>
        <w:rPr>
          <w:rFonts w:hint="eastAsia" w:ascii="宋体" w:hAnsi="宋体" w:eastAsia="宋体" w:cs="宋体"/>
          <w:b w:val="0"/>
          <w:bCs w:val="0"/>
          <w:color w:val="000000" w:themeColor="text1"/>
          <w:spacing w:val="0"/>
          <w:sz w:val="28"/>
          <w:szCs w:val="28"/>
          <w:shd w:val="clear" w:fill="FFFFFF"/>
          <w14:textFill>
            <w14:solidFill>
              <w14:schemeClr w14:val="tx1"/>
            </w14:solidFill>
          </w14:textFill>
        </w:rPr>
        <w:t>课题研究的目标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pacing w:val="0"/>
          <w:sz w:val="28"/>
          <w:szCs w:val="28"/>
          <w:shd w:val="clear" w:fill="FFFFFF"/>
          <w14:textFill>
            <w14:solidFill>
              <w14:schemeClr w14:val="tx1"/>
            </w14:solidFill>
          </w14:textFill>
        </w:rPr>
        <w:t>1.以小学生独特的身心发展规律和特点为出发点，探索适合学生发展的自主探究式学习方法，包括如何提高学生学习信息技术的兴趣，激发学生学习积极性和主动性。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pacing w:val="0"/>
          <w:sz w:val="28"/>
          <w:szCs w:val="28"/>
          <w:shd w:val="clear" w:fill="FFFFFF"/>
          <w14:textFill>
            <w14:solidFill>
              <w14:schemeClr w14:val="tx1"/>
            </w14:solidFill>
          </w14:textFill>
        </w:rPr>
        <w:t>2.通过本课题的研究与实践，在课堂教学中创造一定的教学情境，让学生在宽松愉快的学习氛围中自主学习，合作探究，使他们掌握自主探究式学习方法，提高他们的信息技术素养，为将来后续学习打下良好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pacing w:val="0"/>
          <w:sz w:val="28"/>
          <w:szCs w:val="28"/>
          <w:shd w:val="clear" w:fill="FFFFFF"/>
          <w14:textFill>
            <w14:solidFill>
              <w14:schemeClr w14:val="tx1"/>
            </w14:solidFill>
          </w14:textFill>
        </w:rPr>
        <w:t>3.通过研究，更新教师的教学理念，提高教师的教学水平。同时，通过这次课题研究，提升教师自身的科研水平。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pacing w:val="0"/>
          <w:sz w:val="28"/>
          <w:szCs w:val="28"/>
          <w:shd w:val="clear" w:fill="FFFFFF"/>
          <w:lang w:eastAsia="zh-CN"/>
          <w14:textFill>
            <w14:solidFill>
              <w14:schemeClr w14:val="tx1"/>
            </w14:solidFill>
          </w14:textFill>
        </w:rPr>
        <w:t>（五）</w:t>
      </w:r>
      <w:r>
        <w:rPr>
          <w:rFonts w:hint="eastAsia" w:ascii="宋体" w:hAnsi="宋体" w:eastAsia="宋体" w:cs="宋体"/>
          <w:b w:val="0"/>
          <w:bCs w:val="0"/>
          <w:color w:val="000000" w:themeColor="text1"/>
          <w:spacing w:val="0"/>
          <w:sz w:val="28"/>
          <w:szCs w:val="28"/>
          <w:shd w:val="clear" w:fill="FFFFFF"/>
          <w14:textFill>
            <w14:solidFill>
              <w14:schemeClr w14:val="tx1"/>
            </w14:solidFill>
          </w14:textFill>
        </w:rPr>
        <w:t>课题研究的基本内容</w:t>
      </w:r>
      <w:r>
        <w:rPr>
          <w:rFonts w:hint="eastAsia" w:ascii="宋体" w:hAnsi="宋体" w:eastAsia="宋体" w:cs="宋体"/>
          <w:b w:val="0"/>
          <w:bCs w:val="0"/>
          <w:color w:val="000000" w:themeColor="text1"/>
          <w:spacing w:val="0"/>
          <w:sz w:val="28"/>
          <w:szCs w:val="28"/>
          <w:shd w:val="clear" w:fill="FFFFFF"/>
          <w14:textFill>
            <w14:solidFill>
              <w14:schemeClr w14:val="tx1"/>
            </w14:solidFill>
          </w14:textFill>
        </w:rPr>
        <w:br w:type="textWrapping"/>
      </w:r>
      <w:r>
        <w:rPr>
          <w:rFonts w:hint="eastAsia" w:ascii="宋体" w:hAnsi="宋体" w:eastAsia="宋体" w:cs="宋体"/>
          <w:b w:val="0"/>
          <w:bCs w:val="0"/>
          <w:color w:val="000000" w:themeColor="text1"/>
          <w:spacing w:val="0"/>
          <w:sz w:val="28"/>
          <w:szCs w:val="28"/>
          <w:shd w:val="clear" w:fill="FFFFFF"/>
          <w14:textFill>
            <w14:solidFill>
              <w14:schemeClr w14:val="tx1"/>
            </w14:solidFill>
          </w14:textFill>
        </w:rPr>
        <w:t>   本课题提出的“信息技术课自主探究式学习方法”是以培养学生自主分析问题和解决问题能力、培养学生探索知识能力以及利用信息技术进行其他课程学习的能力。探索培养学生自主探究学习能力的方法和途径。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pacing w:val="0"/>
          <w:sz w:val="28"/>
          <w:szCs w:val="28"/>
          <w:shd w:val="clear" w:fill="FFFFFF"/>
          <w:lang w:eastAsia="zh-CN"/>
          <w14:textFill>
            <w14:solidFill>
              <w14:schemeClr w14:val="tx1"/>
            </w14:solidFill>
          </w14:textFill>
        </w:rPr>
        <w:t>（六）</w:t>
      </w:r>
      <w:r>
        <w:rPr>
          <w:rFonts w:hint="eastAsia" w:ascii="宋体" w:hAnsi="宋体" w:eastAsia="宋体" w:cs="宋体"/>
          <w:b w:val="0"/>
          <w:bCs w:val="0"/>
          <w:color w:val="000000" w:themeColor="text1"/>
          <w:spacing w:val="0"/>
          <w:sz w:val="28"/>
          <w:szCs w:val="28"/>
          <w:shd w:val="clear" w:fill="FFFFFF"/>
          <w14:textFill>
            <w14:solidFill>
              <w14:schemeClr w14:val="tx1"/>
            </w14:solidFill>
          </w14:textFill>
        </w:rPr>
        <w:t>课题研究的方法：</w:t>
      </w:r>
      <w:r>
        <w:rPr>
          <w:rFonts w:hint="eastAsia" w:ascii="宋体" w:hAnsi="宋体" w:eastAsia="宋体" w:cs="宋体"/>
          <w:b w:val="0"/>
          <w:bCs w:val="0"/>
          <w:color w:val="000000" w:themeColor="text1"/>
          <w:spacing w:val="0"/>
          <w:sz w:val="28"/>
          <w:szCs w:val="28"/>
          <w:shd w:val="clear" w:fill="FFFFFF"/>
          <w14:textFill>
            <w14:solidFill>
              <w14:schemeClr w14:val="tx1"/>
            </w14:solidFill>
          </w14:textFill>
        </w:rPr>
        <w:br w:type="textWrapping"/>
      </w:r>
      <w:r>
        <w:rPr>
          <w:rFonts w:hint="eastAsia" w:ascii="宋体" w:hAnsi="宋体" w:eastAsia="宋体" w:cs="宋体"/>
          <w:b w:val="0"/>
          <w:bCs w:val="0"/>
          <w:color w:val="000000" w:themeColor="text1"/>
          <w:spacing w:val="0"/>
          <w:sz w:val="28"/>
          <w:szCs w:val="28"/>
          <w:shd w:val="clear" w:fill="FFFFFF"/>
          <w14:textFill>
            <w14:solidFill>
              <w14:schemeClr w14:val="tx1"/>
            </w14:solidFill>
          </w14:textFill>
        </w:rPr>
        <w:t>理论学习法</w:t>
      </w:r>
      <w:r>
        <w:rPr>
          <w:rFonts w:hint="eastAsia" w:ascii="宋体" w:hAnsi="宋体" w:eastAsia="宋体" w:cs="宋体"/>
          <w:b w:val="0"/>
          <w:bCs w:val="0"/>
          <w:color w:val="000000" w:themeColor="text1"/>
          <w:spacing w:val="0"/>
          <w:sz w:val="28"/>
          <w:szCs w:val="28"/>
          <w:shd w:val="clear" w:fill="FFFFFF"/>
          <w14:textFill>
            <w14:solidFill>
              <w14:schemeClr w14:val="tx1"/>
            </w14:solidFill>
          </w14:textFill>
        </w:rPr>
        <w:br w:type="textWrapping"/>
      </w:r>
      <w:r>
        <w:rPr>
          <w:rFonts w:hint="eastAsia" w:ascii="宋体" w:hAnsi="宋体" w:eastAsia="宋体" w:cs="宋体"/>
          <w:b w:val="0"/>
          <w:bCs w:val="0"/>
          <w:color w:val="000000" w:themeColor="text1"/>
          <w:spacing w:val="0"/>
          <w:sz w:val="28"/>
          <w:szCs w:val="28"/>
          <w:shd w:val="clear" w:fill="FFFFFF"/>
          <w14:textFill>
            <w14:solidFill>
              <w14:schemeClr w14:val="tx1"/>
            </w14:solidFill>
          </w14:textFill>
        </w:rPr>
        <w:t>   为搞好课题研究，不断提高参与课题研究教师的自身理论水平，做到认真钻研新课标，学习先进的教育教学理论，特别是有关自主探究学习方法的先进理念。</w:t>
      </w:r>
      <w:r>
        <w:rPr>
          <w:rFonts w:hint="eastAsia" w:ascii="宋体" w:hAnsi="宋体" w:eastAsia="宋体" w:cs="宋体"/>
          <w:b w:val="0"/>
          <w:bCs w:val="0"/>
          <w:color w:val="000000" w:themeColor="text1"/>
          <w:spacing w:val="0"/>
          <w:sz w:val="28"/>
          <w:szCs w:val="28"/>
          <w:shd w:val="clear" w:fill="FFFFFF"/>
          <w14:textFill>
            <w14:solidFill>
              <w14:schemeClr w14:val="tx1"/>
            </w14:solidFill>
          </w14:textFill>
        </w:rPr>
        <w:br w:type="textWrapping"/>
      </w:r>
      <w:r>
        <w:rPr>
          <w:rFonts w:hint="eastAsia" w:ascii="宋体" w:hAnsi="宋体" w:eastAsia="宋体" w:cs="宋体"/>
          <w:b w:val="0"/>
          <w:bCs w:val="0"/>
          <w:color w:val="000000" w:themeColor="text1"/>
          <w:spacing w:val="0"/>
          <w:sz w:val="28"/>
          <w:szCs w:val="28"/>
          <w:shd w:val="clear" w:fill="FFFFFF"/>
          <w14:textFill>
            <w14:solidFill>
              <w14:schemeClr w14:val="tx1"/>
            </w14:solidFill>
          </w14:textFill>
        </w:rPr>
        <w:t>行动研究法</w:t>
      </w:r>
      <w:r>
        <w:rPr>
          <w:rFonts w:hint="eastAsia" w:ascii="宋体" w:hAnsi="宋体" w:eastAsia="宋体" w:cs="宋体"/>
          <w:b w:val="0"/>
          <w:bCs w:val="0"/>
          <w:color w:val="000000" w:themeColor="text1"/>
          <w:spacing w:val="0"/>
          <w:sz w:val="28"/>
          <w:szCs w:val="28"/>
          <w:shd w:val="clear" w:fill="FFFFFF"/>
          <w14:textFill>
            <w14:solidFill>
              <w14:schemeClr w14:val="tx1"/>
            </w14:solidFill>
          </w14:textFill>
        </w:rPr>
        <w:br w:type="textWrapping"/>
      </w:r>
      <w:r>
        <w:rPr>
          <w:rFonts w:hint="eastAsia" w:ascii="宋体" w:hAnsi="宋体" w:eastAsia="宋体" w:cs="宋体"/>
          <w:b w:val="0"/>
          <w:bCs w:val="0"/>
          <w:color w:val="000000" w:themeColor="text1"/>
          <w:spacing w:val="0"/>
          <w:sz w:val="28"/>
          <w:szCs w:val="28"/>
          <w:shd w:val="clear" w:fill="FFFFFF"/>
          <w14:textFill>
            <w14:solidFill>
              <w14:schemeClr w14:val="tx1"/>
            </w14:solidFill>
          </w14:textFill>
        </w:rPr>
        <w:t>   本着从教育教学的实际中发现问题，并在教育教学中寻求解决问题的办法为宗旨，在不影响学校正常教育教学的前提下，采取行动研究方式做到教研即教学，教学即教研，以教学促教研，以教研指导教学。</w:t>
      </w:r>
      <w:r>
        <w:rPr>
          <w:rFonts w:hint="eastAsia" w:ascii="宋体" w:hAnsi="宋体" w:eastAsia="宋体" w:cs="宋体"/>
          <w:b w:val="0"/>
          <w:bCs w:val="0"/>
          <w:color w:val="000000" w:themeColor="text1"/>
          <w:spacing w:val="0"/>
          <w:sz w:val="28"/>
          <w:szCs w:val="28"/>
          <w:shd w:val="clear" w:fill="FFFFFF"/>
          <w14:textFill>
            <w14:solidFill>
              <w14:schemeClr w14:val="tx1"/>
            </w14:solidFill>
          </w14:textFill>
        </w:rPr>
        <w:br w:type="textWrapping"/>
      </w:r>
      <w:r>
        <w:rPr>
          <w:rFonts w:hint="eastAsia" w:ascii="宋体" w:hAnsi="宋体" w:eastAsia="宋体" w:cs="宋体"/>
          <w:b w:val="0"/>
          <w:bCs w:val="0"/>
          <w:color w:val="000000" w:themeColor="text1"/>
          <w:spacing w:val="0"/>
          <w:sz w:val="28"/>
          <w:szCs w:val="28"/>
          <w:shd w:val="clear" w:fill="FFFFFF"/>
          <w14:textFill>
            <w14:solidFill>
              <w14:schemeClr w14:val="tx1"/>
            </w14:solidFill>
          </w14:textFill>
        </w:rPr>
        <w:t>调查法</w:t>
      </w:r>
      <w:r>
        <w:rPr>
          <w:rFonts w:hint="eastAsia" w:ascii="宋体" w:hAnsi="宋体" w:eastAsia="宋体" w:cs="宋体"/>
          <w:b w:val="0"/>
          <w:bCs w:val="0"/>
          <w:color w:val="000000" w:themeColor="text1"/>
          <w:spacing w:val="0"/>
          <w:sz w:val="28"/>
          <w:szCs w:val="28"/>
          <w:shd w:val="clear" w:fill="FFFFFF"/>
          <w14:textFill>
            <w14:solidFill>
              <w14:schemeClr w14:val="tx1"/>
            </w14:solidFill>
          </w14:textFill>
        </w:rPr>
        <w:br w:type="textWrapping"/>
      </w:r>
      <w:r>
        <w:rPr>
          <w:rFonts w:hint="eastAsia" w:ascii="宋体" w:hAnsi="宋体" w:eastAsia="宋体" w:cs="宋体"/>
          <w:b w:val="0"/>
          <w:bCs w:val="0"/>
          <w:color w:val="000000" w:themeColor="text1"/>
          <w:spacing w:val="0"/>
          <w:sz w:val="28"/>
          <w:szCs w:val="28"/>
          <w:shd w:val="clear" w:fill="FFFFFF"/>
          <w14:textFill>
            <w14:solidFill>
              <w14:schemeClr w14:val="tx1"/>
            </w14:solidFill>
          </w14:textFill>
        </w:rPr>
        <w:t>   以问卷、访问、听课等形式对实验班和对比班的学生的学习态度、学习习惯、学习方式、学习能力、学习效果等方面进行观察，从而掌握实验第一手</w:t>
      </w:r>
      <w:r>
        <w:rPr>
          <w:rFonts w:hint="eastAsia" w:ascii="宋体" w:hAnsi="宋体" w:eastAsia="宋体" w:cs="宋体"/>
          <w:b w:val="0"/>
          <w:bCs w:val="0"/>
          <w:color w:val="000000" w:themeColor="text1"/>
          <w:sz w:val="28"/>
          <w:szCs w:val="28"/>
          <w:u w:val="none"/>
          <w:shd w:val="clear" w:fill="FFFFFF"/>
          <w:vertAlign w:val="baseline"/>
          <w14:textFill>
            <w14:solidFill>
              <w14:schemeClr w14:val="tx1"/>
            </w14:solidFill>
          </w14:textFill>
        </w:rPr>
        <w:fldChar w:fldCharType="begin"/>
      </w:r>
      <w:r>
        <w:rPr>
          <w:rFonts w:hint="eastAsia" w:ascii="宋体" w:hAnsi="宋体" w:eastAsia="宋体" w:cs="宋体"/>
          <w:b w:val="0"/>
          <w:bCs w:val="0"/>
          <w:color w:val="000000" w:themeColor="text1"/>
          <w:sz w:val="28"/>
          <w:szCs w:val="28"/>
          <w:u w:val="none"/>
          <w:shd w:val="clear" w:fill="FFFFFF"/>
          <w:vertAlign w:val="baseline"/>
          <w14:textFill>
            <w14:solidFill>
              <w14:schemeClr w14:val="tx1"/>
            </w14:solidFill>
          </w14:textFill>
        </w:rPr>
        <w:instrText xml:space="preserve"> HYPERLINK "http://www.5ykj.com/Article/" </w:instrText>
      </w:r>
      <w:r>
        <w:rPr>
          <w:rFonts w:hint="eastAsia" w:ascii="宋体" w:hAnsi="宋体" w:eastAsia="宋体" w:cs="宋体"/>
          <w:b w:val="0"/>
          <w:bCs w:val="0"/>
          <w:color w:val="000000" w:themeColor="text1"/>
          <w:sz w:val="28"/>
          <w:szCs w:val="28"/>
          <w:u w:val="none"/>
          <w:shd w:val="clear" w:fill="FFFFFF"/>
          <w:vertAlign w:val="baseline"/>
          <w14:textFill>
            <w14:solidFill>
              <w14:schemeClr w14:val="tx1"/>
            </w14:solidFill>
          </w14:textFill>
        </w:rPr>
        <w:fldChar w:fldCharType="separate"/>
      </w:r>
      <w:r>
        <w:rPr>
          <w:rStyle w:val="5"/>
          <w:rFonts w:hint="eastAsia" w:ascii="宋体" w:hAnsi="宋体" w:eastAsia="宋体" w:cs="宋体"/>
          <w:b w:val="0"/>
          <w:bCs w:val="0"/>
          <w:color w:val="000000" w:themeColor="text1"/>
          <w:spacing w:val="0"/>
          <w:sz w:val="28"/>
          <w:szCs w:val="28"/>
          <w:u w:val="single"/>
          <w:shd w:val="clear" w:fill="FFFFFF"/>
          <w:vertAlign w:val="baseline"/>
          <w14:textFill>
            <w14:solidFill>
              <w14:schemeClr w14:val="tx1"/>
            </w14:solidFill>
          </w14:textFill>
        </w:rPr>
        <w:t>材料</w:t>
      </w:r>
      <w:r>
        <w:rPr>
          <w:rFonts w:hint="eastAsia" w:ascii="宋体" w:hAnsi="宋体" w:eastAsia="宋体" w:cs="宋体"/>
          <w:b w:val="0"/>
          <w:bCs w:val="0"/>
          <w:color w:val="000000" w:themeColor="text1"/>
          <w:sz w:val="28"/>
          <w:szCs w:val="28"/>
          <w:u w:val="none"/>
          <w:shd w:val="clear" w:fill="FFFFFF"/>
          <w:vertAlign w:val="baseline"/>
          <w14:textFill>
            <w14:solidFill>
              <w14:schemeClr w14:val="tx1"/>
            </w14:solidFill>
          </w14:textFill>
        </w:rPr>
        <w:fldChar w:fldCharType="end"/>
      </w:r>
      <w:r>
        <w:rPr>
          <w:rFonts w:hint="eastAsia" w:ascii="宋体" w:hAnsi="宋体" w:eastAsia="宋体" w:cs="宋体"/>
          <w:b w:val="0"/>
          <w:bCs w:val="0"/>
          <w:color w:val="000000" w:themeColor="text1"/>
          <w:spacing w:val="0"/>
          <w:sz w:val="28"/>
          <w:szCs w:val="28"/>
          <w:shd w:val="clear" w:fill="FFFFFF"/>
          <w14:textFill>
            <w14:solidFill>
              <w14:schemeClr w14:val="tx1"/>
            </w14:solidFill>
          </w14:textFill>
        </w:rPr>
        <w:t>，进而分析实验的成败。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b w:val="0"/>
          <w:bCs w:val="0"/>
          <w:i w:val="0"/>
          <w:caps w:val="0"/>
          <w:color w:val="000000" w:themeColor="text1"/>
          <w:spacing w:val="0"/>
          <w:kern w:val="0"/>
          <w:sz w:val="28"/>
          <w:szCs w:val="28"/>
          <w:shd w:val="clear" w:fill="FFFFFF"/>
          <w14:textFill>
            <w14:solidFill>
              <w14:schemeClr w14:val="tx1"/>
            </w14:solidFill>
          </w14:textFill>
        </w:rPr>
      </w:pPr>
      <w:r>
        <w:rPr>
          <w:rFonts w:hint="eastAsia" w:ascii="宋体" w:hAnsi="宋体" w:eastAsia="宋体" w:cs="宋体"/>
          <w:b w:val="0"/>
          <w:bCs w:val="0"/>
          <w:i w:val="0"/>
          <w:caps w:val="0"/>
          <w:color w:val="000000" w:themeColor="text1"/>
          <w:spacing w:val="0"/>
          <w:kern w:val="0"/>
          <w:sz w:val="28"/>
          <w:szCs w:val="28"/>
          <w:shd w:val="clear" w:fill="FFFFFF"/>
          <w:lang w:eastAsia="zh-CN"/>
          <w14:textFill>
            <w14:solidFill>
              <w14:schemeClr w14:val="tx1"/>
            </w14:solidFill>
          </w14:textFill>
        </w:rPr>
        <w:t>（七）</w:t>
      </w:r>
      <w:r>
        <w:rPr>
          <w:rFonts w:hint="eastAsia" w:ascii="宋体" w:hAnsi="宋体" w:eastAsia="宋体" w:cs="宋体"/>
          <w:b w:val="0"/>
          <w:bCs w:val="0"/>
          <w:i w:val="0"/>
          <w:caps w:val="0"/>
          <w:color w:val="000000" w:themeColor="text1"/>
          <w:spacing w:val="0"/>
          <w:kern w:val="0"/>
          <w:sz w:val="28"/>
          <w:szCs w:val="28"/>
          <w:shd w:val="clear" w:fill="FFFFFF"/>
          <w14:textFill>
            <w14:solidFill>
              <w14:schemeClr w14:val="tx1"/>
            </w14:solidFill>
          </w14:textFill>
        </w:rPr>
        <w:t>课题研究的步骤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kern w:val="0"/>
          <w:sz w:val="28"/>
          <w:szCs w:val="28"/>
          <w:shd w:val="clear" w:fill="FFFFFF"/>
          <w14:textFill>
            <w14:solidFill>
              <w14:schemeClr w14:val="tx1"/>
            </w14:solidFill>
          </w14:textFill>
        </w:rPr>
        <w:t>第一阶段：2018年1月～2018年4月（前期准备）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lang w:val="en-US" w:eastAsia="zh-CN"/>
          <w14:textFill>
            <w14:solidFill>
              <w14:schemeClr w14:val="tx1"/>
            </w14:solidFill>
          </w14:textFill>
        </w:rPr>
        <w:t>1.</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调查分析，确定研究方案，研讨实施过程和方法。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lang w:val="en-US" w:eastAsia="zh-CN"/>
          <w14:textFill>
            <w14:solidFill>
              <w14:schemeClr w14:val="tx1"/>
            </w14:solidFill>
          </w14:textFill>
        </w:rPr>
        <w:t>2.</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组织教师学习理论，了解和课题有关的一些研究成果，为开题做好准备。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lang w:val="en-US" w:eastAsia="zh-CN"/>
          <w14:textFill>
            <w14:solidFill>
              <w14:schemeClr w14:val="tx1"/>
            </w14:solidFill>
          </w14:textFill>
        </w:rPr>
        <w:t>3.</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认真学习新课程标准，结合我市“六模块”建构式课堂教学模式，客观分析本课题的研究实施方案，撰写开题报告和实施方案。成立课题领导小组，确定课题组成员，进行实验前的准备工作。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b w:val="0"/>
          <w:bCs w:val="0"/>
          <w:i w:val="0"/>
          <w:caps w:val="0"/>
          <w:color w:val="000000" w:themeColor="text1"/>
          <w:spacing w:val="0"/>
          <w:kern w:val="0"/>
          <w:sz w:val="28"/>
          <w:szCs w:val="28"/>
          <w:shd w:val="clear" w:fill="FFFFFF"/>
          <w14:textFill>
            <w14:solidFill>
              <w14:schemeClr w14:val="tx1"/>
            </w14:solidFill>
          </w14:textFill>
        </w:rPr>
      </w:pPr>
      <w:r>
        <w:rPr>
          <w:rFonts w:hint="eastAsia" w:ascii="宋体" w:hAnsi="宋体" w:eastAsia="宋体" w:cs="宋体"/>
          <w:b w:val="0"/>
          <w:bCs w:val="0"/>
          <w:i w:val="0"/>
          <w:caps w:val="0"/>
          <w:color w:val="000000" w:themeColor="text1"/>
          <w:spacing w:val="0"/>
          <w:kern w:val="0"/>
          <w:sz w:val="28"/>
          <w:szCs w:val="28"/>
          <w:shd w:val="clear" w:fill="FFFFFF"/>
          <w14:textFill>
            <w14:solidFill>
              <w14:schemeClr w14:val="tx1"/>
            </w14:solidFill>
          </w14:textFill>
        </w:rPr>
        <w:t>第二阶段：2018年5月～2019年5月（实验研讨）</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Chars="200" w:right="0" w:rightChars="0"/>
        <w:jc w:val="left"/>
        <w:textAlignment w:val="auto"/>
        <w:rPr>
          <w:rFonts w:hint="eastAsia" w:ascii="宋体" w:hAnsi="宋体" w:eastAsia="宋体" w:cs="宋体"/>
          <w:b w:val="0"/>
          <w:bCs w:val="0"/>
          <w:i w:val="0"/>
          <w:caps w:val="0"/>
          <w:color w:val="000000" w:themeColor="text1"/>
          <w:spacing w:val="0"/>
          <w:kern w:val="0"/>
          <w:sz w:val="28"/>
          <w:szCs w:val="28"/>
          <w:u w:val="none"/>
          <w:shd w:val="clear" w:fill="FFFFFF"/>
          <w14:textFill>
            <w14:solidFill>
              <w14:schemeClr w14:val="tx1"/>
            </w14:solidFill>
          </w14:textFill>
        </w:rPr>
      </w:pPr>
      <w:r>
        <w:rPr>
          <w:rFonts w:hint="eastAsia" w:ascii="宋体" w:hAnsi="宋体" w:eastAsia="宋体" w:cs="宋体"/>
          <w:b w:val="0"/>
          <w:bCs w:val="0"/>
          <w:i w:val="0"/>
          <w:caps w:val="0"/>
          <w:color w:val="000000" w:themeColor="text1"/>
          <w:spacing w:val="0"/>
          <w:kern w:val="0"/>
          <w:sz w:val="28"/>
          <w:szCs w:val="28"/>
          <w:u w:val="none"/>
          <w:shd w:val="clear" w:fill="FFFFFF"/>
          <w:lang w:val="en-US" w:eastAsia="zh-CN"/>
          <w14:textFill>
            <w14:solidFill>
              <w14:schemeClr w14:val="tx1"/>
            </w14:solidFill>
          </w14:textFill>
        </w:rPr>
        <w:t>1.</w:t>
      </w:r>
      <w:r>
        <w:rPr>
          <w:rFonts w:hint="eastAsia" w:ascii="宋体" w:hAnsi="宋体" w:eastAsia="宋体" w:cs="宋体"/>
          <w:b w:val="0"/>
          <w:bCs w:val="0"/>
          <w:i w:val="0"/>
          <w:caps w:val="0"/>
          <w:color w:val="000000" w:themeColor="text1"/>
          <w:spacing w:val="0"/>
          <w:kern w:val="0"/>
          <w:sz w:val="28"/>
          <w:szCs w:val="28"/>
          <w:u w:val="none"/>
          <w:shd w:val="clear" w:fill="FFFFFF"/>
          <w14:textFill>
            <w14:solidFill>
              <w14:schemeClr w14:val="tx1"/>
            </w14:solidFill>
          </w14:textFill>
        </w:rPr>
        <w:t>制定阶段性实施</w:t>
      </w:r>
      <w:r>
        <w:rPr>
          <w:rFonts w:hint="eastAsia" w:ascii="宋体" w:hAnsi="宋体" w:eastAsia="宋体" w:cs="宋体"/>
          <w:b w:val="0"/>
          <w:bCs w:val="0"/>
          <w:color w:val="000000" w:themeColor="text1"/>
          <w:sz w:val="28"/>
          <w:szCs w:val="28"/>
          <w:u w:val="none"/>
          <w:shd w:val="clear" w:fill="FFFFFF"/>
          <w:vertAlign w:val="baseline"/>
          <w14:textFill>
            <w14:solidFill>
              <w14:schemeClr w14:val="tx1"/>
            </w14:solidFill>
          </w14:textFill>
        </w:rPr>
        <w:fldChar w:fldCharType="begin"/>
      </w:r>
      <w:r>
        <w:rPr>
          <w:rFonts w:hint="eastAsia" w:ascii="宋体" w:hAnsi="宋体" w:eastAsia="宋体" w:cs="宋体"/>
          <w:b w:val="0"/>
          <w:bCs w:val="0"/>
          <w:color w:val="000000" w:themeColor="text1"/>
          <w:sz w:val="28"/>
          <w:szCs w:val="28"/>
          <w:u w:val="none"/>
          <w:shd w:val="clear" w:fill="FFFFFF"/>
          <w:vertAlign w:val="baseline"/>
          <w14:textFill>
            <w14:solidFill>
              <w14:schemeClr w14:val="tx1"/>
            </w14:solidFill>
          </w14:textFill>
        </w:rPr>
        <w:instrText xml:space="preserve"> HYPERLINK "http://www.5ykj.com/Article/" </w:instrText>
      </w:r>
      <w:r>
        <w:rPr>
          <w:rFonts w:hint="eastAsia" w:ascii="宋体" w:hAnsi="宋体" w:eastAsia="宋体" w:cs="宋体"/>
          <w:b w:val="0"/>
          <w:bCs w:val="0"/>
          <w:color w:val="000000" w:themeColor="text1"/>
          <w:sz w:val="28"/>
          <w:szCs w:val="28"/>
          <w:u w:val="none"/>
          <w:shd w:val="clear" w:fill="FFFFFF"/>
          <w:vertAlign w:val="baseline"/>
          <w14:textFill>
            <w14:solidFill>
              <w14:schemeClr w14:val="tx1"/>
            </w14:solidFill>
          </w14:textFill>
        </w:rPr>
        <w:fldChar w:fldCharType="separate"/>
      </w:r>
      <w:r>
        <w:rPr>
          <w:rStyle w:val="5"/>
          <w:rFonts w:hint="eastAsia" w:ascii="宋体" w:hAnsi="宋体" w:eastAsia="宋体" w:cs="宋体"/>
          <w:b w:val="0"/>
          <w:bCs w:val="0"/>
          <w:i w:val="0"/>
          <w:caps w:val="0"/>
          <w:color w:val="000000" w:themeColor="text1"/>
          <w:spacing w:val="0"/>
          <w:sz w:val="28"/>
          <w:szCs w:val="28"/>
          <w:u w:val="none"/>
          <w:shd w:val="clear" w:fill="FFFFFF"/>
          <w:vertAlign w:val="baseline"/>
          <w14:textFill>
            <w14:solidFill>
              <w14:schemeClr w14:val="tx1"/>
            </w14:solidFill>
          </w14:textFill>
        </w:rPr>
        <w:t>计划</w:t>
      </w:r>
      <w:r>
        <w:rPr>
          <w:rFonts w:hint="eastAsia" w:ascii="宋体" w:hAnsi="宋体" w:eastAsia="宋体" w:cs="宋体"/>
          <w:b w:val="0"/>
          <w:bCs w:val="0"/>
          <w:color w:val="000000" w:themeColor="text1"/>
          <w:sz w:val="28"/>
          <w:szCs w:val="28"/>
          <w:u w:val="none"/>
          <w:shd w:val="clear" w:fill="FFFFFF"/>
          <w:vertAlign w:val="baseline"/>
          <w14:textFill>
            <w14:solidFill>
              <w14:schemeClr w14:val="tx1"/>
            </w14:solidFill>
          </w14:textFill>
        </w:rPr>
        <w:fldChar w:fldCharType="end"/>
      </w:r>
      <w:r>
        <w:rPr>
          <w:rFonts w:hint="eastAsia" w:ascii="宋体" w:hAnsi="宋体" w:eastAsia="宋体" w:cs="宋体"/>
          <w:b w:val="0"/>
          <w:bCs w:val="0"/>
          <w:i w:val="0"/>
          <w:caps w:val="0"/>
          <w:color w:val="000000" w:themeColor="text1"/>
          <w:spacing w:val="0"/>
          <w:kern w:val="0"/>
          <w:sz w:val="28"/>
          <w:szCs w:val="28"/>
          <w:u w:val="none"/>
          <w:shd w:val="clear" w:fill="FFFFFF"/>
          <w14:textFill>
            <w14:solidFill>
              <w14:schemeClr w14:val="tx1"/>
            </w14:solidFill>
          </w14:textFill>
        </w:rPr>
        <w:t>，调查、研究分析学生对信息技术课的学习兴趣及要求，写出调查</w:t>
      </w:r>
      <w:r>
        <w:rPr>
          <w:rFonts w:hint="eastAsia" w:ascii="宋体" w:hAnsi="宋体" w:eastAsia="宋体" w:cs="宋体"/>
          <w:b w:val="0"/>
          <w:bCs w:val="0"/>
          <w:color w:val="000000" w:themeColor="text1"/>
          <w:sz w:val="28"/>
          <w:szCs w:val="28"/>
          <w:u w:val="none"/>
          <w:shd w:val="clear" w:fill="FFFFFF"/>
          <w:vertAlign w:val="baseline"/>
          <w14:textFill>
            <w14:solidFill>
              <w14:schemeClr w14:val="tx1"/>
            </w14:solidFill>
          </w14:textFill>
        </w:rPr>
        <w:fldChar w:fldCharType="begin"/>
      </w:r>
      <w:r>
        <w:rPr>
          <w:rFonts w:hint="eastAsia" w:ascii="宋体" w:hAnsi="宋体" w:eastAsia="宋体" w:cs="宋体"/>
          <w:b w:val="0"/>
          <w:bCs w:val="0"/>
          <w:color w:val="000000" w:themeColor="text1"/>
          <w:sz w:val="28"/>
          <w:szCs w:val="28"/>
          <w:u w:val="none"/>
          <w:shd w:val="clear" w:fill="FFFFFF"/>
          <w:vertAlign w:val="baseline"/>
          <w14:textFill>
            <w14:solidFill>
              <w14:schemeClr w14:val="tx1"/>
            </w14:solidFill>
          </w14:textFill>
        </w:rPr>
        <w:instrText xml:space="preserve"> HYPERLINK "http://www.5ykj.com/Article/" </w:instrText>
      </w:r>
      <w:r>
        <w:rPr>
          <w:rFonts w:hint="eastAsia" w:ascii="宋体" w:hAnsi="宋体" w:eastAsia="宋体" w:cs="宋体"/>
          <w:b w:val="0"/>
          <w:bCs w:val="0"/>
          <w:color w:val="000000" w:themeColor="text1"/>
          <w:sz w:val="28"/>
          <w:szCs w:val="28"/>
          <w:u w:val="none"/>
          <w:shd w:val="clear" w:fill="FFFFFF"/>
          <w:vertAlign w:val="baseline"/>
          <w14:textFill>
            <w14:solidFill>
              <w14:schemeClr w14:val="tx1"/>
            </w14:solidFill>
          </w14:textFill>
        </w:rPr>
        <w:fldChar w:fldCharType="separate"/>
      </w:r>
      <w:r>
        <w:rPr>
          <w:rStyle w:val="5"/>
          <w:rFonts w:hint="eastAsia" w:ascii="宋体" w:hAnsi="宋体" w:eastAsia="宋体" w:cs="宋体"/>
          <w:b w:val="0"/>
          <w:bCs w:val="0"/>
          <w:i w:val="0"/>
          <w:caps w:val="0"/>
          <w:color w:val="000000" w:themeColor="text1"/>
          <w:spacing w:val="0"/>
          <w:sz w:val="28"/>
          <w:szCs w:val="28"/>
          <w:u w:val="none"/>
          <w:shd w:val="clear" w:fill="FFFFFF"/>
          <w:vertAlign w:val="baseline"/>
          <w14:textFill>
            <w14:solidFill>
              <w14:schemeClr w14:val="tx1"/>
            </w14:solidFill>
          </w14:textFill>
        </w:rPr>
        <w:t>报告</w:t>
      </w:r>
      <w:r>
        <w:rPr>
          <w:rFonts w:hint="eastAsia" w:ascii="宋体" w:hAnsi="宋体" w:eastAsia="宋体" w:cs="宋体"/>
          <w:b w:val="0"/>
          <w:bCs w:val="0"/>
          <w:color w:val="000000" w:themeColor="text1"/>
          <w:sz w:val="28"/>
          <w:szCs w:val="28"/>
          <w:u w:val="none"/>
          <w:shd w:val="clear" w:fill="FFFFFF"/>
          <w:vertAlign w:val="baseline"/>
          <w14:textFill>
            <w14:solidFill>
              <w14:schemeClr w14:val="tx1"/>
            </w14:solidFill>
          </w14:textFill>
        </w:rPr>
        <w:fldChar w:fldCharType="end"/>
      </w:r>
      <w:r>
        <w:rPr>
          <w:rFonts w:hint="eastAsia" w:ascii="宋体" w:hAnsi="宋体" w:eastAsia="宋体" w:cs="宋体"/>
          <w:b w:val="0"/>
          <w:bCs w:val="0"/>
          <w:i w:val="0"/>
          <w:caps w:val="0"/>
          <w:color w:val="000000" w:themeColor="text1"/>
          <w:spacing w:val="0"/>
          <w:kern w:val="0"/>
          <w:sz w:val="28"/>
          <w:szCs w:val="28"/>
          <w:u w:val="none"/>
          <w:shd w:val="clear" w:fill="FFFFFF"/>
          <w14:textFill>
            <w14:solidFill>
              <w14:schemeClr w14:val="tx1"/>
            </w14:solidFill>
          </w14:textFill>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rPr>
          <w:rFonts w:hint="eastAsia" w:ascii="宋体" w:hAnsi="宋体" w:eastAsia="宋体" w:cs="宋体"/>
          <w:b w:val="0"/>
          <w:bCs w:val="0"/>
          <w:i w:val="0"/>
          <w:caps w:val="0"/>
          <w:color w:val="000000" w:themeColor="text1"/>
          <w:spacing w:val="0"/>
          <w:kern w:val="0"/>
          <w:sz w:val="28"/>
          <w:szCs w:val="28"/>
          <w:u w:val="none"/>
          <w:shd w:val="clear" w:fill="FFFFFF"/>
          <w14:textFill>
            <w14:solidFill>
              <w14:schemeClr w14:val="tx1"/>
            </w14:solidFill>
          </w14:textFill>
        </w:rPr>
      </w:pPr>
      <w:r>
        <w:rPr>
          <w:rFonts w:hint="eastAsia" w:ascii="宋体" w:hAnsi="宋体" w:eastAsia="宋体" w:cs="宋体"/>
          <w:b w:val="0"/>
          <w:bCs w:val="0"/>
          <w:i w:val="0"/>
          <w:caps w:val="0"/>
          <w:color w:val="000000" w:themeColor="text1"/>
          <w:spacing w:val="0"/>
          <w:kern w:val="0"/>
          <w:sz w:val="28"/>
          <w:szCs w:val="28"/>
          <w:u w:val="none"/>
          <w:shd w:val="clear" w:fill="FFFFFF"/>
          <w:lang w:val="en-US" w:eastAsia="zh-CN"/>
          <w14:textFill>
            <w14:solidFill>
              <w14:schemeClr w14:val="tx1"/>
            </w14:solidFill>
          </w14:textFill>
        </w:rPr>
        <w:t>2.</w:t>
      </w:r>
      <w:r>
        <w:rPr>
          <w:rFonts w:hint="eastAsia" w:ascii="宋体" w:hAnsi="宋体" w:eastAsia="宋体" w:cs="宋体"/>
          <w:b w:val="0"/>
          <w:bCs w:val="0"/>
          <w:i w:val="0"/>
          <w:caps w:val="0"/>
          <w:color w:val="000000" w:themeColor="text1"/>
          <w:spacing w:val="0"/>
          <w:kern w:val="0"/>
          <w:sz w:val="28"/>
          <w:szCs w:val="28"/>
          <w:u w:val="none"/>
          <w:shd w:val="clear" w:fill="FFFFFF"/>
          <w14:textFill>
            <w14:solidFill>
              <w14:schemeClr w14:val="tx1"/>
            </w14:solidFill>
          </w14:textFill>
        </w:rPr>
        <w:t>针对调查结果，制定实施方案，确定实验班级，开展以小学生的身心发展规律和特点为出发点，研究探索培养学生自主探究式学习方法的方法和途径。同时，做好资料的收集、整理工作。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Chars="0" w:right="0" w:rightChars="0"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kern w:val="0"/>
          <w:sz w:val="28"/>
          <w:szCs w:val="28"/>
          <w:u w:val="none"/>
          <w:shd w:val="clear" w:fill="FFFFFF"/>
          <w:lang w:val="en-US" w:eastAsia="zh-CN"/>
          <w14:textFill>
            <w14:solidFill>
              <w14:schemeClr w14:val="tx1"/>
            </w14:solidFill>
          </w14:textFill>
        </w:rPr>
        <w:t>3.</w:t>
      </w:r>
      <w:r>
        <w:rPr>
          <w:rFonts w:hint="eastAsia" w:ascii="宋体" w:hAnsi="宋体" w:eastAsia="宋体" w:cs="宋体"/>
          <w:b w:val="0"/>
          <w:bCs w:val="0"/>
          <w:i w:val="0"/>
          <w:caps w:val="0"/>
          <w:color w:val="000000" w:themeColor="text1"/>
          <w:spacing w:val="0"/>
          <w:kern w:val="0"/>
          <w:sz w:val="28"/>
          <w:szCs w:val="28"/>
          <w:u w:val="none"/>
          <w:shd w:val="clear" w:fill="FFFFFF"/>
          <w14:textFill>
            <w14:solidFill>
              <w14:schemeClr w14:val="tx1"/>
            </w14:solidFill>
          </w14:textFill>
        </w:rPr>
        <w:t>构建适合小学生自主探究式学习的方法和策略，初步形成</w:t>
      </w:r>
      <w:r>
        <w:rPr>
          <w:rFonts w:hint="eastAsia" w:ascii="宋体" w:hAnsi="宋体" w:eastAsia="宋体" w:cs="宋体"/>
          <w:b w:val="0"/>
          <w:bCs w:val="0"/>
          <w:color w:val="000000" w:themeColor="text1"/>
          <w:sz w:val="28"/>
          <w:szCs w:val="28"/>
          <w:u w:val="none"/>
          <w:shd w:val="clear" w:fill="FFFFFF"/>
          <w:vertAlign w:val="baseline"/>
          <w14:textFill>
            <w14:solidFill>
              <w14:schemeClr w14:val="tx1"/>
            </w14:solidFill>
          </w14:textFill>
        </w:rPr>
        <w:fldChar w:fldCharType="begin"/>
      </w:r>
      <w:r>
        <w:rPr>
          <w:rFonts w:hint="eastAsia" w:ascii="宋体" w:hAnsi="宋体" w:eastAsia="宋体" w:cs="宋体"/>
          <w:b w:val="0"/>
          <w:bCs w:val="0"/>
          <w:color w:val="000000" w:themeColor="text1"/>
          <w:sz w:val="28"/>
          <w:szCs w:val="28"/>
          <w:u w:val="none"/>
          <w:shd w:val="clear" w:fill="FFFFFF"/>
          <w:vertAlign w:val="baseline"/>
          <w14:textFill>
            <w14:solidFill>
              <w14:schemeClr w14:val="tx1"/>
            </w14:solidFill>
          </w14:textFill>
        </w:rPr>
        <w:instrText xml:space="preserve"> HYPERLINK "http://www.5ykj.com/Article/" </w:instrText>
      </w:r>
      <w:r>
        <w:rPr>
          <w:rFonts w:hint="eastAsia" w:ascii="宋体" w:hAnsi="宋体" w:eastAsia="宋体" w:cs="宋体"/>
          <w:b w:val="0"/>
          <w:bCs w:val="0"/>
          <w:color w:val="000000" w:themeColor="text1"/>
          <w:sz w:val="28"/>
          <w:szCs w:val="28"/>
          <w:u w:val="none"/>
          <w:shd w:val="clear" w:fill="FFFFFF"/>
          <w:vertAlign w:val="baseline"/>
          <w14:textFill>
            <w14:solidFill>
              <w14:schemeClr w14:val="tx1"/>
            </w14:solidFill>
          </w14:textFill>
        </w:rPr>
        <w:fldChar w:fldCharType="separate"/>
      </w:r>
      <w:r>
        <w:rPr>
          <w:rStyle w:val="5"/>
          <w:rFonts w:hint="eastAsia" w:ascii="宋体" w:hAnsi="宋体" w:eastAsia="宋体" w:cs="宋体"/>
          <w:b w:val="0"/>
          <w:bCs w:val="0"/>
          <w:i w:val="0"/>
          <w:caps w:val="0"/>
          <w:color w:val="000000" w:themeColor="text1"/>
          <w:spacing w:val="0"/>
          <w:sz w:val="28"/>
          <w:szCs w:val="28"/>
          <w:u w:val="none"/>
          <w:shd w:val="clear" w:fill="FFFFFF"/>
          <w:vertAlign w:val="baseline"/>
          <w14:textFill>
            <w14:solidFill>
              <w14:schemeClr w14:val="tx1"/>
            </w14:solidFill>
          </w14:textFill>
        </w:rPr>
        <w:t>总结</w:t>
      </w:r>
      <w:r>
        <w:rPr>
          <w:rFonts w:hint="eastAsia" w:ascii="宋体" w:hAnsi="宋体" w:eastAsia="宋体" w:cs="宋体"/>
          <w:b w:val="0"/>
          <w:bCs w:val="0"/>
          <w:color w:val="000000" w:themeColor="text1"/>
          <w:sz w:val="28"/>
          <w:szCs w:val="28"/>
          <w:u w:val="none"/>
          <w:shd w:val="clear" w:fill="FFFFFF"/>
          <w:vertAlign w:val="baseline"/>
          <w14:textFill>
            <w14:solidFill>
              <w14:schemeClr w14:val="tx1"/>
            </w14:solidFill>
          </w14:textFill>
        </w:rPr>
        <w:fldChar w:fldCharType="end"/>
      </w:r>
      <w:r>
        <w:rPr>
          <w:rFonts w:hint="eastAsia" w:ascii="宋体" w:hAnsi="宋体" w:eastAsia="宋体" w:cs="宋体"/>
          <w:b w:val="0"/>
          <w:bCs w:val="0"/>
          <w:i w:val="0"/>
          <w:caps w:val="0"/>
          <w:color w:val="000000" w:themeColor="text1"/>
          <w:spacing w:val="0"/>
          <w:kern w:val="0"/>
          <w:sz w:val="28"/>
          <w:szCs w:val="28"/>
          <w:u w:val="none"/>
          <w:shd w:val="clear" w:fill="FFFFFF"/>
          <w14:textFill>
            <w14:solidFill>
              <w14:schemeClr w14:val="tx1"/>
            </w14:solidFill>
          </w14:textFill>
        </w:rPr>
        <w:t>，并撰写研究</w:t>
      </w:r>
      <w:r>
        <w:rPr>
          <w:rFonts w:hint="eastAsia" w:ascii="宋体" w:hAnsi="宋体" w:eastAsia="宋体" w:cs="宋体"/>
          <w:b w:val="0"/>
          <w:bCs w:val="0"/>
          <w:color w:val="000000" w:themeColor="text1"/>
          <w:sz w:val="28"/>
          <w:szCs w:val="28"/>
          <w:u w:val="none"/>
          <w:shd w:val="clear" w:fill="FFFFFF"/>
          <w:vertAlign w:val="baseline"/>
          <w14:textFill>
            <w14:solidFill>
              <w14:schemeClr w14:val="tx1"/>
            </w14:solidFill>
          </w14:textFill>
        </w:rPr>
        <w:fldChar w:fldCharType="begin"/>
      </w:r>
      <w:r>
        <w:rPr>
          <w:rFonts w:hint="eastAsia" w:ascii="宋体" w:hAnsi="宋体" w:eastAsia="宋体" w:cs="宋体"/>
          <w:b w:val="0"/>
          <w:bCs w:val="0"/>
          <w:color w:val="000000" w:themeColor="text1"/>
          <w:sz w:val="28"/>
          <w:szCs w:val="28"/>
          <w:u w:val="none"/>
          <w:shd w:val="clear" w:fill="FFFFFF"/>
          <w:vertAlign w:val="baseline"/>
          <w14:textFill>
            <w14:solidFill>
              <w14:schemeClr w14:val="tx1"/>
            </w14:solidFill>
          </w14:textFill>
        </w:rPr>
        <w:instrText xml:space="preserve"> HYPERLINK "http://www.5ykj.com/Article/" </w:instrText>
      </w:r>
      <w:r>
        <w:rPr>
          <w:rFonts w:hint="eastAsia" w:ascii="宋体" w:hAnsi="宋体" w:eastAsia="宋体" w:cs="宋体"/>
          <w:b w:val="0"/>
          <w:bCs w:val="0"/>
          <w:color w:val="000000" w:themeColor="text1"/>
          <w:sz w:val="28"/>
          <w:szCs w:val="28"/>
          <w:u w:val="none"/>
          <w:shd w:val="clear" w:fill="FFFFFF"/>
          <w:vertAlign w:val="baseline"/>
          <w14:textFill>
            <w14:solidFill>
              <w14:schemeClr w14:val="tx1"/>
            </w14:solidFill>
          </w14:textFill>
        </w:rPr>
        <w:fldChar w:fldCharType="separate"/>
      </w:r>
      <w:r>
        <w:rPr>
          <w:rStyle w:val="5"/>
          <w:rFonts w:hint="eastAsia" w:ascii="宋体" w:hAnsi="宋体" w:eastAsia="宋体" w:cs="宋体"/>
          <w:b w:val="0"/>
          <w:bCs w:val="0"/>
          <w:i w:val="0"/>
          <w:caps w:val="0"/>
          <w:color w:val="000000" w:themeColor="text1"/>
          <w:spacing w:val="0"/>
          <w:sz w:val="28"/>
          <w:szCs w:val="28"/>
          <w:u w:val="none"/>
          <w:shd w:val="clear" w:fill="FFFFFF"/>
          <w:vertAlign w:val="baseline"/>
          <w14:textFill>
            <w14:solidFill>
              <w14:schemeClr w14:val="tx1"/>
            </w14:solidFill>
          </w14:textFill>
        </w:rPr>
        <w:t>论文</w:t>
      </w:r>
      <w:r>
        <w:rPr>
          <w:rFonts w:hint="eastAsia" w:ascii="宋体" w:hAnsi="宋体" w:eastAsia="宋体" w:cs="宋体"/>
          <w:b w:val="0"/>
          <w:bCs w:val="0"/>
          <w:color w:val="000000" w:themeColor="text1"/>
          <w:sz w:val="28"/>
          <w:szCs w:val="28"/>
          <w:u w:val="none"/>
          <w:shd w:val="clear" w:fill="FFFFFF"/>
          <w:vertAlign w:val="baseline"/>
          <w14:textFill>
            <w14:solidFill>
              <w14:schemeClr w14:val="tx1"/>
            </w14:solidFill>
          </w14:textFill>
        </w:rPr>
        <w:fldChar w:fldCharType="end"/>
      </w:r>
      <w:r>
        <w:rPr>
          <w:rFonts w:hint="eastAsia" w:ascii="宋体" w:hAnsi="宋体" w:eastAsia="宋体" w:cs="宋体"/>
          <w:b w:val="0"/>
          <w:bCs w:val="0"/>
          <w:i w:val="0"/>
          <w:caps w:val="0"/>
          <w:color w:val="000000" w:themeColor="text1"/>
          <w:spacing w:val="0"/>
          <w:kern w:val="0"/>
          <w:sz w:val="28"/>
          <w:szCs w:val="28"/>
          <w:u w:val="none"/>
          <w:shd w:val="clear" w:fill="FFFFFF"/>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b w:val="0"/>
          <w:bCs w:val="0"/>
          <w:i w:val="0"/>
          <w:caps w:val="0"/>
          <w:color w:val="000000" w:themeColor="text1"/>
          <w:spacing w:val="0"/>
          <w:kern w:val="0"/>
          <w:sz w:val="28"/>
          <w:szCs w:val="28"/>
          <w:shd w:val="clear" w:fill="FFFFFF"/>
          <w14:textFill>
            <w14:solidFill>
              <w14:schemeClr w14:val="tx1"/>
            </w14:solidFill>
          </w14:textFill>
        </w:rPr>
      </w:pPr>
      <w:r>
        <w:rPr>
          <w:rFonts w:hint="eastAsia" w:ascii="宋体" w:hAnsi="宋体" w:eastAsia="宋体" w:cs="宋体"/>
          <w:b w:val="0"/>
          <w:bCs w:val="0"/>
          <w:i w:val="0"/>
          <w:caps w:val="0"/>
          <w:color w:val="000000" w:themeColor="text1"/>
          <w:spacing w:val="0"/>
          <w:kern w:val="0"/>
          <w:sz w:val="28"/>
          <w:szCs w:val="28"/>
          <w:shd w:val="clear" w:fill="FFFFFF"/>
          <w14:textFill>
            <w14:solidFill>
              <w14:schemeClr w14:val="tx1"/>
            </w14:solidFill>
          </w14:textFill>
        </w:rPr>
        <w:t>第三阶段：2019年6月～2019年12月（完善发展）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pPr>
      <w:r>
        <w:rPr>
          <w:rFonts w:hint="eastAsia" w:ascii="宋体" w:hAnsi="宋体" w:eastAsia="宋体" w:cs="宋体"/>
          <w:b w:val="0"/>
          <w:bCs w:val="0"/>
          <w:i w:val="0"/>
          <w:caps w:val="0"/>
          <w:color w:val="000000" w:themeColor="text1"/>
          <w:spacing w:val="0"/>
          <w:kern w:val="0"/>
          <w:sz w:val="28"/>
          <w:szCs w:val="28"/>
          <w:shd w:val="clear" w:fill="FFFFFF"/>
          <w:lang w:val="en-US" w:eastAsia="zh-CN"/>
          <w14:textFill>
            <w14:solidFill>
              <w14:schemeClr w14:val="tx1"/>
            </w14:solidFill>
          </w14:textFill>
        </w:rPr>
        <w:t>1.</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整理课题研究资料。</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lang w:val="en-US" w:eastAsia="zh-CN"/>
          <w14:textFill>
            <w14:solidFill>
              <w14:schemeClr w14:val="tx1"/>
            </w14:solidFill>
          </w14:textFill>
        </w:rPr>
        <w:t>2.</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全面总结课题研究成果，撰写研究结题报告，申请结题。</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Chars="0" w:right="0" w:rightChars="0" w:firstLine="560" w:firstLineChars="200"/>
        <w:jc w:val="left"/>
        <w:textAlignment w:val="auto"/>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lang w:val="en-US" w:eastAsia="zh-CN"/>
          <w14:textFill>
            <w14:solidFill>
              <w14:schemeClr w14:val="tx1"/>
            </w14:solidFill>
          </w14:textFill>
        </w:rPr>
        <w:t>3.</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进行实验课题的结题和</w:t>
      </w:r>
      <w:r>
        <w:rPr>
          <w:rFonts w:hint="eastAsia" w:ascii="宋体" w:hAnsi="宋体" w:eastAsia="宋体" w:cs="宋体"/>
          <w:b w:val="0"/>
          <w:bCs w:val="0"/>
          <w:i w:val="0"/>
          <w:caps w:val="0"/>
          <w:color w:val="000000" w:themeColor="text1"/>
          <w:spacing w:val="0"/>
          <w:sz w:val="28"/>
          <w:szCs w:val="28"/>
          <w:u w:val="none"/>
          <w:shd w:val="clear" w:fill="FFFFFF"/>
          <w14:textFill>
            <w14:solidFill>
              <w14:schemeClr w14:val="tx1"/>
            </w14:solidFill>
          </w14:textFill>
        </w:rPr>
        <w:fldChar w:fldCharType="begin"/>
      </w:r>
      <w:r>
        <w:rPr>
          <w:rFonts w:hint="eastAsia" w:ascii="宋体" w:hAnsi="宋体" w:eastAsia="宋体" w:cs="宋体"/>
          <w:b w:val="0"/>
          <w:bCs w:val="0"/>
          <w:i w:val="0"/>
          <w:caps w:val="0"/>
          <w:color w:val="000000" w:themeColor="text1"/>
          <w:spacing w:val="0"/>
          <w:sz w:val="28"/>
          <w:szCs w:val="28"/>
          <w:u w:val="none"/>
          <w:shd w:val="clear" w:fill="FFFFFF"/>
          <w14:textFill>
            <w14:solidFill>
              <w14:schemeClr w14:val="tx1"/>
            </w14:solidFill>
          </w14:textFill>
        </w:rPr>
        <w:instrText xml:space="preserve"> HYPERLINK "http://www.11gw.com/list-59-1.html" \t "http://www.11gw.com/_blank" </w:instrText>
      </w:r>
      <w:r>
        <w:rPr>
          <w:rFonts w:hint="eastAsia" w:ascii="宋体" w:hAnsi="宋体" w:eastAsia="宋体" w:cs="宋体"/>
          <w:b w:val="0"/>
          <w:bCs w:val="0"/>
          <w:i w:val="0"/>
          <w:caps w:val="0"/>
          <w:color w:val="000000" w:themeColor="text1"/>
          <w:spacing w:val="0"/>
          <w:sz w:val="28"/>
          <w:szCs w:val="28"/>
          <w:u w:val="none"/>
          <w:shd w:val="clear" w:fill="FFFFFF"/>
          <w14:textFill>
            <w14:solidFill>
              <w14:schemeClr w14:val="tx1"/>
            </w14:solidFill>
          </w14:textFill>
        </w:rPr>
        <w:fldChar w:fldCharType="separate"/>
      </w:r>
      <w:r>
        <w:rPr>
          <w:rStyle w:val="5"/>
          <w:rFonts w:hint="eastAsia" w:ascii="宋体" w:hAnsi="宋体" w:eastAsia="宋体" w:cs="宋体"/>
          <w:b w:val="0"/>
          <w:bCs w:val="0"/>
          <w:i w:val="0"/>
          <w:caps w:val="0"/>
          <w:color w:val="000000" w:themeColor="text1"/>
          <w:spacing w:val="0"/>
          <w:sz w:val="28"/>
          <w:szCs w:val="28"/>
          <w:u w:val="none"/>
          <w:shd w:val="clear" w:fill="FFFFFF"/>
          <w14:textFill>
            <w14:solidFill>
              <w14:schemeClr w14:val="tx1"/>
            </w14:solidFill>
          </w14:textFill>
        </w:rPr>
        <w:t>汇报</w:t>
      </w:r>
      <w:r>
        <w:rPr>
          <w:rFonts w:hint="eastAsia" w:ascii="宋体" w:hAnsi="宋体" w:eastAsia="宋体" w:cs="宋体"/>
          <w:b w:val="0"/>
          <w:bCs w:val="0"/>
          <w:i w:val="0"/>
          <w:caps w:val="0"/>
          <w:color w:val="000000" w:themeColor="text1"/>
          <w:spacing w:val="0"/>
          <w:sz w:val="28"/>
          <w:szCs w:val="28"/>
          <w:u w:val="none"/>
          <w:shd w:val="clear" w:fill="FFFFFF"/>
          <w14:textFill>
            <w14:solidFill>
              <w14:schemeClr w14:val="tx1"/>
            </w14:solidFill>
          </w14:textFill>
        </w:rPr>
        <w:fldChar w:fldCharType="end"/>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八</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课题研究的成果形式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为加大科研力度</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学校定期组织教育教学骨干、积极分子开展校内外的学习、交流研讨活动，学习先进学校的经验和理论实践，不断提高我校的教育科学研究水平。</w:t>
      </w:r>
    </w:p>
    <w:p>
      <w:pPr>
        <w:keepNext w:val="0"/>
        <w:keepLines w:val="0"/>
        <w:pageBreakBefore w:val="0"/>
        <w:kinsoku/>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九</w:t>
      </w:r>
      <w:r>
        <w:rPr>
          <w:rFonts w:hint="eastAsia" w:ascii="宋体" w:hAnsi="宋体" w:eastAsia="宋体" w:cs="宋体"/>
          <w:b w:val="0"/>
          <w:bCs w:val="0"/>
          <w:sz w:val="28"/>
          <w:szCs w:val="28"/>
        </w:rPr>
        <w:t>）完成课题的保障条件</w:t>
      </w:r>
    </w:p>
    <w:p>
      <w:pPr>
        <w:keepNext w:val="0"/>
        <w:keepLines w:val="0"/>
        <w:pageBreakBefore w:val="0"/>
        <w:kinsoku/>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在本课题的研究中，借助大量与信息技术环境下学生核心素养相关的文章，为我们的研究和操作提供了相对厚实的资料基础, 我们可以在信息技术数学教育中寻找切合点并进行有效整合，提高学生的核心素养，达成我们的共同目标。我校有良好的硬件设施，每个班级都配备多媒体、白板设备，学校有专业的学生电脑教室，为我们课题的展开提供了良好的环境。校领导也对信息技术在各学科领域中的应用非常重视。综上所述，我们课题小组及我校完全有能力圆满完成此课题。</w:t>
      </w:r>
    </w:p>
    <w:p>
      <w:pPr>
        <w:keepNext w:val="0"/>
        <w:keepLines w:val="0"/>
        <w:pageBreakBefore w:val="0"/>
        <w:numPr>
          <w:ilvl w:val="0"/>
          <w:numId w:val="1"/>
        </w:numPr>
        <w:kinsoku/>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课题研究的主要活动及价值</w:t>
      </w:r>
    </w:p>
    <w:p>
      <w:pPr>
        <w:keepNext w:val="0"/>
        <w:keepLines w:val="0"/>
        <w:pageBreakBefore w:val="0"/>
        <w:numPr>
          <w:numId w:val="0"/>
        </w:numPr>
        <w:kinsoku/>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为加大科研力度</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学校定期组织教育教学骨干、积极分子开展校内外的学习、交流研讨活动，学习先进学校的经验和理论实践，不断提高我校的教育科学研究水平。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lang w:val="en-US" w:eastAsia="zh-CN"/>
          <w14:textFill>
            <w14:solidFill>
              <w14:schemeClr w14:val="tx1"/>
            </w14:solidFill>
          </w14:textFill>
        </w:rPr>
        <w:t>1.</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开展自主探究式教学现状调查活动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为了了解农村小学信息技术课探究式教学的现状，课题组根据探究式教学的相关内容，结合本地区课堂教学的实际，设计了《小学高年级信息技术课探究式教学情况教师调查问卷》、《小学高年级信息技术课探究式教学情况学生调查问卷》，内容涉及教师的思想理念、教学行为、实验条件，学生的学习态度、动机、兴趣导向、学习方法、学习习惯等方面。并在小学高年级教师和学生中发放调查问卷。教师和学生部分调查结果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教师方面：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(1)对于信息技术课程实施探究式教学，您的态度是（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A、非常赞成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B、有点赞成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C、不赞成。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其中选A的占</w:t>
      </w:r>
      <w:r>
        <w:rPr>
          <w:rFonts w:hint="eastAsia" w:ascii="宋体" w:hAnsi="宋体" w:eastAsia="宋体" w:cs="宋体"/>
          <w:b w:val="0"/>
          <w:bCs w:val="0"/>
          <w:i w:val="0"/>
          <w:caps w:val="0"/>
          <w:color w:val="000000" w:themeColor="text1"/>
          <w:spacing w:val="0"/>
          <w:sz w:val="28"/>
          <w:szCs w:val="28"/>
          <w:shd w:val="clear" w:fill="FFFFFF"/>
          <w:lang w:val="en-US" w:eastAsia="zh-CN"/>
          <w14:textFill>
            <w14:solidFill>
              <w14:schemeClr w14:val="tx1"/>
            </w14:solidFill>
          </w14:textFill>
        </w:rPr>
        <w:t>50</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%，选B的占40%，选C的占</w:t>
      </w:r>
      <w:r>
        <w:rPr>
          <w:rFonts w:hint="eastAsia" w:ascii="宋体" w:hAnsi="宋体" w:eastAsia="宋体" w:cs="宋体"/>
          <w:b w:val="0"/>
          <w:bCs w:val="0"/>
          <w:i w:val="0"/>
          <w:caps w:val="0"/>
          <w:color w:val="000000" w:themeColor="text1"/>
          <w:spacing w:val="0"/>
          <w:sz w:val="28"/>
          <w:szCs w:val="28"/>
          <w:shd w:val="clear" w:fill="FFFFFF"/>
          <w:lang w:val="en-US" w:eastAsia="zh-CN"/>
          <w14:textFill>
            <w14:solidFill>
              <w14:schemeClr w14:val="tx1"/>
            </w14:solidFill>
          </w14:textFill>
        </w:rPr>
        <w:t>10</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(2)您所在学校对探究式教学的态度是  （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A、不管不问，随代课老师怎么样都行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B、大力支持，积极学习探究式教学的方法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C、口头上支持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D、太影响课堂效率了，还是采用讲授的形式比较好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其中选A的占</w:t>
      </w:r>
      <w:r>
        <w:rPr>
          <w:rFonts w:hint="eastAsia" w:ascii="宋体" w:hAnsi="宋体" w:eastAsia="宋体" w:cs="宋体"/>
          <w:b w:val="0"/>
          <w:bCs w:val="0"/>
          <w:i w:val="0"/>
          <w:caps w:val="0"/>
          <w:color w:val="000000" w:themeColor="text1"/>
          <w:spacing w:val="0"/>
          <w:sz w:val="28"/>
          <w:szCs w:val="28"/>
          <w:shd w:val="clear" w:fill="FFFFFF"/>
          <w:lang w:val="en-US" w:eastAsia="zh-CN"/>
          <w14:textFill>
            <w14:solidFill>
              <w14:schemeClr w14:val="tx1"/>
            </w14:solidFill>
          </w14:textFill>
        </w:rPr>
        <w:t>30</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%，选B的占</w:t>
      </w:r>
      <w:r>
        <w:rPr>
          <w:rFonts w:hint="eastAsia" w:ascii="宋体" w:hAnsi="宋体" w:eastAsia="宋体" w:cs="宋体"/>
          <w:b w:val="0"/>
          <w:bCs w:val="0"/>
          <w:i w:val="0"/>
          <w:caps w:val="0"/>
          <w:color w:val="000000" w:themeColor="text1"/>
          <w:spacing w:val="0"/>
          <w:sz w:val="28"/>
          <w:szCs w:val="28"/>
          <w:shd w:val="clear" w:fill="FFFFFF"/>
          <w:lang w:val="en-US" w:eastAsia="zh-CN"/>
          <w14:textFill>
            <w14:solidFill>
              <w14:schemeClr w14:val="tx1"/>
            </w14:solidFill>
          </w14:textFill>
        </w:rPr>
        <w:t>10</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%，选C的占30%，选D的占</w:t>
      </w:r>
      <w:r>
        <w:rPr>
          <w:rFonts w:hint="eastAsia" w:ascii="宋体" w:hAnsi="宋体" w:eastAsia="宋体" w:cs="宋体"/>
          <w:b w:val="0"/>
          <w:bCs w:val="0"/>
          <w:i w:val="0"/>
          <w:caps w:val="0"/>
          <w:color w:val="000000" w:themeColor="text1"/>
          <w:spacing w:val="0"/>
          <w:sz w:val="28"/>
          <w:szCs w:val="28"/>
          <w:shd w:val="clear" w:fill="FFFFFF"/>
          <w:lang w:val="en-US" w:eastAsia="zh-CN"/>
          <w14:textFill>
            <w14:solidFill>
              <w14:schemeClr w14:val="tx1"/>
            </w14:solidFill>
          </w14:textFill>
        </w:rPr>
        <w:t>5</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学生方面：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(1)你在上信息技术课时采取的主要学法是 （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A、老师讲一步做一步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B、看书自主探究学习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C、借助老师指导和同学帮忙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其中选A的占</w:t>
      </w:r>
      <w:r>
        <w:rPr>
          <w:rFonts w:hint="eastAsia" w:ascii="宋体" w:hAnsi="宋体" w:eastAsia="宋体" w:cs="宋体"/>
          <w:b w:val="0"/>
          <w:bCs w:val="0"/>
          <w:i w:val="0"/>
          <w:caps w:val="0"/>
          <w:color w:val="000000" w:themeColor="text1"/>
          <w:spacing w:val="0"/>
          <w:sz w:val="28"/>
          <w:szCs w:val="28"/>
          <w:shd w:val="clear" w:fill="FFFFFF"/>
          <w:lang w:val="en-US" w:eastAsia="zh-CN"/>
          <w14:textFill>
            <w14:solidFill>
              <w14:schemeClr w14:val="tx1"/>
            </w14:solidFill>
          </w14:textFill>
        </w:rPr>
        <w:t>40</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%，选B的占20%，选C的占</w:t>
      </w:r>
      <w:r>
        <w:rPr>
          <w:rFonts w:hint="eastAsia" w:ascii="宋体" w:hAnsi="宋体" w:eastAsia="宋体" w:cs="宋体"/>
          <w:b w:val="0"/>
          <w:bCs w:val="0"/>
          <w:i w:val="0"/>
          <w:caps w:val="0"/>
          <w:color w:val="000000" w:themeColor="text1"/>
          <w:spacing w:val="0"/>
          <w:sz w:val="28"/>
          <w:szCs w:val="28"/>
          <w:shd w:val="clear" w:fill="FFFFFF"/>
          <w:lang w:val="en-US" w:eastAsia="zh-CN"/>
          <w14:textFill>
            <w14:solidFill>
              <w14:schemeClr w14:val="tx1"/>
            </w14:solidFill>
          </w14:textFill>
        </w:rPr>
        <w:t>40</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(2)你在完成老师布置的任务时采取自主探究式学习方法的情况是（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A、基本上没有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B、很少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C、经常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其中选A的占</w:t>
      </w:r>
      <w:r>
        <w:rPr>
          <w:rFonts w:hint="eastAsia" w:ascii="宋体" w:hAnsi="宋体" w:eastAsia="宋体" w:cs="宋体"/>
          <w:b w:val="0"/>
          <w:bCs w:val="0"/>
          <w:i w:val="0"/>
          <w:caps w:val="0"/>
          <w:color w:val="000000" w:themeColor="text1"/>
          <w:spacing w:val="0"/>
          <w:sz w:val="28"/>
          <w:szCs w:val="28"/>
          <w:shd w:val="clear" w:fill="FFFFFF"/>
          <w:lang w:val="en-US" w:eastAsia="zh-CN"/>
          <w14:textFill>
            <w14:solidFill>
              <w14:schemeClr w14:val="tx1"/>
            </w14:solidFill>
          </w14:textFill>
        </w:rPr>
        <w:t>60</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%，选B的占</w:t>
      </w:r>
      <w:r>
        <w:rPr>
          <w:rFonts w:hint="eastAsia" w:ascii="宋体" w:hAnsi="宋体" w:eastAsia="宋体" w:cs="宋体"/>
          <w:b w:val="0"/>
          <w:bCs w:val="0"/>
          <w:i w:val="0"/>
          <w:caps w:val="0"/>
          <w:color w:val="000000" w:themeColor="text1"/>
          <w:spacing w:val="0"/>
          <w:sz w:val="28"/>
          <w:szCs w:val="28"/>
          <w:shd w:val="clear" w:fill="FFFFFF"/>
          <w:lang w:val="en-US" w:eastAsia="zh-CN"/>
          <w14:textFill>
            <w14:solidFill>
              <w14:schemeClr w14:val="tx1"/>
            </w14:solidFill>
          </w14:textFill>
        </w:rPr>
        <w:t>30</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%，选C的占</w:t>
      </w:r>
      <w:r>
        <w:rPr>
          <w:rFonts w:hint="eastAsia" w:ascii="宋体" w:hAnsi="宋体" w:eastAsia="宋体" w:cs="宋体"/>
          <w:b w:val="0"/>
          <w:bCs w:val="0"/>
          <w:i w:val="0"/>
          <w:caps w:val="0"/>
          <w:color w:val="000000" w:themeColor="text1"/>
          <w:spacing w:val="0"/>
          <w:sz w:val="28"/>
          <w:szCs w:val="28"/>
          <w:shd w:val="clear" w:fill="FFFFFF"/>
          <w:lang w:val="en-US" w:eastAsia="zh-CN"/>
          <w14:textFill>
            <w14:solidFill>
              <w14:schemeClr w14:val="tx1"/>
            </w14:solidFill>
          </w14:textFill>
        </w:rPr>
        <w:t>10</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调查结果显示：不论是学校、教师，还是学生，探究式教学的理念还没有彻底转变，教学中还不能开展有效的探究式教学，学校对探究式教学的支持力度明显不够。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3．撰写调查报告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在开展教师和学生探究式教学情况问卷调查的同时，课题组成员还到</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其他兄弟</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学校，对当前信息技术课探究式教学的现状进行了调查</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访问</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，从师生的思想观念、领导支持的力度、学校的实验条件、教师的教学行为、学生的学习方式及开展探究式教学所在的社会、学校和家庭环境，进行了调查。结合师生调查问卷的结果，形成了调查报告。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4．规划课题研究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本</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组</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确立以“小学高年级信息技术课自主探究式学习方法”的研究实践为课题，在充分调查研究、科学论证的基础上，落实学科研究方向、研究方案、研究过程、资料积累等。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5．理论研究、交流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自主探究式教学是在一定理论的指导下进行的，提高课题研究者的理论水平，是保证课题研究取得实效的关键。这个阶段的研究工作按照下列步骤展开：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首先，召开课题</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组</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研究开题会，宣布课题研究实施方案，邀请</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学校</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领导</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和学校</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非课题组成员的教师参加开题会议，对课题研究实施方案的进行</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讨论</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，进一步修改、完善了实施方案；对课题组成员进行分工，明确各自的研究任务；对课题研究中申请立项课题的环节、实施方案的撰写、课题研究的步骤和方法、研究资料的积累和结题报告的书写等内容进行</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讨论交流</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，一定程度提高了课题</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组教师</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研究的水平，为课题研究工作</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的开展</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创造了有利条件。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其次，提高研究者的理论水平。针对自主探究式教学，课题组的全体成员借助于</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学校网络资源</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、各种相关的报刊、专著，搜集整理有关自主探究式教学的理论依据、教学模式、教学策略、教学方法、评价内容和评价方法等，对整理出来的资料，认真</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讨论交流</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 撰写研究笔记和研究论文。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6．形成阶段性成果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经过前期的理论研究和探究式教学现状调查，课题组召开专门的研究会议，对所积累的研究资料进行认真的筛选、讨论、论证，形成了阶段性研究成果，为下一阶段的研究工作提供了理论依据。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outlineLvl w:val="9"/>
        <w:rPr>
          <w:rFonts w:hint="eastAsia" w:ascii="宋体" w:hAnsi="宋体" w:eastAsia="宋体" w:cs="宋体"/>
          <w:b w:val="0"/>
          <w:bCs w:val="0"/>
          <w:i w:val="0"/>
          <w:caps w:val="0"/>
          <w:color w:val="000000" w:themeColor="text1"/>
          <w:spacing w:val="0"/>
          <w:sz w:val="28"/>
          <w:szCs w:val="28"/>
          <w:shd w:val="clear" w:fill="FFFFFF" w:themeFill="background1"/>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themeFill="background1"/>
          <w14:textFill>
            <w14:solidFill>
              <w14:schemeClr w14:val="tx1"/>
            </w14:solidFill>
          </w14:textFill>
        </w:rPr>
        <w:t>研究的初步成果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1．为学校营造了“科研兴校”的良好氛围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本课题研究期间，教师从中收到实效，不仅理论素养有很大的提高，教学基本功也普遍加强。实验的过程，是理念的更新过程，课题组成员</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刻苦钻研积极学习</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精讲多练</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全面开花，</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全员参与。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2．构建了信息技术学科的自主探究学习方式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构建出信息技术教学“</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设疑</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——探索——创新”的学习方式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①教师创设情境——设疑；②学生参与创设情境——质疑；③确立自主探究</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试</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课堂教学</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模式</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；④建立学生群体</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参与讨论交流</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的课堂</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氛围</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3．学生的综合素质得到提高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自课题开展</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研究</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以来，学生的操作以及创新能力有了明显提高。学生敢想敢说，发言大胆，想象丰富，思维活跃，有较强的创造意识，而且在自主、合作、探究的培养过程中学生养成善</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思</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、乐</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学</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好问、</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勤</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奋</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的学习</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态度</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。学生的学习兴趣和</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创新</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意识</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强烈。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lang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4．教师队伍得到了</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历练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宋体" w:hAnsi="宋体" w:eastAsia="宋体" w:cs="宋体"/>
          <w:b w:val="0"/>
          <w:bCs w:val="0"/>
          <w:i w:val="0"/>
          <w:caps w:val="0"/>
          <w:color w:val="000000" w:themeColor="text1"/>
          <w:spacing w:val="0"/>
          <w:sz w:val="28"/>
          <w:szCs w:val="28"/>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通过课题研究实施，各位教师充分发挥自己的业务特长，不断向课堂教学</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全面</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拓展、挖掘，形成个人特色的教学风格，教师也从“</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传授</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型”、“知识型”向“</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研教</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型”转变，同时也充分发挥了</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模范</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作用，为</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学校</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教科研活动的开展、</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研究</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落实、提高各其所能</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，发挥课题研究的引领作用，提升了学校的</w:t>
      </w:r>
      <w:r>
        <w:rPr>
          <w:rFonts w:hint="eastAsia" w:ascii="宋体" w:hAnsi="宋体" w:eastAsia="宋体" w:cs="宋体"/>
          <w:b w:val="0"/>
          <w:bCs w:val="0"/>
          <w:i w:val="0"/>
          <w:caps w:val="0"/>
          <w:color w:val="000000" w:themeColor="text1"/>
          <w:spacing w:val="0"/>
          <w:sz w:val="28"/>
          <w:szCs w:val="28"/>
          <w:shd w:val="clear" w:fill="FFFFFF"/>
          <w:lang w:eastAsia="zh-CN"/>
          <w14:textFill>
            <w14:solidFill>
              <w14:schemeClr w14:val="tx1"/>
            </w14:solidFill>
          </w14:textFill>
        </w:rPr>
        <w:t>办学理念和整体教育效果</w:t>
      </w:r>
      <w:r>
        <w:rPr>
          <w:rFonts w:hint="eastAsia" w:ascii="宋体" w:hAnsi="宋体" w:eastAsia="宋体" w:cs="宋体"/>
          <w:b w:val="0"/>
          <w:bCs w:val="0"/>
          <w:i w:val="0"/>
          <w:caps w:val="0"/>
          <w:color w:val="000000" w:themeColor="text1"/>
          <w:spacing w:val="0"/>
          <w:sz w:val="28"/>
          <w:szCs w:val="28"/>
          <w:shd w:val="clear" w:fill="FFFFFF"/>
          <w14:textFill>
            <w14:solidFill>
              <w14:schemeClr w14:val="tx1"/>
            </w14:solidFill>
          </w14:textFill>
        </w:rPr>
        <w:t>。</w:t>
      </w:r>
    </w:p>
    <w:p>
      <w:pPr>
        <w:keepNext w:val="0"/>
        <w:keepLines w:val="0"/>
        <w:pageBreakBefore w:val="0"/>
        <w:kinsoku/>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三、课题总结</w:t>
      </w:r>
    </w:p>
    <w:p>
      <w:pPr>
        <w:keepNext w:val="0"/>
        <w:keepLines w:val="0"/>
        <w:pageBreakBefore w:val="0"/>
        <w:kinsoku/>
        <w:overflowPunct/>
        <w:topLinePunct w:val="0"/>
        <w:autoSpaceDE/>
        <w:autoSpaceDN/>
        <w:bidi w:val="0"/>
        <w:adjustRightInd/>
        <w:snapToGrid/>
        <w:ind w:firstLine="560" w:firstLineChars="200"/>
        <w:textAlignment w:val="auto"/>
        <w:rPr>
          <w:rFonts w:ascii="仿宋" w:hAnsi="仿宋" w:eastAsia="仿宋"/>
          <w:b w:val="0"/>
          <w:bCs w:val="0"/>
          <w:sz w:val="28"/>
          <w:szCs w:val="28"/>
        </w:rPr>
      </w:pPr>
      <w:r>
        <w:rPr>
          <w:rFonts w:hint="eastAsia" w:ascii="宋体" w:hAnsi="宋体" w:eastAsia="宋体" w:cs="宋体"/>
          <w:b w:val="0"/>
          <w:bCs w:val="0"/>
          <w:sz w:val="28"/>
          <w:szCs w:val="28"/>
        </w:rPr>
        <w:t>我组将前两个阶段的研究成果加以总结，在全组推广，从而努力提高我校学生信息技术</w:t>
      </w:r>
      <w:r>
        <w:rPr>
          <w:rFonts w:hint="eastAsia" w:ascii="宋体" w:hAnsi="宋体" w:eastAsia="宋体" w:cs="宋体"/>
          <w:b w:val="0"/>
          <w:bCs w:val="0"/>
          <w:i w:val="0"/>
          <w:caps w:val="0"/>
          <w:color w:val="auto"/>
          <w:spacing w:val="0"/>
          <w:sz w:val="28"/>
          <w:szCs w:val="28"/>
          <w:shd w:val="clear" w:fill="FFFFFF"/>
        </w:rPr>
        <w:t>课自主探究式学习</w:t>
      </w:r>
      <w:r>
        <w:rPr>
          <w:rFonts w:hint="eastAsia" w:ascii="宋体" w:hAnsi="宋体" w:eastAsia="宋体" w:cs="宋体"/>
          <w:b w:val="0"/>
          <w:bCs w:val="0"/>
          <w:i w:val="0"/>
          <w:caps w:val="0"/>
          <w:color w:val="auto"/>
          <w:spacing w:val="0"/>
          <w:sz w:val="28"/>
          <w:szCs w:val="28"/>
          <w:shd w:val="clear" w:fill="FFFFFF"/>
          <w:lang w:eastAsia="zh-CN"/>
        </w:rPr>
        <w:t>能力</w:t>
      </w:r>
      <w:r>
        <w:rPr>
          <w:rFonts w:hint="eastAsia" w:ascii="宋体" w:hAnsi="宋体" w:eastAsia="宋体" w:cs="宋体"/>
          <w:b w:val="0"/>
          <w:bCs w:val="0"/>
          <w:sz w:val="28"/>
          <w:szCs w:val="28"/>
        </w:rPr>
        <w:t>的提高。着力探讨利用信息技术培养我们农村地区小学</w:t>
      </w:r>
      <w:r>
        <w:rPr>
          <w:rFonts w:hint="eastAsia" w:ascii="宋体" w:hAnsi="宋体" w:eastAsia="宋体" w:cs="宋体"/>
          <w:b w:val="0"/>
          <w:bCs w:val="0"/>
          <w:sz w:val="28"/>
          <w:szCs w:val="28"/>
          <w:lang w:eastAsia="zh-CN"/>
        </w:rPr>
        <w:t>自主学习</w:t>
      </w:r>
      <w:r>
        <w:rPr>
          <w:rFonts w:hint="eastAsia" w:ascii="宋体" w:hAnsi="宋体" w:eastAsia="宋体" w:cs="宋体"/>
          <w:b w:val="0"/>
          <w:bCs w:val="0"/>
          <w:sz w:val="28"/>
          <w:szCs w:val="28"/>
        </w:rPr>
        <w:t>素养策略的可行性和有效性、不断改进教学方法，有效的提升了学生</w:t>
      </w:r>
      <w:r>
        <w:rPr>
          <w:rFonts w:hint="eastAsia" w:ascii="宋体" w:hAnsi="宋体" w:eastAsia="宋体" w:cs="宋体"/>
          <w:b w:val="0"/>
          <w:bCs w:val="0"/>
          <w:sz w:val="28"/>
          <w:szCs w:val="28"/>
          <w:lang w:eastAsia="zh-CN"/>
        </w:rPr>
        <w:t>自主学习的能力</w:t>
      </w:r>
      <w:r>
        <w:rPr>
          <w:rFonts w:hint="eastAsia" w:ascii="宋体" w:hAnsi="宋体" w:eastAsia="宋体" w:cs="宋体"/>
          <w:b w:val="0"/>
          <w:bCs w:val="0"/>
          <w:sz w:val="28"/>
          <w:szCs w:val="28"/>
        </w:rPr>
        <w:t>；同时我组结合</w:t>
      </w:r>
      <w:r>
        <w:rPr>
          <w:rFonts w:hint="eastAsia" w:ascii="宋体" w:hAnsi="宋体" w:eastAsia="宋体" w:cs="宋体"/>
          <w:b w:val="0"/>
          <w:bCs w:val="0"/>
          <w:sz w:val="28"/>
          <w:szCs w:val="28"/>
          <w:lang w:eastAsia="zh-CN"/>
        </w:rPr>
        <w:t>自主学习</w:t>
      </w:r>
      <w:r>
        <w:rPr>
          <w:rFonts w:hint="eastAsia" w:ascii="宋体" w:hAnsi="宋体" w:eastAsia="宋体" w:cs="宋体"/>
          <w:b w:val="0"/>
          <w:bCs w:val="0"/>
          <w:sz w:val="28"/>
          <w:szCs w:val="28"/>
        </w:rPr>
        <w:t>形成基本过程，通过一些典型的教学内容，总结出</w:t>
      </w:r>
      <w:r>
        <w:rPr>
          <w:rFonts w:hint="eastAsia" w:ascii="宋体" w:hAnsi="宋体" w:eastAsia="宋体" w:cs="宋体"/>
          <w:b w:val="0"/>
          <w:bCs w:val="0"/>
          <w:sz w:val="28"/>
          <w:szCs w:val="28"/>
          <w:lang w:eastAsia="zh-CN"/>
        </w:rPr>
        <w:t>自主学习</w:t>
      </w:r>
      <w:r>
        <w:rPr>
          <w:rFonts w:hint="eastAsia" w:ascii="宋体" w:hAnsi="宋体" w:eastAsia="宋体" w:cs="宋体"/>
          <w:b w:val="0"/>
          <w:bCs w:val="0"/>
          <w:sz w:val="28"/>
          <w:szCs w:val="28"/>
        </w:rPr>
        <w:t>培养的有效途径和方法，并形成一些如何利用信息技术来培养</w:t>
      </w:r>
      <w:r>
        <w:rPr>
          <w:rFonts w:hint="eastAsia" w:ascii="宋体" w:hAnsi="宋体" w:eastAsia="宋体" w:cs="宋体"/>
          <w:b w:val="0"/>
          <w:bCs w:val="0"/>
          <w:sz w:val="28"/>
          <w:szCs w:val="28"/>
          <w:lang w:eastAsia="zh-CN"/>
        </w:rPr>
        <w:t>自主学习</w:t>
      </w:r>
      <w:r>
        <w:rPr>
          <w:rFonts w:hint="eastAsia" w:ascii="宋体" w:hAnsi="宋体" w:eastAsia="宋体" w:cs="宋体"/>
          <w:b w:val="0"/>
          <w:bCs w:val="0"/>
          <w:sz w:val="28"/>
          <w:szCs w:val="28"/>
        </w:rPr>
        <w:t>的典型案例，并延伸到其他学科指导教学，但过程还学要进一步的完善。</w:t>
      </w:r>
    </w:p>
    <w:p>
      <w:pPr>
        <w:rPr>
          <w:rFonts w:hint="eastAsia" w:ascii="仿宋" w:hAnsi="仿宋" w:eastAsia="仿宋"/>
          <w:sz w:val="28"/>
          <w:szCs w:val="28"/>
        </w:rPr>
      </w:pPr>
    </w:p>
    <w:p>
      <w:pPr>
        <w:ind w:firstLine="560" w:firstLineChars="200"/>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jc w:val="left"/>
        <w:rPr>
          <w:rFonts w:hint="eastAsia"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EFDCE"/>
    <w:multiLevelType w:val="singleLevel"/>
    <w:tmpl w:val="373EFDC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0A023D"/>
    <w:rsid w:val="0A0A0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Hyperlink"/>
    <w:basedOn w:val="4"/>
    <w:uiPriority w:val="0"/>
    <w:rPr>
      <w:color w:val="444444"/>
      <w:sz w:val="24"/>
      <w:szCs w:val="24"/>
      <w:u w:val="none"/>
      <w:vertAlign w:val="baseli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2019-12-25T00:28:00Z</dcterms:created>
  <dc:creator>admin</dc:creator>
  <cp:lastModifiedBy>admin</cp:lastModifiedBy>
  <dcterms:modified xsi:type="dcterms:W3CDTF">2019-12-25T00:57:25Z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