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C2" w:rsidRPr="00DB5891" w:rsidRDefault="00AB71C2" w:rsidP="00DB5891">
      <w:pPr>
        <w:jc w:val="center"/>
        <w:rPr>
          <w:b/>
          <w:sz w:val="32"/>
          <w:szCs w:val="32"/>
        </w:rPr>
      </w:pPr>
      <w:bookmarkStart w:id="0" w:name="_GoBack"/>
      <w:bookmarkEnd w:id="0"/>
      <w:r w:rsidRPr="00DB5891">
        <w:rPr>
          <w:rFonts w:hint="eastAsia"/>
          <w:b/>
          <w:sz w:val="32"/>
          <w:szCs w:val="32"/>
        </w:rPr>
        <w:t>网络环境下的初中历史教学</w:t>
      </w:r>
    </w:p>
    <w:p w:rsidR="00DB5891" w:rsidRPr="00DB5891" w:rsidRDefault="00DB5891" w:rsidP="00DB5891">
      <w:pPr>
        <w:jc w:val="center"/>
        <w:rPr>
          <w:b/>
          <w:sz w:val="32"/>
          <w:szCs w:val="32"/>
        </w:rPr>
      </w:pPr>
      <w:r w:rsidRPr="00DB5891">
        <w:rPr>
          <w:rFonts w:hint="eastAsia"/>
          <w:b/>
          <w:sz w:val="32"/>
          <w:szCs w:val="32"/>
        </w:rPr>
        <w:t>霍各庄中学</w:t>
      </w:r>
      <w:r w:rsidRPr="00DB5891">
        <w:rPr>
          <w:rFonts w:hint="eastAsia"/>
          <w:b/>
          <w:sz w:val="32"/>
          <w:szCs w:val="32"/>
        </w:rPr>
        <w:t xml:space="preserve"> </w:t>
      </w:r>
      <w:r w:rsidRPr="00DB5891">
        <w:rPr>
          <w:rFonts w:hint="eastAsia"/>
          <w:b/>
          <w:sz w:val="32"/>
          <w:szCs w:val="32"/>
        </w:rPr>
        <w:t>辛红霞</w:t>
      </w:r>
    </w:p>
    <w:p w:rsidR="00AB71C2" w:rsidRPr="00DB5891" w:rsidRDefault="00AB71C2" w:rsidP="00DB5891">
      <w:pPr>
        <w:spacing w:line="400" w:lineRule="exact"/>
        <w:ind w:firstLineChars="200" w:firstLine="480"/>
        <w:rPr>
          <w:sz w:val="24"/>
          <w:szCs w:val="24"/>
        </w:rPr>
      </w:pPr>
      <w:r w:rsidRPr="00DB5891">
        <w:rPr>
          <w:rFonts w:hint="eastAsia"/>
          <w:sz w:val="24"/>
          <w:szCs w:val="24"/>
        </w:rPr>
        <w:t>一、应用网络进行历史教学的意义</w:t>
      </w:r>
    </w:p>
    <w:p w:rsidR="00AB71C2" w:rsidRPr="00DB5891" w:rsidRDefault="00AB71C2" w:rsidP="00DB5891">
      <w:pPr>
        <w:spacing w:line="400" w:lineRule="exact"/>
        <w:ind w:firstLineChars="200" w:firstLine="480"/>
        <w:rPr>
          <w:sz w:val="24"/>
          <w:szCs w:val="24"/>
        </w:rPr>
      </w:pPr>
      <w:r w:rsidRPr="00DB5891">
        <w:rPr>
          <w:rFonts w:hint="eastAsia"/>
          <w:sz w:val="24"/>
          <w:szCs w:val="24"/>
        </w:rPr>
        <w:t>网络资源具有容量大、更新快、知识范围广、形式多样的特点，能满足不同层次教师与学生的需求，尤其是网络的多样性特点更是同学们进行独立学习、主动学习的好帮手。首先网络资源为历史教学提供了丰富的课程资源，因为历史课本的容量有限，因此在教材编排上不可能把某一历史事件的前因后果及发生发展过程像历史资料一样详尽完备地叙述出来，而教材的这一缺陷恰恰可以由网络资源来弥补，如：一些珍贵的历史图片、历史资料、历史学习网站等都可以通过网络环境来获取和进行相关查阅的学习。历史课本中呈现的相关历史事件和人物资料同学们只能通过阅读和加以想象的方式来学习并记忆，而通过网络资源则可以生动形象直观地来认识和学习，对提高同学们学习历史的积极性会起到很大的促进作用，同时教师通过网络课件可以将抽象的、过去的历史变成与同学们生活联系密切的且同学们更易于接受的历史知识，有利于在一定程度上帮助教师与学生克服新课程专题性过强的特点，进而推动新课程的实施。其次，网络资源还可为学生提供鲜活的历史背景知识和多样化、开放式的学习环境，使同学们掌握更多的学习方法，转变历史学习就是靠背诵的错误学习理念，为自身独立学习创造有利的空间和条件。</w:t>
      </w:r>
    </w:p>
    <w:p w:rsidR="00AB71C2" w:rsidRPr="00DB5891" w:rsidRDefault="00AB71C2" w:rsidP="00DB5891">
      <w:pPr>
        <w:spacing w:line="400" w:lineRule="exact"/>
        <w:ind w:firstLineChars="200" w:firstLine="480"/>
        <w:rPr>
          <w:sz w:val="24"/>
          <w:szCs w:val="24"/>
        </w:rPr>
      </w:pPr>
      <w:r w:rsidRPr="00DB5891">
        <w:rPr>
          <w:rFonts w:hint="eastAsia"/>
          <w:sz w:val="24"/>
          <w:szCs w:val="24"/>
        </w:rPr>
        <w:t>二、应用网络进行历史教学的策略</w:t>
      </w:r>
    </w:p>
    <w:p w:rsidR="00AB71C2" w:rsidRPr="00DB5891" w:rsidRDefault="00AB71C2" w:rsidP="00DB5891">
      <w:pPr>
        <w:spacing w:line="400" w:lineRule="exact"/>
        <w:ind w:firstLineChars="200" w:firstLine="480"/>
        <w:rPr>
          <w:sz w:val="24"/>
          <w:szCs w:val="24"/>
        </w:rPr>
      </w:pPr>
      <w:r w:rsidRPr="00DB5891">
        <w:rPr>
          <w:rFonts w:hint="eastAsia"/>
          <w:sz w:val="24"/>
          <w:szCs w:val="24"/>
        </w:rPr>
        <w:t>教师应用网络进行历史教学时，首先要在学生能接受并掌握了多媒体信息技术的前提下来实施。因为网络环境的四大要素是情境、协作、会话与意义，针对这四大要素进行多媒体教学是实施任务驱动与教学的策略，是调动学生学习历史积极性的重要方式，所以教师就要首先从教学情境的设置上进行研究和探讨，通过多媒体课件来创设教学情境，使课堂气氛活跃起来，在学习方式上打造一种新型得体的教学模式，除了让学生提高信息素养外，还能学习到更多的历史知识，在不脱离历史教材的前提下，通过网络多媒体等来开阔同学们的视野，增强同学们对知识建构的理解和学习，最为关键的是在这一学习过程中同学们可以培养自己主动学习的习惯和独立自主的学习能力。</w:t>
      </w:r>
    </w:p>
    <w:p w:rsidR="00AB71C2" w:rsidRPr="00DB5891" w:rsidRDefault="00AB71C2" w:rsidP="00DB5891">
      <w:pPr>
        <w:spacing w:line="400" w:lineRule="exact"/>
        <w:ind w:firstLineChars="200" w:firstLine="480"/>
        <w:rPr>
          <w:sz w:val="24"/>
          <w:szCs w:val="24"/>
        </w:rPr>
      </w:pPr>
      <w:r w:rsidRPr="00DB5891">
        <w:rPr>
          <w:rFonts w:hint="eastAsia"/>
          <w:sz w:val="24"/>
          <w:szCs w:val="24"/>
        </w:rPr>
        <w:t>三、应用网络资源进行历史教学应处理的关系</w:t>
      </w:r>
    </w:p>
    <w:p w:rsidR="00AB71C2" w:rsidRPr="00DB5891" w:rsidRDefault="00AB71C2" w:rsidP="00DB5891">
      <w:pPr>
        <w:spacing w:line="400" w:lineRule="exact"/>
        <w:ind w:firstLineChars="200" w:firstLine="480"/>
        <w:rPr>
          <w:sz w:val="24"/>
          <w:szCs w:val="24"/>
        </w:rPr>
      </w:pPr>
      <w:r w:rsidRPr="00DB5891">
        <w:rPr>
          <w:rFonts w:hint="eastAsia"/>
          <w:sz w:val="24"/>
          <w:szCs w:val="24"/>
        </w:rPr>
        <w:t>1.</w:t>
      </w:r>
      <w:r w:rsidRPr="00DB5891">
        <w:rPr>
          <w:rFonts w:hint="eastAsia"/>
          <w:sz w:val="24"/>
          <w:szCs w:val="24"/>
        </w:rPr>
        <w:t>教材知识与网上知识的相互影响</w:t>
      </w:r>
    </w:p>
    <w:p w:rsidR="00AB71C2" w:rsidRPr="00DB5891" w:rsidRDefault="00AB71C2" w:rsidP="00DB5891">
      <w:pPr>
        <w:spacing w:line="400" w:lineRule="exact"/>
        <w:ind w:firstLineChars="200" w:firstLine="480"/>
        <w:rPr>
          <w:sz w:val="24"/>
          <w:szCs w:val="24"/>
        </w:rPr>
      </w:pPr>
      <w:r w:rsidRPr="00DB5891">
        <w:rPr>
          <w:rFonts w:hint="eastAsia"/>
          <w:sz w:val="24"/>
          <w:szCs w:val="24"/>
        </w:rPr>
        <w:t>运用网络资源进行多媒体授课时，如果只是把历史课本中的内容进行重复与再现就失去了多媒体教学的意义，就成了同学们的观摩课，但如果通过多媒体所教学的内容与教材脱离很远，就背离了教学的目的和教学重点，因此，多媒体教</w:t>
      </w:r>
      <w:r w:rsidRPr="00DB5891">
        <w:rPr>
          <w:rFonts w:hint="eastAsia"/>
          <w:sz w:val="24"/>
          <w:szCs w:val="24"/>
        </w:rPr>
        <w:lastRenderedPageBreak/>
        <w:t>学虽然形象生动易于被同学们所接受和掌握，但教师要明白多媒体教学只是辅助教学的一种手段和方法，它具有促进课堂教学的作用，但不是起到绝对的作用，因此教师要处理好网络资源与历史课堂教学内容的关系，把握好这个关系度，才能让网络资源真正成为自己教学的助手和同学们积极学习的教学策略。</w:t>
      </w:r>
    </w:p>
    <w:p w:rsidR="00AB71C2" w:rsidRPr="00DB5891" w:rsidRDefault="00AB71C2" w:rsidP="00DB5891">
      <w:pPr>
        <w:spacing w:line="400" w:lineRule="exact"/>
        <w:ind w:firstLineChars="200" w:firstLine="480"/>
        <w:rPr>
          <w:sz w:val="24"/>
          <w:szCs w:val="24"/>
        </w:rPr>
      </w:pPr>
      <w:r w:rsidRPr="00DB5891">
        <w:rPr>
          <w:rFonts w:hint="eastAsia"/>
          <w:sz w:val="24"/>
          <w:szCs w:val="24"/>
        </w:rPr>
        <w:t>2.</w:t>
      </w:r>
      <w:r w:rsidRPr="00DB5891">
        <w:rPr>
          <w:rFonts w:hint="eastAsia"/>
          <w:sz w:val="24"/>
          <w:szCs w:val="24"/>
        </w:rPr>
        <w:t>教师与学生的关系</w:t>
      </w:r>
    </w:p>
    <w:p w:rsidR="00AB71C2" w:rsidRPr="00DB5891" w:rsidRDefault="00AB71C2" w:rsidP="00DB5891">
      <w:pPr>
        <w:spacing w:line="400" w:lineRule="exact"/>
        <w:ind w:firstLineChars="200" w:firstLine="480"/>
        <w:rPr>
          <w:sz w:val="24"/>
          <w:szCs w:val="24"/>
        </w:rPr>
      </w:pPr>
      <w:r w:rsidRPr="00DB5891">
        <w:rPr>
          <w:rFonts w:hint="eastAsia"/>
          <w:sz w:val="24"/>
          <w:szCs w:val="24"/>
        </w:rPr>
        <w:t>在新课改下，教师与学生的关系已成为学生是课堂学习的主体，教师是教学的引导者和辅助者，在网络环境下，这种关系仍然应是这样，教师还要充当学生的指挥棒，仍要为学生制定学习目标和学习任务，根据每个学生的特点来把握教学重难点和实施课堂教学策略，在充分利用多媒体教学手段下指导学生形成良好的学习习惯，给学生心理上的支持和树立学习好历史的自信心，培养学生学习历史的兴趣，让学生成为学习的真正参与者。</w:t>
      </w:r>
    </w:p>
    <w:p w:rsidR="00AB71C2" w:rsidRPr="00DB5891" w:rsidRDefault="00AB71C2" w:rsidP="00DB5891">
      <w:pPr>
        <w:spacing w:line="400" w:lineRule="exact"/>
        <w:ind w:firstLineChars="200" w:firstLine="480"/>
        <w:rPr>
          <w:sz w:val="24"/>
          <w:szCs w:val="24"/>
        </w:rPr>
      </w:pPr>
      <w:r w:rsidRPr="00DB5891">
        <w:rPr>
          <w:rFonts w:hint="eastAsia"/>
          <w:sz w:val="24"/>
          <w:szCs w:val="24"/>
        </w:rPr>
        <w:t>总之，在历史教学中运用多媒体教学手段和网络资源，使教师能够充满信心地把握好课堂，使课堂教学更加合乎学生的发展需要。</w:t>
      </w:r>
    </w:p>
    <w:p w:rsidR="00AB71C2" w:rsidRPr="00DB5891" w:rsidRDefault="00AB71C2" w:rsidP="00DB5891">
      <w:pPr>
        <w:spacing w:line="400" w:lineRule="exact"/>
        <w:ind w:firstLineChars="200" w:firstLine="480"/>
        <w:rPr>
          <w:sz w:val="24"/>
          <w:szCs w:val="24"/>
        </w:rPr>
      </w:pPr>
    </w:p>
    <w:p w:rsidR="00AB71C2" w:rsidRDefault="00AB71C2" w:rsidP="00AB71C2"/>
    <w:p w:rsidR="00DB5891" w:rsidRDefault="00DB5891" w:rsidP="00AB71C2"/>
    <w:p w:rsidR="00DB5891" w:rsidRDefault="00DB5891" w:rsidP="00AB71C2"/>
    <w:p w:rsidR="00AB71C2" w:rsidRDefault="00AB71C2" w:rsidP="00AB71C2"/>
    <w:sectPr w:rsidR="00AB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CC"/>
    <w:rsid w:val="00096ACC"/>
    <w:rsid w:val="000D3495"/>
    <w:rsid w:val="00127B46"/>
    <w:rsid w:val="0055136C"/>
    <w:rsid w:val="007E12D5"/>
    <w:rsid w:val="008D33FD"/>
    <w:rsid w:val="009A5A4D"/>
    <w:rsid w:val="00AB71C2"/>
    <w:rsid w:val="00CD6D03"/>
    <w:rsid w:val="00DB5891"/>
    <w:rsid w:val="00F23178"/>
    <w:rsid w:val="00F9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1375</Words>
  <Characters>1377</Characters>
  <Application>Microsoft Office Word</Application>
  <DocSecurity>0</DocSecurity>
  <Lines>50</Lines>
  <Paragraphs>12</Paragraphs>
  <ScaleCrop>false</ScaleCrop>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kuaijishi</dc:creator>
  <cp:keywords/>
  <dc:description/>
  <cp:lastModifiedBy>xb21cn</cp:lastModifiedBy>
  <cp:revision>14</cp:revision>
  <dcterms:created xsi:type="dcterms:W3CDTF">2018-12-24T03:19:00Z</dcterms:created>
  <dcterms:modified xsi:type="dcterms:W3CDTF">2019-12-18T06:08:00Z</dcterms:modified>
</cp:coreProperties>
</file>