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hint="eastAsia"/>
          <w:b w:val="0"/>
          <w:bCs/>
          <w:kern w:val="0"/>
          <w:sz w:val="28"/>
          <w:szCs w:val="28"/>
        </w:rPr>
      </w:pPr>
      <w:r>
        <w:rPr>
          <w:rFonts w:hint="eastAsia"/>
          <w:b w:val="0"/>
          <w:bCs/>
          <w:kern w:val="0"/>
          <w:sz w:val="28"/>
          <w:szCs w:val="28"/>
        </w:rPr>
        <w:t>《在线课堂下的混合式教学模式》</w:t>
      </w:r>
    </w:p>
    <w:p>
      <w:pPr>
        <w:widowControl/>
        <w:wordWrap w:val="0"/>
        <w:spacing w:line="420" w:lineRule="atLeast"/>
        <w:jc w:val="center"/>
        <w:rPr>
          <w:rFonts w:hint="eastAsia"/>
          <w:b w:val="0"/>
          <w:bCs/>
          <w:kern w:val="0"/>
          <w:sz w:val="28"/>
          <w:szCs w:val="28"/>
        </w:rPr>
      </w:pPr>
      <w:r>
        <w:rPr>
          <w:rFonts w:hint="eastAsia"/>
          <w:b w:val="0"/>
          <w:bCs/>
          <w:kern w:val="0"/>
          <w:sz w:val="28"/>
          <w:szCs w:val="28"/>
        </w:rPr>
        <w:t>课题研究</w:t>
      </w:r>
      <w:r>
        <w:rPr>
          <w:rFonts w:hint="eastAsia"/>
          <w:b w:val="0"/>
          <w:bCs/>
          <w:kern w:val="0"/>
          <w:sz w:val="28"/>
          <w:szCs w:val="28"/>
          <w:lang w:eastAsia="zh-CN"/>
        </w:rPr>
        <w:t>工作</w:t>
      </w:r>
      <w:r>
        <w:rPr>
          <w:rFonts w:hint="eastAsia"/>
          <w:b w:val="0"/>
          <w:bCs/>
          <w:kern w:val="0"/>
          <w:sz w:val="28"/>
          <w:szCs w:val="28"/>
        </w:rPr>
        <w:t>报告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　　</w:t>
      </w:r>
      <w:r>
        <w:rPr>
          <w:rFonts w:hint="eastAsia"/>
          <w:b w:val="0"/>
          <w:bCs/>
          <w:sz w:val="28"/>
          <w:szCs w:val="28"/>
        </w:rPr>
        <w:t>在“三通、两平台”充分建设、应用的今天，自我校课题《在线课堂下的混合式教学模式》立项以来，此项课题研究给我们带来了许多惊喜，经过实验教师的共同努力，教学中出现了不少显著的变化，实现了教学改革与课题实验的双赢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一、加强组织指导，让理念紧跟时代发展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kern w:val="0"/>
          <w:sz w:val="28"/>
          <w:szCs w:val="28"/>
        </w:rPr>
        <w:t>在线课堂下的混合式教学模式</w:t>
      </w:r>
      <w:r>
        <w:rPr>
          <w:rFonts w:hint="eastAsia"/>
          <w:b w:val="0"/>
          <w:bCs/>
          <w:sz w:val="28"/>
          <w:szCs w:val="28"/>
        </w:rPr>
        <w:t>，是在一定的环境条件下实施的。为了保证课题研究的顺利实施，我校建立了“加强领导，优化环境”的保障策略，为课题研究提供坚强后盾。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强有力的组织管理是保证课题研究顺利开展的关键。按照上级电教部门的安排部署，我校积极组织并创造条件支持课题组成员参加此课题研究。</w:t>
      </w:r>
    </w:p>
    <w:p>
      <w:pPr>
        <w:ind w:firstLine="56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首先是增强学校的责任感和紧迫感，充分认识到开展此课题研究对于现时期教育教学的必要性和重要性。天津市教育信息技术研究课题《利用在线课程开展混合式教学的实践研究 》开题活动在宝坻区电教中心的指导下于 2017年9月28日在天津市宝坻区大白街初级中学举行，大白街初级中学副校长杨万存（课题组成员）主持会议，全体课题组成员参加了活动。开题活动有幸邀请到了宝坻区电教中心李宝占主任。开题活动内容包括三个部分：首先课题组负责人张宝华就课题研究的内容、主要研究方法、研究的思路和阶段、研究人员的分工、预期的成果等做了陈述。然后课题组成员代表吴昕楠老师做了对课堂实录，微课程，在线作业反馈进行了分析；本课题主要成员进行了开展工作的各种可能情况进行了热烈的交流，这一交流为后续研究的扎实开展奠定了基础。课题组成员对于该课题的开展及获得的成果有了充分的信心。校领导表态大力支持，把开展课题研究作为本校教育科研的重点。</w:t>
      </w:r>
    </w:p>
    <w:p>
      <w:pPr>
        <w:ind w:firstLine="56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2018年10月11日</w:t>
      </w:r>
      <w:r>
        <w:rPr>
          <w:rFonts w:hint="eastAsia"/>
          <w:b w:val="0"/>
          <w:bCs/>
          <w:sz w:val="28"/>
          <w:szCs w:val="28"/>
          <w:lang w:eastAsia="zh-CN"/>
        </w:rPr>
        <w:t>学校领导进行了中期检查</w:t>
      </w:r>
      <w:r>
        <w:rPr>
          <w:rFonts w:hint="eastAsia"/>
          <w:b w:val="0"/>
          <w:bCs/>
          <w:sz w:val="28"/>
          <w:szCs w:val="28"/>
        </w:rPr>
        <w:t>。在检查中课题组全体成员都能依据课题内容与要求，认真的在教学中及管理中进行相关的研究，取得了很多的成绩，这是值得肯定的。同时，在研究中，很多老师对于在线教育工具有了更好的理解和使用方法，重视课题研究的现象，探寻课题研究的本质的方法。及时总结、修改、不断完善，力争使研究水平上升到一定的理论。当然对于出现的问题，也进行有针对性的研究，要求一定加大学习力度，更加好的运用相关工具与理论知识，并注重在实际中的运用，尤其是要坚持研究下去，从而形成理论高度，并推广。</w:t>
      </w:r>
    </w:p>
    <w:p>
      <w:pPr>
        <w:ind w:firstLine="56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其次</w:t>
      </w:r>
      <w:r>
        <w:rPr>
          <w:rFonts w:hint="eastAsia"/>
          <w:b w:val="0"/>
          <w:bCs/>
          <w:sz w:val="28"/>
          <w:szCs w:val="28"/>
          <w:lang w:eastAsia="zh-CN"/>
        </w:rPr>
        <w:t>，</w:t>
      </w:r>
      <w:r>
        <w:rPr>
          <w:rFonts w:hint="eastAsia"/>
          <w:b w:val="0"/>
          <w:bCs/>
          <w:sz w:val="28"/>
          <w:szCs w:val="28"/>
        </w:rPr>
        <w:t>我们要求每一个课题组成员树立“共建共享”理念，积极创造条件，利用“翻转课堂”、“微课程”等现代教育理念和教学手段，进一步提高课堂教学效益，参与信息技术与教育教学深度融合。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eastAsia="zh-CN"/>
        </w:rPr>
        <w:t>最后，</w:t>
      </w:r>
      <w:r>
        <w:rPr>
          <w:rFonts w:hint="eastAsia"/>
          <w:b w:val="0"/>
          <w:bCs/>
          <w:sz w:val="28"/>
          <w:szCs w:val="28"/>
        </w:rPr>
        <w:t>要推广应用现代教育技术，实现</w:t>
      </w:r>
      <w:r>
        <w:rPr>
          <w:rFonts w:hint="eastAsia"/>
          <w:b w:val="0"/>
          <w:bCs/>
          <w:sz w:val="28"/>
          <w:szCs w:val="28"/>
          <w:lang w:eastAsia="zh-CN"/>
        </w:rPr>
        <w:t>在线教</w:t>
      </w:r>
      <w:r>
        <w:rPr>
          <w:rFonts w:hint="eastAsia"/>
          <w:b w:val="0"/>
          <w:bCs/>
          <w:sz w:val="28"/>
          <w:szCs w:val="28"/>
        </w:rPr>
        <w:t>，教师的现代教育技术水平是关键。学校的信息技术设备</w:t>
      </w:r>
      <w:r>
        <w:rPr>
          <w:rFonts w:hint="eastAsia"/>
          <w:b w:val="0"/>
          <w:bCs/>
          <w:sz w:val="28"/>
          <w:szCs w:val="28"/>
          <w:lang w:eastAsia="zh-CN"/>
        </w:rPr>
        <w:t>优先</w:t>
      </w:r>
      <w:r>
        <w:rPr>
          <w:rFonts w:hint="eastAsia"/>
          <w:b w:val="0"/>
          <w:bCs/>
          <w:sz w:val="28"/>
          <w:szCs w:val="28"/>
        </w:rPr>
        <w:t>满足</w:t>
      </w:r>
      <w:r>
        <w:rPr>
          <w:rFonts w:hint="eastAsia"/>
          <w:b w:val="0"/>
          <w:bCs/>
          <w:sz w:val="28"/>
          <w:szCs w:val="28"/>
          <w:lang w:eastAsia="zh-CN"/>
        </w:rPr>
        <w:t>课题组成员</w:t>
      </w:r>
      <w:r>
        <w:rPr>
          <w:rFonts w:hint="eastAsia"/>
          <w:b w:val="0"/>
          <w:bCs/>
          <w:sz w:val="28"/>
          <w:szCs w:val="28"/>
        </w:rPr>
        <w:t>工作需要，</w:t>
      </w:r>
      <w:r>
        <w:rPr>
          <w:rFonts w:hint="eastAsia"/>
          <w:b w:val="0"/>
          <w:bCs/>
          <w:sz w:val="28"/>
          <w:szCs w:val="28"/>
          <w:lang w:eastAsia="zh-CN"/>
        </w:rPr>
        <w:t>而对于课题成员的使用能力</w:t>
      </w:r>
      <w:r>
        <w:rPr>
          <w:rFonts w:hint="eastAsia"/>
          <w:b w:val="0"/>
          <w:bCs/>
          <w:sz w:val="28"/>
          <w:szCs w:val="28"/>
        </w:rPr>
        <w:t>，采取“外请专家与内用高手相结合”“集中培训与岗位练兵相结合”“外出学习与校本培训相结合”的三结合方法，对教师进行计算机技能培训和整合培训，使教师的思想观念、技术水平与时代脉搏同拍。实践证明，这种培训策略，一方面为教师更好运用信息技术与学科教学整合做好准备;另一方面给教师提供一个适应信息技术环境的过程，使教师自然、平稳地适应由传统的教学手段向运用信息技术手段过度。一些新思想、新理念也随着信息技术手段的运用渗透到教育教学中，达到“水到渠成”的效果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学以致用，以用促学</w:t>
      </w:r>
    </w:p>
    <w:p>
      <w:pPr>
        <w:numPr>
          <w:numId w:val="0"/>
        </w:num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当</w:t>
      </w:r>
      <w:r>
        <w:rPr>
          <w:rFonts w:hint="eastAsia"/>
          <w:b w:val="0"/>
          <w:bCs/>
          <w:sz w:val="28"/>
          <w:szCs w:val="28"/>
          <w:lang w:eastAsia="zh-CN"/>
        </w:rPr>
        <w:t>课题成员</w:t>
      </w:r>
      <w:r>
        <w:rPr>
          <w:rFonts w:hint="eastAsia"/>
          <w:b w:val="0"/>
          <w:bCs/>
          <w:sz w:val="28"/>
          <w:szCs w:val="28"/>
        </w:rPr>
        <w:t>掌握一定的信息技术时，就希望发挥自己的特长，运用到教育教学中去。结合学校的教师教育工作，</w:t>
      </w:r>
      <w:r>
        <w:rPr>
          <w:rFonts w:hint="eastAsia"/>
          <w:b w:val="0"/>
          <w:bCs/>
          <w:sz w:val="28"/>
          <w:szCs w:val="28"/>
          <w:lang w:eastAsia="zh-CN"/>
        </w:rPr>
        <w:t>课题组</w:t>
      </w:r>
      <w:r>
        <w:rPr>
          <w:rFonts w:hint="eastAsia"/>
          <w:b w:val="0"/>
          <w:bCs/>
          <w:sz w:val="28"/>
          <w:szCs w:val="28"/>
        </w:rPr>
        <w:t>经常开展有利于</w:t>
      </w:r>
      <w:r>
        <w:rPr>
          <w:rFonts w:hint="eastAsia"/>
          <w:b w:val="0"/>
          <w:bCs/>
          <w:sz w:val="28"/>
          <w:szCs w:val="28"/>
          <w:lang w:eastAsia="zh-CN"/>
        </w:rPr>
        <w:t>课题研究</w:t>
      </w:r>
      <w:r>
        <w:rPr>
          <w:rFonts w:hint="eastAsia"/>
          <w:b w:val="0"/>
          <w:bCs/>
          <w:sz w:val="28"/>
          <w:szCs w:val="28"/>
        </w:rPr>
        <w:t>的校本研修活动。如教师说课比赛、整合课研讨、课件制作比赛等。这样学校就形成“学以致用，以用促学”的课题研究策略。这种研讨策略，一方面</w:t>
      </w:r>
      <w:r>
        <w:rPr>
          <w:rFonts w:hint="eastAsia"/>
          <w:b w:val="0"/>
          <w:bCs/>
          <w:sz w:val="28"/>
          <w:szCs w:val="28"/>
          <w:lang w:eastAsia="zh-CN"/>
        </w:rPr>
        <w:t>课题成员</w:t>
      </w:r>
      <w:r>
        <w:rPr>
          <w:rFonts w:hint="eastAsia"/>
          <w:b w:val="0"/>
          <w:bCs/>
          <w:sz w:val="28"/>
          <w:szCs w:val="28"/>
        </w:rPr>
        <w:t>的技术水平得到发挥和应用，另一方面又促使</w:t>
      </w:r>
      <w:r>
        <w:rPr>
          <w:rFonts w:hint="eastAsia"/>
          <w:b w:val="0"/>
          <w:bCs/>
          <w:sz w:val="28"/>
          <w:szCs w:val="28"/>
          <w:lang w:eastAsia="zh-CN"/>
        </w:rPr>
        <w:t>课题成员</w:t>
      </w:r>
      <w:r>
        <w:rPr>
          <w:rFonts w:hint="eastAsia"/>
          <w:b w:val="0"/>
          <w:bCs/>
          <w:sz w:val="28"/>
          <w:szCs w:val="28"/>
        </w:rPr>
        <w:t>去学习新的的技术和技能。如</w:t>
      </w:r>
      <w:r>
        <w:rPr>
          <w:rFonts w:hint="eastAsia"/>
          <w:b w:val="0"/>
          <w:bCs/>
          <w:sz w:val="28"/>
          <w:szCs w:val="28"/>
          <w:lang w:eastAsia="zh-CN"/>
        </w:rPr>
        <w:t>课题成员</w:t>
      </w:r>
      <w:r>
        <w:rPr>
          <w:rFonts w:hint="eastAsia"/>
          <w:b w:val="0"/>
          <w:bCs/>
          <w:sz w:val="28"/>
          <w:szCs w:val="28"/>
        </w:rPr>
        <w:t>都建立了自己的网络空间，学校的一些研修活动都是通过个人空间来实现的。再比如，我</w:t>
      </w:r>
      <w:r>
        <w:rPr>
          <w:rFonts w:hint="eastAsia"/>
          <w:b w:val="0"/>
          <w:bCs/>
          <w:sz w:val="28"/>
          <w:szCs w:val="28"/>
          <w:lang w:eastAsia="zh-CN"/>
        </w:rPr>
        <w:t>们</w:t>
      </w:r>
      <w:r>
        <w:rPr>
          <w:rFonts w:hint="eastAsia"/>
          <w:b w:val="0"/>
          <w:bCs/>
          <w:sz w:val="28"/>
          <w:szCs w:val="28"/>
        </w:rPr>
        <w:t>经常开展各种形式整合课研讨活动中，随着对整合认识的不断加深，对课件质量的要求也越来越高。教师就广泛的查找资料，搜集课件。有些课件并不一定适应自己的教育教学，而修改课件</w:t>
      </w:r>
      <w:r>
        <w:rPr>
          <w:rFonts w:hint="eastAsia"/>
          <w:b w:val="0"/>
          <w:bCs/>
          <w:sz w:val="28"/>
          <w:szCs w:val="28"/>
          <w:lang w:eastAsia="zh-CN"/>
        </w:rPr>
        <w:t>的过程就会促进课题成员的研究</w:t>
      </w:r>
      <w:r>
        <w:rPr>
          <w:rFonts w:hint="eastAsia"/>
          <w:b w:val="0"/>
          <w:bCs/>
          <w:sz w:val="28"/>
          <w:szCs w:val="28"/>
        </w:rPr>
        <w:t>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实践证明，实施“学以致用，以用促学”的课题研讨策略，在</w:t>
      </w:r>
      <w:r>
        <w:rPr>
          <w:rFonts w:hint="eastAsia"/>
          <w:b w:val="0"/>
          <w:bCs/>
          <w:sz w:val="28"/>
          <w:szCs w:val="28"/>
          <w:lang w:eastAsia="zh-CN"/>
        </w:rPr>
        <w:t>课题组</w:t>
      </w:r>
      <w:r>
        <w:rPr>
          <w:rFonts w:hint="eastAsia"/>
          <w:b w:val="0"/>
          <w:bCs/>
          <w:sz w:val="28"/>
          <w:szCs w:val="28"/>
        </w:rPr>
        <w:t>内创造了信息技术应用的氛围，极大地调动了</w:t>
      </w:r>
      <w:r>
        <w:rPr>
          <w:rFonts w:hint="eastAsia"/>
          <w:b w:val="0"/>
          <w:bCs/>
          <w:sz w:val="28"/>
          <w:szCs w:val="28"/>
          <w:lang w:eastAsia="zh-CN"/>
        </w:rPr>
        <w:t>课题成员</w:t>
      </w:r>
      <w:r>
        <w:rPr>
          <w:rFonts w:hint="eastAsia"/>
          <w:b w:val="0"/>
          <w:bCs/>
          <w:sz w:val="28"/>
          <w:szCs w:val="28"/>
        </w:rPr>
        <w:t>学习、应用、研讨的积极性和主动性，保证了课题研究的顺利实施。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三、弹性管理，稳步推进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在线课堂下的混合式教学模式</w:t>
      </w:r>
      <w:r>
        <w:rPr>
          <w:rFonts w:hint="eastAsia"/>
          <w:b w:val="0"/>
          <w:bCs/>
          <w:sz w:val="28"/>
          <w:szCs w:val="28"/>
        </w:rPr>
        <w:t>，是一种新的教学技术，更是一种新的教学思想。一开始，并不是所有的</w:t>
      </w:r>
      <w:r>
        <w:rPr>
          <w:rFonts w:hint="eastAsia"/>
          <w:b w:val="0"/>
          <w:bCs/>
          <w:sz w:val="28"/>
          <w:szCs w:val="28"/>
          <w:lang w:eastAsia="zh-CN"/>
        </w:rPr>
        <w:t>课题成员</w:t>
      </w:r>
      <w:r>
        <w:rPr>
          <w:rFonts w:hint="eastAsia"/>
          <w:b w:val="0"/>
          <w:bCs/>
          <w:sz w:val="28"/>
          <w:szCs w:val="28"/>
        </w:rPr>
        <w:t>都接受</w:t>
      </w:r>
      <w:r>
        <w:rPr>
          <w:rFonts w:hint="eastAsia"/>
          <w:b w:val="0"/>
          <w:bCs/>
          <w:sz w:val="28"/>
          <w:szCs w:val="28"/>
          <w:lang w:eastAsia="zh-CN"/>
        </w:rPr>
        <w:t>，</w:t>
      </w:r>
      <w:r>
        <w:rPr>
          <w:rFonts w:hint="eastAsia"/>
          <w:b w:val="0"/>
          <w:bCs/>
          <w:sz w:val="28"/>
          <w:szCs w:val="28"/>
        </w:rPr>
        <w:t>多年的教学，使他们积累了一定的经验。这些经验反过来又会成为他们进步和创新的障碍，对</w:t>
      </w:r>
      <w:r>
        <w:rPr>
          <w:rFonts w:hint="eastAsia"/>
          <w:b w:val="0"/>
          <w:bCs/>
          <w:kern w:val="0"/>
          <w:sz w:val="28"/>
          <w:szCs w:val="28"/>
        </w:rPr>
        <w:t>在线课堂下的混合式教学模式</w:t>
      </w:r>
      <w:r>
        <w:rPr>
          <w:rFonts w:hint="eastAsia"/>
          <w:b w:val="0"/>
          <w:bCs/>
          <w:sz w:val="28"/>
          <w:szCs w:val="28"/>
        </w:rPr>
        <w:t>认识不深，甚至产生“敬而远之”的思想，导致参与研讨的积极性不高。为此，我们采取“弹性管理，稳步推进”的课题管理策略。即骨干教师要示范、青年教师要过硬、中老年教师要过关。对年龄大教师放宽政策，以消除他们的畏难情绪。保证课题研究工作始终处在一个主动、和谐的氛围中进行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实践证明，“弹性管理，稳步推进”的课题管理策略，是</w:t>
      </w:r>
      <w:r>
        <w:rPr>
          <w:rFonts w:hint="eastAsia"/>
          <w:b w:val="0"/>
          <w:bCs/>
          <w:kern w:val="0"/>
          <w:sz w:val="28"/>
          <w:szCs w:val="28"/>
        </w:rPr>
        <w:t>在线课堂下的混合式教学模式</w:t>
      </w:r>
      <w:r>
        <w:rPr>
          <w:rFonts w:hint="eastAsia"/>
          <w:b w:val="0"/>
          <w:bCs/>
          <w:sz w:val="28"/>
          <w:szCs w:val="28"/>
        </w:rPr>
        <w:t>能持续高效开展的基础和保证。</w:t>
      </w:r>
    </w:p>
    <w:p>
      <w:pPr>
        <w:ind w:firstLine="560" w:firstLineChars="200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</w:rPr>
        <w:t>通过实验研究，不仅培养师生的信息化素养，提高师生信息技术操作能力，而且培养了师生信息技术兴趣。</w:t>
      </w:r>
      <w:r>
        <w:rPr>
          <w:rFonts w:hint="eastAsia"/>
          <w:b w:val="0"/>
          <w:bCs/>
          <w:sz w:val="28"/>
          <w:szCs w:val="28"/>
          <w:lang w:eastAsia="zh-CN"/>
        </w:rPr>
        <w:t>课题组成员在微课制作、个人教学空间、在线教学、相关论文等方面都有了一定的成绩</w:t>
      </w:r>
      <w:r>
        <w:rPr>
          <w:rFonts w:hint="eastAsia"/>
          <w:b w:val="0"/>
          <w:bCs/>
          <w:sz w:val="28"/>
          <w:szCs w:val="28"/>
        </w:rPr>
        <w:t>，使实验研究工作有了突破性进展。</w:t>
      </w:r>
      <w:r>
        <w:rPr>
          <w:rFonts w:hint="eastAsia"/>
          <w:b w:val="0"/>
          <w:bCs/>
          <w:sz w:val="28"/>
          <w:szCs w:val="28"/>
          <w:lang w:eastAsia="zh-CN"/>
        </w:rPr>
        <w:t>尤其是在</w:t>
      </w:r>
      <w:r>
        <w:rPr>
          <w:rFonts w:hint="eastAsia"/>
          <w:b w:val="0"/>
          <w:bCs/>
          <w:sz w:val="28"/>
          <w:szCs w:val="28"/>
          <w:lang w:val="en-US" w:eastAsia="zh-CN"/>
        </w:rPr>
        <w:t>2020年春的新冠疫情期间，利用研究成果，在网络授课阶段得到了检验，可以说取得了学校、家长、学生都满意的效果。具体的文字研究成果有：《初中化学现代化教学的有效平台与课堂衔接》、《捕捉瞬间 唤醒体验》、《初中英语课堂上信息技术》、《小议计算机教学中的创新教育》《信息技术与课堂教学深度融合》；视频成果有：《道德、校纪校规、法律》、《观沧海》、《英语课实录》、《角的计算》、《保护环境，从我做起》、一师一优课、线上教学优秀课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>等。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我</w:t>
      </w:r>
      <w:r>
        <w:rPr>
          <w:rFonts w:hint="eastAsia"/>
          <w:b w:val="0"/>
          <w:bCs/>
          <w:sz w:val="28"/>
          <w:szCs w:val="28"/>
        </w:rPr>
        <w:t>们相信，经过不断的探索和实践，</w:t>
      </w:r>
      <w:r>
        <w:rPr>
          <w:rFonts w:hint="eastAsia"/>
          <w:b w:val="0"/>
          <w:bCs/>
          <w:kern w:val="0"/>
          <w:sz w:val="28"/>
          <w:szCs w:val="28"/>
        </w:rPr>
        <w:t>在线课堂下的混合式教学模式</w:t>
      </w:r>
      <w:r>
        <w:rPr>
          <w:rFonts w:hint="eastAsia"/>
          <w:b w:val="0"/>
          <w:bCs/>
          <w:sz w:val="28"/>
          <w:szCs w:val="28"/>
        </w:rPr>
        <w:t>的路子将是光明而平坦。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6ED8"/>
    <w:multiLevelType w:val="singleLevel"/>
    <w:tmpl w:val="47126E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33157"/>
    <w:rsid w:val="0A733157"/>
    <w:rsid w:val="1F0E0380"/>
    <w:rsid w:val="4B1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2020-11-01T06:12:00Z</dcterms:created>
  <dc:creator>张宝华</dc:creator>
  <cp:lastModifiedBy>张宝华</cp:lastModifiedBy>
  <dcterms:modified xsi:type="dcterms:W3CDTF">2020-11-01T07:03:37Z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