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82" w:rsidRPr="00035446" w:rsidRDefault="00E20418" w:rsidP="00035446">
      <w:pPr>
        <w:pStyle w:val="a6"/>
      </w:pPr>
      <w:r w:rsidRPr="00035446">
        <w:rPr>
          <w:rFonts w:hint="eastAsia"/>
        </w:rPr>
        <w:t>在线预习促进课堂教学模式转变的尝试</w:t>
      </w:r>
      <w:r w:rsidR="001F07D6" w:rsidRPr="00035446">
        <w:rPr>
          <w:rFonts w:hint="eastAsia"/>
        </w:rPr>
        <w:t xml:space="preserve"> </w:t>
      </w:r>
    </w:p>
    <w:p w:rsidR="001F07D6" w:rsidRPr="00035446" w:rsidRDefault="00035446" w:rsidP="00035446">
      <w:pPr>
        <w:spacing w:line="440" w:lineRule="exact"/>
        <w:ind w:firstLineChars="800" w:firstLine="2240"/>
        <w:jc w:val="right"/>
        <w:rPr>
          <w:rFonts w:asciiTheme="minorEastAsia" w:hAnsiTheme="minorEastAsia"/>
          <w:sz w:val="28"/>
          <w:szCs w:val="28"/>
        </w:rPr>
      </w:pPr>
      <w:proofErr w:type="gramStart"/>
      <w:r w:rsidRPr="00035446">
        <w:rPr>
          <w:rFonts w:asciiTheme="minorEastAsia" w:hAnsiTheme="minorEastAsia"/>
          <w:sz w:val="28"/>
          <w:szCs w:val="28"/>
        </w:rPr>
        <w:t>贾秋净</w:t>
      </w:r>
      <w:proofErr w:type="gramEnd"/>
    </w:p>
    <w:p w:rsidR="004678B9" w:rsidRPr="00035446" w:rsidRDefault="004678B9" w:rsidP="000354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035446">
        <w:rPr>
          <w:rFonts w:asciiTheme="minorEastAsia" w:hAnsiTheme="minorEastAsia" w:hint="eastAsia"/>
          <w:szCs w:val="21"/>
        </w:rPr>
        <w:t>内容摘要：</w:t>
      </w:r>
      <w:r w:rsidR="00E75288" w:rsidRPr="00035446">
        <w:rPr>
          <w:rFonts w:asciiTheme="minorEastAsia" w:hAnsiTheme="minorEastAsia" w:hint="eastAsia"/>
          <w:szCs w:val="21"/>
        </w:rPr>
        <w:t>课前预习在学生学习活动中有着重要的作用</w:t>
      </w:r>
      <w:r w:rsidRPr="00035446">
        <w:rPr>
          <w:rFonts w:asciiTheme="minorEastAsia" w:hAnsiTheme="minorEastAsia" w:hint="eastAsia"/>
          <w:szCs w:val="21"/>
        </w:rPr>
        <w:t>，是教师开展课堂教学活动的重要前奏，有效地预习能够提高学生课堂听课的效率，增强新旧知识的联系，为教师、学生的双边活动开辟了重要的通道。帮助学生有效地课前预习包括教给学生预习方法，指导学生学会看教材，采用学习单的方式等</w:t>
      </w:r>
      <w:r w:rsidR="00B72E18" w:rsidRPr="00035446">
        <w:rPr>
          <w:rFonts w:asciiTheme="minorEastAsia" w:hAnsiTheme="minorEastAsia" w:hint="eastAsia"/>
          <w:szCs w:val="21"/>
        </w:rPr>
        <w:t>引领学生完成预习任务，可以通过网络资源平台发布任务，提交，在线交流、答疑等使预习成果更有效。</w:t>
      </w:r>
      <w:r w:rsidR="00E75288" w:rsidRPr="00035446">
        <w:rPr>
          <w:rFonts w:asciiTheme="minorEastAsia" w:hAnsiTheme="minorEastAsia" w:hint="eastAsia"/>
          <w:szCs w:val="21"/>
        </w:rPr>
        <w:t>学生带着预习成果进课堂，改变了以往的</w:t>
      </w:r>
      <w:proofErr w:type="gramStart"/>
      <w:r w:rsidR="00E75288" w:rsidRPr="00035446">
        <w:rPr>
          <w:rFonts w:asciiTheme="minorEastAsia" w:hAnsiTheme="minorEastAsia" w:hint="eastAsia"/>
          <w:szCs w:val="21"/>
        </w:rPr>
        <w:t>导入新授的</w:t>
      </w:r>
      <w:proofErr w:type="gramEnd"/>
      <w:r w:rsidR="00E75288" w:rsidRPr="00035446">
        <w:rPr>
          <w:rFonts w:asciiTheme="minorEastAsia" w:hAnsiTheme="minorEastAsia" w:hint="eastAsia"/>
          <w:szCs w:val="21"/>
        </w:rPr>
        <w:t>传统模式，课堂是在汇报、讨论交流的氛围下展开，充分展示学生已有的知识基础，同</w:t>
      </w:r>
      <w:proofErr w:type="gramStart"/>
      <w:r w:rsidR="00E75288" w:rsidRPr="00035446">
        <w:rPr>
          <w:rFonts w:asciiTheme="minorEastAsia" w:hAnsiTheme="minorEastAsia" w:hint="eastAsia"/>
          <w:szCs w:val="21"/>
        </w:rPr>
        <w:t>时带着</w:t>
      </w:r>
      <w:proofErr w:type="gramEnd"/>
      <w:r w:rsidR="00E75288" w:rsidRPr="00035446">
        <w:rPr>
          <w:rFonts w:asciiTheme="minorEastAsia" w:hAnsiTheme="minorEastAsia" w:hint="eastAsia"/>
          <w:szCs w:val="21"/>
        </w:rPr>
        <w:t>预习中的困惑，问题。充分展示了学生自主建构知识的过程 课堂中保留了更多的时间开展探究活动，时间更充分，内容更深入，满足了不同学生的学习需求。</w:t>
      </w:r>
    </w:p>
    <w:p w:rsidR="00E75288" w:rsidRPr="00035446" w:rsidRDefault="00E75288" w:rsidP="000354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035446">
        <w:rPr>
          <w:rFonts w:asciiTheme="minorEastAsia" w:hAnsiTheme="minorEastAsia" w:hint="eastAsia"/>
          <w:szCs w:val="21"/>
        </w:rPr>
        <w:t xml:space="preserve">关键词：预习干预   在线交流反馈   课堂教学  深入探究   </w:t>
      </w:r>
    </w:p>
    <w:p w:rsidR="00E20418" w:rsidRPr="00035446" w:rsidRDefault="00E20418" w:rsidP="00035446">
      <w:pPr>
        <w:spacing w:line="360" w:lineRule="auto"/>
        <w:ind w:firstLineChars="300" w:firstLine="630"/>
        <w:rPr>
          <w:rFonts w:asciiTheme="minorEastAsia" w:hAnsiTheme="minorEastAsia"/>
          <w:szCs w:val="21"/>
        </w:rPr>
      </w:pPr>
      <w:r w:rsidRPr="00035446">
        <w:rPr>
          <w:rFonts w:asciiTheme="minorEastAsia" w:hAnsiTheme="minorEastAsia" w:hint="eastAsia"/>
          <w:szCs w:val="21"/>
        </w:rPr>
        <w:t>课前预习是学生学习活动中的一个重要的环节，</w:t>
      </w:r>
      <w:r w:rsidR="002D02F0" w:rsidRPr="00035446">
        <w:rPr>
          <w:rFonts w:asciiTheme="minorEastAsia" w:hAnsiTheme="minorEastAsia" w:hint="eastAsia"/>
          <w:szCs w:val="21"/>
        </w:rPr>
        <w:t>是教师开展课堂教学活动</w:t>
      </w:r>
      <w:r w:rsidR="00FB2ECA" w:rsidRPr="00035446">
        <w:rPr>
          <w:rFonts w:asciiTheme="minorEastAsia" w:hAnsiTheme="minorEastAsia" w:hint="eastAsia"/>
          <w:szCs w:val="21"/>
        </w:rPr>
        <w:t>的</w:t>
      </w:r>
      <w:r w:rsidR="002D02F0" w:rsidRPr="00035446">
        <w:rPr>
          <w:rFonts w:asciiTheme="minorEastAsia" w:hAnsiTheme="minorEastAsia" w:hint="eastAsia"/>
          <w:szCs w:val="21"/>
        </w:rPr>
        <w:t>重要前奏，</w:t>
      </w:r>
      <w:r w:rsidRPr="00035446">
        <w:rPr>
          <w:rFonts w:asciiTheme="minorEastAsia" w:hAnsiTheme="minorEastAsia" w:hint="eastAsia"/>
          <w:szCs w:val="21"/>
        </w:rPr>
        <w:t>有效地预习能够提高学生课堂听课的效率，有利于加强对所学知识的记忆，增强新旧知识的联系，</w:t>
      </w:r>
      <w:r w:rsidR="002D02F0" w:rsidRPr="00035446">
        <w:rPr>
          <w:rFonts w:asciiTheme="minorEastAsia" w:hAnsiTheme="minorEastAsia" w:hint="eastAsia"/>
          <w:szCs w:val="21"/>
        </w:rPr>
        <w:t>为教师、学生的双边活动开辟了重要的通道</w:t>
      </w:r>
      <w:r w:rsidR="00373A41" w:rsidRPr="00035446">
        <w:rPr>
          <w:rFonts w:asciiTheme="minorEastAsia" w:hAnsiTheme="minorEastAsia" w:hint="eastAsia"/>
          <w:szCs w:val="21"/>
        </w:rPr>
        <w:t>。</w:t>
      </w:r>
      <w:r w:rsidRPr="00035446">
        <w:rPr>
          <w:rFonts w:asciiTheme="minorEastAsia" w:hAnsiTheme="minorEastAsia" w:hint="eastAsia"/>
          <w:szCs w:val="21"/>
        </w:rPr>
        <w:t>如果学生养成了自学的能力</w:t>
      </w:r>
      <w:r w:rsidR="00B046E3" w:rsidRPr="00035446">
        <w:rPr>
          <w:rFonts w:asciiTheme="minorEastAsia" w:hAnsiTheme="minorEastAsia" w:hint="eastAsia"/>
          <w:szCs w:val="21"/>
        </w:rPr>
        <w:t>，不但可以提高学生的</w:t>
      </w:r>
      <w:r w:rsidR="00373A41" w:rsidRPr="00035446">
        <w:rPr>
          <w:rFonts w:asciiTheme="minorEastAsia" w:hAnsiTheme="minorEastAsia" w:hint="eastAsia"/>
          <w:szCs w:val="21"/>
        </w:rPr>
        <w:t>学习效率、提高学习成绩，而且为学生的终身学习打下基础，是学生继续学习的必备技能。</w:t>
      </w:r>
    </w:p>
    <w:p w:rsidR="006E6777" w:rsidRPr="00035446" w:rsidRDefault="006E6777" w:rsidP="000354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035446">
        <w:rPr>
          <w:rFonts w:asciiTheme="minorEastAsia" w:hAnsiTheme="minorEastAsia" w:hint="eastAsia"/>
          <w:szCs w:val="21"/>
        </w:rPr>
        <w:t>一、课前预习的重要性</w:t>
      </w:r>
    </w:p>
    <w:p w:rsidR="00081ABC" w:rsidRPr="00035446" w:rsidRDefault="00B046E3" w:rsidP="000354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035446">
        <w:rPr>
          <w:rFonts w:asciiTheme="minorEastAsia" w:hAnsiTheme="minorEastAsia" w:hint="eastAsia"/>
          <w:szCs w:val="21"/>
        </w:rPr>
        <w:t>很多老师在指导学生预习的时候只是笼统的布置看书的哪一页，要学习那些</w:t>
      </w:r>
      <w:r w:rsidR="001F07D6" w:rsidRPr="00035446">
        <w:rPr>
          <w:rFonts w:asciiTheme="minorEastAsia" w:hAnsiTheme="minorEastAsia" w:hint="eastAsia"/>
          <w:szCs w:val="21"/>
        </w:rPr>
        <w:t>内容</w:t>
      </w:r>
      <w:r w:rsidR="00081ABC" w:rsidRPr="00035446">
        <w:rPr>
          <w:rFonts w:asciiTheme="minorEastAsia" w:hAnsiTheme="minorEastAsia" w:hint="eastAsia"/>
          <w:szCs w:val="21"/>
        </w:rPr>
        <w:t>也有部分教师“蜻蜓点水”式指导：“</w:t>
      </w:r>
      <w:r w:rsidRPr="00035446">
        <w:rPr>
          <w:rFonts w:asciiTheme="minorEastAsia" w:hAnsiTheme="minorEastAsia" w:hint="eastAsia"/>
          <w:szCs w:val="21"/>
        </w:rPr>
        <w:t>你知道怎样求圆的面积吗？回家先自己预习，明天我们</w:t>
      </w:r>
      <w:r w:rsidR="00081ABC" w:rsidRPr="00035446">
        <w:rPr>
          <w:rFonts w:asciiTheme="minorEastAsia" w:hAnsiTheme="minorEastAsia" w:hint="eastAsia"/>
          <w:szCs w:val="21"/>
        </w:rPr>
        <w:t>一起学习。”</w:t>
      </w:r>
      <w:r w:rsidRPr="00035446">
        <w:rPr>
          <w:rFonts w:asciiTheme="minorEastAsia" w:hAnsiTheme="minorEastAsia" w:hint="eastAsia"/>
          <w:szCs w:val="21"/>
        </w:rPr>
        <w:t>如果这样布置预习任务，学生只会流于表面，</w:t>
      </w:r>
      <w:r w:rsidR="001F07D6" w:rsidRPr="00035446">
        <w:rPr>
          <w:rFonts w:asciiTheme="minorEastAsia" w:hAnsiTheme="minorEastAsia" w:hint="eastAsia"/>
          <w:szCs w:val="21"/>
        </w:rPr>
        <w:t>翻翻书，看看例题，</w:t>
      </w:r>
      <w:r w:rsidRPr="00035446">
        <w:rPr>
          <w:rFonts w:asciiTheme="minorEastAsia" w:hAnsiTheme="minorEastAsia" w:hint="eastAsia"/>
          <w:szCs w:val="21"/>
        </w:rPr>
        <w:t>简单的记一些公式概念</w:t>
      </w:r>
      <w:r w:rsidR="001F07D6" w:rsidRPr="00035446">
        <w:rPr>
          <w:rFonts w:asciiTheme="minorEastAsia" w:hAnsiTheme="minorEastAsia" w:hint="eastAsia"/>
          <w:szCs w:val="21"/>
        </w:rPr>
        <w:t>，</w:t>
      </w:r>
      <w:r w:rsidRPr="00035446">
        <w:rPr>
          <w:rFonts w:asciiTheme="minorEastAsia" w:hAnsiTheme="minorEastAsia" w:hint="eastAsia"/>
          <w:szCs w:val="21"/>
        </w:rPr>
        <w:t>没有主动探究的意识，</w:t>
      </w:r>
      <w:r w:rsidR="001F07D6" w:rsidRPr="00035446">
        <w:rPr>
          <w:rFonts w:asciiTheme="minorEastAsia" w:hAnsiTheme="minorEastAsia" w:hint="eastAsia"/>
          <w:szCs w:val="21"/>
        </w:rPr>
        <w:t>由于缺乏预习指导，学生在预习的过程中不知道如何入手，不会使用工具书和利用相关的资源辅助学习，使学习的</w:t>
      </w:r>
      <w:r w:rsidR="00F95877" w:rsidRPr="00035446">
        <w:rPr>
          <w:rFonts w:asciiTheme="minorEastAsia" w:hAnsiTheme="minorEastAsia" w:hint="eastAsia"/>
          <w:szCs w:val="21"/>
        </w:rPr>
        <w:t>预习</w:t>
      </w:r>
      <w:r w:rsidR="001F07D6" w:rsidRPr="00035446">
        <w:rPr>
          <w:rFonts w:asciiTheme="minorEastAsia" w:hAnsiTheme="minorEastAsia" w:hint="eastAsia"/>
          <w:szCs w:val="21"/>
        </w:rPr>
        <w:t>水平处于</w:t>
      </w:r>
      <w:proofErr w:type="gramStart"/>
      <w:r w:rsidR="001F07D6" w:rsidRPr="00035446">
        <w:rPr>
          <w:rFonts w:asciiTheme="minorEastAsia" w:hAnsiTheme="minorEastAsia" w:hint="eastAsia"/>
          <w:szCs w:val="21"/>
        </w:rPr>
        <w:t>低阶段</w:t>
      </w:r>
      <w:proofErr w:type="gramEnd"/>
      <w:r w:rsidR="001F07D6" w:rsidRPr="00035446">
        <w:rPr>
          <w:rFonts w:asciiTheme="minorEastAsia" w:hAnsiTheme="minorEastAsia" w:hint="eastAsia"/>
          <w:szCs w:val="21"/>
        </w:rPr>
        <w:t>的重复无法深入思考，提出有价值的问题。</w:t>
      </w:r>
      <w:r w:rsidR="0014554F" w:rsidRPr="00035446">
        <w:rPr>
          <w:rFonts w:asciiTheme="minorEastAsia" w:hAnsiTheme="minorEastAsia" w:hint="eastAsia"/>
          <w:szCs w:val="21"/>
        </w:rPr>
        <w:t>因此对学生的预习实施“干预”非常有必要。现如今网络的发达已经超乎我们的想象，利用网络资源提供线上线下指导，使师生，家校的联系更加紧密。微信。QQ，家校互动平台，实现了互联网+预习的可能</w:t>
      </w:r>
      <w:r w:rsidR="00A01F52" w:rsidRPr="00035446">
        <w:rPr>
          <w:rFonts w:asciiTheme="minorEastAsia" w:hAnsiTheme="minorEastAsia" w:hint="eastAsia"/>
          <w:szCs w:val="21"/>
        </w:rPr>
        <w:t>。互联网的海量资源为学生提供了大量的参考资料的同时，同样也使很多学生陷入迷茫，如何甄别可利用信息，选择有价值的内容，</w:t>
      </w:r>
      <w:r w:rsidR="00373A41" w:rsidRPr="00035446">
        <w:rPr>
          <w:rFonts w:asciiTheme="minorEastAsia" w:hAnsiTheme="minorEastAsia" w:hint="eastAsia"/>
          <w:szCs w:val="21"/>
        </w:rPr>
        <w:t>使预习更加具有</w:t>
      </w:r>
      <w:r w:rsidR="00B06AF6" w:rsidRPr="00035446">
        <w:rPr>
          <w:rFonts w:asciiTheme="minorEastAsia" w:hAnsiTheme="minorEastAsia" w:hint="eastAsia"/>
          <w:szCs w:val="21"/>
        </w:rPr>
        <w:t>时效性，是我们急需解决的问题。</w:t>
      </w:r>
    </w:p>
    <w:p w:rsidR="00472A01" w:rsidRPr="00035446" w:rsidRDefault="00472A01" w:rsidP="000354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035446">
        <w:rPr>
          <w:rFonts w:asciiTheme="minorEastAsia" w:hAnsiTheme="minorEastAsia" w:hint="eastAsia"/>
          <w:szCs w:val="21"/>
        </w:rPr>
        <w:t>二、精心布置课前任务</w:t>
      </w:r>
    </w:p>
    <w:p w:rsidR="002D02F0" w:rsidRPr="00035446" w:rsidRDefault="00373A41" w:rsidP="00035446">
      <w:pPr>
        <w:spacing w:line="360" w:lineRule="auto"/>
        <w:ind w:firstLineChars="300" w:firstLine="630"/>
        <w:rPr>
          <w:rFonts w:asciiTheme="minorEastAsia" w:hAnsiTheme="minorEastAsia"/>
          <w:szCs w:val="21"/>
        </w:rPr>
      </w:pPr>
      <w:r w:rsidRPr="00035446">
        <w:rPr>
          <w:rFonts w:asciiTheme="minorEastAsia" w:hAnsiTheme="minorEastAsia" w:hint="eastAsia"/>
          <w:szCs w:val="21"/>
        </w:rPr>
        <w:t>传统的预习方式多是教师课上布置，学生课后完成</w:t>
      </w:r>
      <w:r w:rsidR="00B06AF6" w:rsidRPr="00035446">
        <w:rPr>
          <w:rFonts w:asciiTheme="minorEastAsia" w:hAnsiTheme="minorEastAsia" w:hint="eastAsia"/>
          <w:szCs w:val="21"/>
        </w:rPr>
        <w:t>。由于学生需在家独立完成，这种</w:t>
      </w:r>
      <w:r w:rsidR="00B06AF6" w:rsidRPr="00035446">
        <w:rPr>
          <w:rFonts w:asciiTheme="minorEastAsia" w:hAnsiTheme="minorEastAsia" w:hint="eastAsia"/>
          <w:szCs w:val="21"/>
        </w:rPr>
        <w:lastRenderedPageBreak/>
        <w:t>单打独斗的学习方式有其优点充分体现了学生学习的独立性，学生可以根据自己的理解圈圈画画，思考问题，</w:t>
      </w:r>
      <w:r w:rsidR="00151B9A" w:rsidRPr="00035446">
        <w:rPr>
          <w:rFonts w:asciiTheme="minorEastAsia" w:hAnsiTheme="minorEastAsia" w:hint="eastAsia"/>
          <w:szCs w:val="21"/>
        </w:rPr>
        <w:t>选择自己感兴趣的内容，最大限度的体现学习的自主性。但是这种学习方式由于在</w:t>
      </w:r>
      <w:r w:rsidR="00B06AF6" w:rsidRPr="00035446">
        <w:rPr>
          <w:rFonts w:asciiTheme="minorEastAsia" w:hAnsiTheme="minorEastAsia" w:hint="eastAsia"/>
          <w:szCs w:val="21"/>
        </w:rPr>
        <w:t>学习过程中缺乏教师的指导与集体的交流，</w:t>
      </w:r>
      <w:r w:rsidR="00151B9A" w:rsidRPr="00035446">
        <w:rPr>
          <w:rFonts w:asciiTheme="minorEastAsia" w:hAnsiTheme="minorEastAsia" w:hint="eastAsia"/>
          <w:szCs w:val="21"/>
        </w:rPr>
        <w:t>学生理解能力的不同，思考问题的着眼点不同，使课前预习的效果千差万别，或流于形式</w:t>
      </w:r>
      <w:r w:rsidR="00B06AF6" w:rsidRPr="00035446">
        <w:rPr>
          <w:rFonts w:asciiTheme="minorEastAsia" w:hAnsiTheme="minorEastAsia" w:hint="eastAsia"/>
          <w:szCs w:val="21"/>
        </w:rPr>
        <w:t xml:space="preserve"> </w:t>
      </w:r>
      <w:r w:rsidR="00D337F0" w:rsidRPr="00035446">
        <w:rPr>
          <w:rFonts w:asciiTheme="minorEastAsia" w:hAnsiTheme="minorEastAsia" w:hint="eastAsia"/>
          <w:szCs w:val="21"/>
        </w:rPr>
        <w:t>。改变这种状况我尝试从两方面解决。</w:t>
      </w:r>
    </w:p>
    <w:p w:rsidR="00D337F0" w:rsidRPr="00035446" w:rsidRDefault="00F558E7" w:rsidP="000354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035446">
        <w:rPr>
          <w:rFonts w:asciiTheme="minorEastAsia" w:hAnsiTheme="minorEastAsia" w:hint="eastAsia"/>
          <w:szCs w:val="21"/>
        </w:rPr>
        <w:t>1、</w:t>
      </w:r>
      <w:r w:rsidR="00D337F0" w:rsidRPr="00035446">
        <w:rPr>
          <w:rFonts w:asciiTheme="minorEastAsia" w:hAnsiTheme="minorEastAsia" w:hint="eastAsia"/>
          <w:szCs w:val="21"/>
        </w:rPr>
        <w:t>学会与文本对话</w:t>
      </w:r>
    </w:p>
    <w:p w:rsidR="00D337F0" w:rsidRPr="00035446" w:rsidRDefault="00F558E7" w:rsidP="000354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035446">
        <w:rPr>
          <w:rFonts w:asciiTheme="minorEastAsia" w:hAnsiTheme="minorEastAsia" w:hint="eastAsia"/>
          <w:szCs w:val="21"/>
        </w:rPr>
        <w:t>在</w:t>
      </w:r>
      <w:r w:rsidR="00472A01" w:rsidRPr="00035446">
        <w:rPr>
          <w:rFonts w:asciiTheme="minorEastAsia" w:hAnsiTheme="minorEastAsia" w:hint="eastAsia"/>
          <w:szCs w:val="21"/>
        </w:rPr>
        <w:t>我们使用的</w:t>
      </w:r>
      <w:proofErr w:type="gramStart"/>
      <w:r w:rsidR="00472A01" w:rsidRPr="00035446">
        <w:rPr>
          <w:rFonts w:asciiTheme="minorEastAsia" w:hAnsiTheme="minorEastAsia" w:hint="eastAsia"/>
          <w:szCs w:val="21"/>
        </w:rPr>
        <w:t>现行人</w:t>
      </w:r>
      <w:proofErr w:type="gramEnd"/>
      <w:r w:rsidR="00472A01" w:rsidRPr="00035446">
        <w:rPr>
          <w:rFonts w:asciiTheme="minorEastAsia" w:hAnsiTheme="minorEastAsia" w:hint="eastAsia"/>
          <w:szCs w:val="21"/>
        </w:rPr>
        <w:t>教版</w:t>
      </w:r>
      <w:r w:rsidRPr="00035446">
        <w:rPr>
          <w:rFonts w:asciiTheme="minorEastAsia" w:hAnsiTheme="minorEastAsia" w:hint="eastAsia"/>
          <w:szCs w:val="21"/>
        </w:rPr>
        <w:t>教材中呈现有情景图，小精灵提出的问题，人物的对话，以及知识点的解释等，课后配有习题</w:t>
      </w:r>
      <w:r w:rsidR="00472A01" w:rsidRPr="00035446">
        <w:rPr>
          <w:rFonts w:asciiTheme="minorEastAsia" w:hAnsiTheme="minorEastAsia" w:hint="eastAsia"/>
          <w:szCs w:val="21"/>
        </w:rPr>
        <w:t>和</w:t>
      </w:r>
      <w:r w:rsidRPr="00035446">
        <w:rPr>
          <w:rFonts w:asciiTheme="minorEastAsia" w:hAnsiTheme="minorEastAsia" w:hint="eastAsia"/>
          <w:szCs w:val="21"/>
        </w:rPr>
        <w:t>知识拓展。</w:t>
      </w:r>
      <w:r w:rsidR="00472A01" w:rsidRPr="00035446">
        <w:rPr>
          <w:rFonts w:asciiTheme="minorEastAsia" w:hAnsiTheme="minorEastAsia" w:hint="eastAsia"/>
          <w:szCs w:val="21"/>
        </w:rPr>
        <w:t>在平时的课堂教学中</w:t>
      </w:r>
      <w:r w:rsidRPr="00035446">
        <w:rPr>
          <w:rFonts w:asciiTheme="minorEastAsia" w:hAnsiTheme="minorEastAsia" w:hint="eastAsia"/>
          <w:szCs w:val="21"/>
        </w:rPr>
        <w:t>有意识的指导学生观察情景图，</w:t>
      </w:r>
      <w:r w:rsidR="00472A01" w:rsidRPr="00035446">
        <w:rPr>
          <w:rFonts w:asciiTheme="minorEastAsia" w:hAnsiTheme="minorEastAsia" w:hint="eastAsia"/>
          <w:szCs w:val="21"/>
        </w:rPr>
        <w:t>让学生说一说</w:t>
      </w:r>
      <w:r w:rsidRPr="00035446">
        <w:rPr>
          <w:rFonts w:asciiTheme="minorEastAsia" w:hAnsiTheme="minorEastAsia" w:hint="eastAsia"/>
          <w:szCs w:val="21"/>
        </w:rPr>
        <w:t>从图中你有什么发现，可以</w:t>
      </w:r>
      <w:r w:rsidR="00DC008D" w:rsidRPr="00035446">
        <w:rPr>
          <w:rFonts w:asciiTheme="minorEastAsia" w:hAnsiTheme="minorEastAsia" w:hint="eastAsia"/>
          <w:szCs w:val="21"/>
        </w:rPr>
        <w:t>获得哪些信息，</w:t>
      </w:r>
      <w:r w:rsidR="00472A01" w:rsidRPr="00035446">
        <w:rPr>
          <w:rFonts w:asciiTheme="minorEastAsia" w:hAnsiTheme="minorEastAsia" w:hint="eastAsia"/>
          <w:szCs w:val="21"/>
        </w:rPr>
        <w:t>你能</w:t>
      </w:r>
      <w:r w:rsidR="00DC008D" w:rsidRPr="00035446">
        <w:rPr>
          <w:rFonts w:asciiTheme="minorEastAsia" w:hAnsiTheme="minorEastAsia" w:hint="eastAsia"/>
          <w:szCs w:val="21"/>
        </w:rPr>
        <w:t>提出什么问题。</w:t>
      </w:r>
      <w:r w:rsidR="00472A01" w:rsidRPr="00035446">
        <w:rPr>
          <w:rFonts w:asciiTheme="minorEastAsia" w:hAnsiTheme="minorEastAsia" w:hint="eastAsia"/>
          <w:szCs w:val="21"/>
        </w:rPr>
        <w:t>通过这样的环节帮助学生学会看教材，理解分析教材。引导学生思考</w:t>
      </w:r>
      <w:r w:rsidR="00DC008D" w:rsidRPr="00035446">
        <w:rPr>
          <w:rFonts w:asciiTheme="minorEastAsia" w:hAnsiTheme="minorEastAsia" w:hint="eastAsia"/>
          <w:szCs w:val="21"/>
        </w:rPr>
        <w:t>小精灵提出的问题怎样解答，</w:t>
      </w:r>
      <w:r w:rsidR="00472A01" w:rsidRPr="00035446">
        <w:rPr>
          <w:rFonts w:asciiTheme="minorEastAsia" w:hAnsiTheme="minorEastAsia" w:hint="eastAsia"/>
          <w:szCs w:val="21"/>
        </w:rPr>
        <w:t>书中提出的问题</w:t>
      </w:r>
      <w:r w:rsidR="00DC008D" w:rsidRPr="00035446">
        <w:rPr>
          <w:rFonts w:asciiTheme="minorEastAsia" w:hAnsiTheme="minorEastAsia" w:hint="eastAsia"/>
          <w:szCs w:val="21"/>
        </w:rPr>
        <w:t>一般为本课知识点的关键问题。教师长此以往的指导学生分析理解这些问题，</w:t>
      </w:r>
      <w:r w:rsidR="00472A01" w:rsidRPr="00035446">
        <w:rPr>
          <w:rFonts w:asciiTheme="minorEastAsia" w:hAnsiTheme="minorEastAsia" w:hint="eastAsia"/>
          <w:szCs w:val="21"/>
        </w:rPr>
        <w:t>教会学会“读教材”相信在学生独立预习的时候也能有章可循、有理可依，顺利完成预习人物。</w:t>
      </w:r>
    </w:p>
    <w:p w:rsidR="00DC008D" w:rsidRPr="00035446" w:rsidRDefault="00DC008D" w:rsidP="000354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035446">
        <w:rPr>
          <w:rFonts w:asciiTheme="minorEastAsia" w:hAnsiTheme="minorEastAsia" w:hint="eastAsia"/>
          <w:szCs w:val="21"/>
        </w:rPr>
        <w:t>2、预习单的设计</w:t>
      </w:r>
    </w:p>
    <w:p w:rsidR="00DC008D" w:rsidRPr="00035446" w:rsidRDefault="00472A01" w:rsidP="000354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035446">
        <w:rPr>
          <w:rFonts w:asciiTheme="minorEastAsia" w:hAnsiTheme="minorEastAsia" w:hint="eastAsia"/>
          <w:szCs w:val="21"/>
        </w:rPr>
        <w:t>预习单的使用可以更有效地帮助学生抓住重点、理清思路</w:t>
      </w:r>
      <w:r w:rsidR="00DC008D" w:rsidRPr="00035446">
        <w:rPr>
          <w:rFonts w:asciiTheme="minorEastAsia" w:hAnsiTheme="minorEastAsia" w:hint="eastAsia"/>
          <w:szCs w:val="21"/>
        </w:rPr>
        <w:t xml:space="preserve"> </w:t>
      </w:r>
      <w:r w:rsidRPr="00035446">
        <w:rPr>
          <w:rFonts w:asciiTheme="minorEastAsia" w:hAnsiTheme="minorEastAsia" w:hint="eastAsia"/>
          <w:szCs w:val="21"/>
        </w:rPr>
        <w:t>，使预习更加有效，</w:t>
      </w:r>
      <w:r w:rsidR="00DC008D" w:rsidRPr="00035446">
        <w:rPr>
          <w:rFonts w:asciiTheme="minorEastAsia" w:hAnsiTheme="minorEastAsia" w:hint="eastAsia"/>
          <w:szCs w:val="21"/>
        </w:rPr>
        <w:t>预习单的设计应遵循简洁明了易懂的原则，</w:t>
      </w:r>
      <w:r w:rsidR="00702E1C" w:rsidRPr="00035446">
        <w:rPr>
          <w:rFonts w:asciiTheme="minorEastAsia" w:hAnsiTheme="minorEastAsia" w:hint="eastAsia"/>
          <w:szCs w:val="21"/>
        </w:rPr>
        <w:t>面向全体学生，既有基础</w:t>
      </w:r>
      <w:r w:rsidRPr="00035446">
        <w:rPr>
          <w:rFonts w:asciiTheme="minorEastAsia" w:hAnsiTheme="minorEastAsia" w:hint="eastAsia"/>
          <w:szCs w:val="21"/>
        </w:rPr>
        <w:t>知识</w:t>
      </w:r>
      <w:r w:rsidR="00702E1C" w:rsidRPr="00035446">
        <w:rPr>
          <w:rFonts w:asciiTheme="minorEastAsia" w:hAnsiTheme="minorEastAsia" w:hint="eastAsia"/>
          <w:szCs w:val="21"/>
        </w:rPr>
        <w:t>的梳理，</w:t>
      </w:r>
      <w:r w:rsidRPr="00035446">
        <w:rPr>
          <w:rFonts w:asciiTheme="minorEastAsia" w:hAnsiTheme="minorEastAsia" w:hint="eastAsia"/>
          <w:szCs w:val="21"/>
        </w:rPr>
        <w:t>能力培养的训练，还可以</w:t>
      </w:r>
      <w:r w:rsidR="00702E1C" w:rsidRPr="00035446">
        <w:rPr>
          <w:rFonts w:asciiTheme="minorEastAsia" w:hAnsiTheme="minorEastAsia" w:hint="eastAsia"/>
          <w:szCs w:val="21"/>
        </w:rPr>
        <w:t>适当增加</w:t>
      </w:r>
      <w:r w:rsidRPr="00035446">
        <w:rPr>
          <w:rFonts w:asciiTheme="minorEastAsia" w:hAnsiTheme="minorEastAsia" w:hint="eastAsia"/>
          <w:szCs w:val="21"/>
        </w:rPr>
        <w:t>课后</w:t>
      </w:r>
      <w:r w:rsidR="00702E1C" w:rsidRPr="00035446">
        <w:rPr>
          <w:rFonts w:asciiTheme="minorEastAsia" w:hAnsiTheme="minorEastAsia" w:hint="eastAsia"/>
          <w:szCs w:val="21"/>
        </w:rPr>
        <w:t>拓展的挑战，在面向全体的基础上，让学生跳一跳、够得到</w:t>
      </w:r>
      <w:r w:rsidR="009740FA" w:rsidRPr="00035446">
        <w:rPr>
          <w:rFonts w:asciiTheme="minorEastAsia" w:hAnsiTheme="minorEastAsia" w:hint="eastAsia"/>
          <w:szCs w:val="21"/>
        </w:rPr>
        <w:t>。如在学习利率</w:t>
      </w:r>
      <w:proofErr w:type="gramStart"/>
      <w:r w:rsidR="009740FA" w:rsidRPr="00035446">
        <w:rPr>
          <w:rFonts w:asciiTheme="minorEastAsia" w:hAnsiTheme="minorEastAsia" w:hint="eastAsia"/>
          <w:szCs w:val="21"/>
        </w:rPr>
        <w:t>一</w:t>
      </w:r>
      <w:proofErr w:type="gramEnd"/>
      <w:r w:rsidR="009740FA" w:rsidRPr="00035446">
        <w:rPr>
          <w:rFonts w:asciiTheme="minorEastAsia" w:hAnsiTheme="minorEastAsia" w:hint="eastAsia"/>
          <w:szCs w:val="21"/>
        </w:rPr>
        <w:t>课时虽然这部分内容学生在生活中</w:t>
      </w:r>
      <w:r w:rsidRPr="00035446">
        <w:rPr>
          <w:rFonts w:asciiTheme="minorEastAsia" w:hAnsiTheme="minorEastAsia" w:hint="eastAsia"/>
          <w:szCs w:val="21"/>
        </w:rPr>
        <w:t>比较</w:t>
      </w:r>
      <w:r w:rsidR="009740FA" w:rsidRPr="00035446">
        <w:rPr>
          <w:rFonts w:asciiTheme="minorEastAsia" w:hAnsiTheme="minorEastAsia" w:hint="eastAsia"/>
          <w:szCs w:val="21"/>
        </w:rPr>
        <w:t>常见，但学生并不理解具体的计算方法。</w:t>
      </w:r>
      <w:r w:rsidRPr="00035446">
        <w:rPr>
          <w:rFonts w:asciiTheme="minorEastAsia" w:hAnsiTheme="minorEastAsia" w:hint="eastAsia"/>
          <w:szCs w:val="21"/>
        </w:rPr>
        <w:t>因此</w:t>
      </w:r>
      <w:r w:rsidR="009740FA" w:rsidRPr="00035446">
        <w:rPr>
          <w:rFonts w:asciiTheme="minorEastAsia" w:hAnsiTheme="minorEastAsia" w:hint="eastAsia"/>
          <w:szCs w:val="21"/>
        </w:rPr>
        <w:t>课前我设计了三个活动</w:t>
      </w:r>
      <w:r w:rsidRPr="00035446">
        <w:rPr>
          <w:rFonts w:asciiTheme="minorEastAsia" w:hAnsiTheme="minorEastAsia" w:hint="eastAsia"/>
          <w:szCs w:val="21"/>
        </w:rPr>
        <w:t>：</w:t>
      </w:r>
      <w:proofErr w:type="gramStart"/>
      <w:r w:rsidR="009740FA" w:rsidRPr="00035446">
        <w:rPr>
          <w:rFonts w:asciiTheme="minorEastAsia" w:hAnsiTheme="minorEastAsia" w:hint="eastAsia"/>
          <w:szCs w:val="21"/>
        </w:rPr>
        <w:t>一</w:t>
      </w:r>
      <w:proofErr w:type="gramEnd"/>
      <w:r w:rsidR="009740FA" w:rsidRPr="00035446">
        <w:rPr>
          <w:rFonts w:asciiTheme="minorEastAsia" w:hAnsiTheme="minorEastAsia" w:hint="eastAsia"/>
          <w:szCs w:val="21"/>
        </w:rPr>
        <w:t>实地考察</w:t>
      </w:r>
      <w:r w:rsidRPr="00035446">
        <w:rPr>
          <w:rFonts w:asciiTheme="minorEastAsia" w:hAnsiTheme="minorEastAsia" w:hint="eastAsia"/>
          <w:szCs w:val="21"/>
        </w:rPr>
        <w:t>——</w:t>
      </w:r>
      <w:r w:rsidR="009740FA" w:rsidRPr="00035446">
        <w:rPr>
          <w:rFonts w:asciiTheme="minorEastAsia" w:hAnsiTheme="minorEastAsia" w:hint="eastAsia"/>
          <w:szCs w:val="21"/>
        </w:rPr>
        <w:t>和父母去一次银行，二明确概念</w:t>
      </w:r>
      <w:r w:rsidRPr="00035446">
        <w:rPr>
          <w:rFonts w:asciiTheme="minorEastAsia" w:hAnsiTheme="minorEastAsia" w:hint="eastAsia"/>
          <w:szCs w:val="21"/>
        </w:rPr>
        <w:t>——</w:t>
      </w:r>
      <w:r w:rsidR="009740FA" w:rsidRPr="00035446">
        <w:rPr>
          <w:rFonts w:asciiTheme="minorEastAsia" w:hAnsiTheme="minorEastAsia" w:hint="eastAsia"/>
          <w:szCs w:val="21"/>
        </w:rPr>
        <w:t>什么是本金，利率、</w:t>
      </w:r>
      <w:r w:rsidR="000D3F88" w:rsidRPr="00035446">
        <w:rPr>
          <w:rFonts w:asciiTheme="minorEastAsia" w:hAnsiTheme="minorEastAsia" w:hint="eastAsia"/>
          <w:szCs w:val="21"/>
        </w:rPr>
        <w:t>利息，</w:t>
      </w:r>
      <w:r w:rsidRPr="00035446">
        <w:rPr>
          <w:rFonts w:asciiTheme="minorEastAsia" w:hAnsiTheme="minorEastAsia" w:hint="eastAsia"/>
          <w:szCs w:val="21"/>
        </w:rPr>
        <w:t>三解决问题——利息的计算方法。</w:t>
      </w:r>
      <w:proofErr w:type="gramStart"/>
      <w:r w:rsidRPr="00035446">
        <w:rPr>
          <w:rFonts w:asciiTheme="minorEastAsia" w:hAnsiTheme="minorEastAsia" w:hint="eastAsia"/>
          <w:szCs w:val="21"/>
        </w:rPr>
        <w:t>四运用</w:t>
      </w:r>
      <w:proofErr w:type="gramEnd"/>
      <w:r w:rsidRPr="00035446">
        <w:rPr>
          <w:rFonts w:asciiTheme="minorEastAsia" w:hAnsiTheme="minorEastAsia" w:hint="eastAsia"/>
          <w:szCs w:val="21"/>
        </w:rPr>
        <w:t>提升——</w:t>
      </w:r>
      <w:r w:rsidR="000D3F88" w:rsidRPr="00035446">
        <w:rPr>
          <w:rFonts w:asciiTheme="minorEastAsia" w:hAnsiTheme="minorEastAsia" w:hint="eastAsia"/>
          <w:szCs w:val="21"/>
        </w:rPr>
        <w:t>假设你有2000元</w:t>
      </w:r>
      <w:r w:rsidRPr="00035446">
        <w:rPr>
          <w:rFonts w:asciiTheme="minorEastAsia" w:hAnsiTheme="minorEastAsia" w:hint="eastAsia"/>
          <w:szCs w:val="21"/>
        </w:rPr>
        <w:t>钱</w:t>
      </w:r>
      <w:r w:rsidR="000D3F88" w:rsidRPr="00035446">
        <w:rPr>
          <w:rFonts w:asciiTheme="minorEastAsia" w:hAnsiTheme="minorEastAsia" w:hint="eastAsia"/>
          <w:szCs w:val="21"/>
        </w:rPr>
        <w:t>，存入银行一年到期可得利息是多少？活动</w:t>
      </w:r>
      <w:proofErr w:type="gramStart"/>
      <w:r w:rsidR="000D3F88" w:rsidRPr="00035446">
        <w:rPr>
          <w:rFonts w:asciiTheme="minorEastAsia" w:hAnsiTheme="minorEastAsia" w:hint="eastAsia"/>
          <w:szCs w:val="21"/>
        </w:rPr>
        <w:t>一</w:t>
      </w:r>
      <w:proofErr w:type="gramEnd"/>
      <w:r w:rsidR="000D3F88" w:rsidRPr="00035446">
        <w:rPr>
          <w:rFonts w:asciiTheme="minorEastAsia" w:hAnsiTheme="minorEastAsia" w:hint="eastAsia"/>
          <w:szCs w:val="21"/>
        </w:rPr>
        <w:t>的目的是使学生认识到利率的问题和我们的生活息息相关，</w:t>
      </w:r>
      <w:r w:rsidRPr="00035446">
        <w:rPr>
          <w:rFonts w:asciiTheme="minorEastAsia" w:hAnsiTheme="minorEastAsia" w:hint="eastAsia"/>
          <w:szCs w:val="21"/>
        </w:rPr>
        <w:t>通过实地考察的方式拉近数学与生活的距离，</w:t>
      </w:r>
      <w:r w:rsidR="000D3F88" w:rsidRPr="00035446">
        <w:rPr>
          <w:rFonts w:asciiTheme="minorEastAsia" w:hAnsiTheme="minorEastAsia" w:hint="eastAsia"/>
          <w:szCs w:val="21"/>
        </w:rPr>
        <w:t>还可以</w:t>
      </w:r>
      <w:r w:rsidRPr="00035446">
        <w:rPr>
          <w:rFonts w:asciiTheme="minorEastAsia" w:hAnsiTheme="minorEastAsia" w:hint="eastAsia"/>
          <w:szCs w:val="21"/>
        </w:rPr>
        <w:t>在活动中</w:t>
      </w:r>
      <w:r w:rsidR="000D3F88" w:rsidRPr="00035446">
        <w:rPr>
          <w:rFonts w:asciiTheme="minorEastAsia" w:hAnsiTheme="minorEastAsia" w:hint="eastAsia"/>
          <w:szCs w:val="21"/>
        </w:rPr>
        <w:t>了解到不同的存款方式，活动二可以通过阅读教材</w:t>
      </w:r>
      <w:r w:rsidRPr="00035446">
        <w:rPr>
          <w:rFonts w:asciiTheme="minorEastAsia" w:hAnsiTheme="minorEastAsia" w:hint="eastAsia"/>
          <w:szCs w:val="21"/>
        </w:rPr>
        <w:t>、咨询银行职员等方式完成，找到有关的语句公式并加以理解。活动四是对活动三</w:t>
      </w:r>
      <w:r w:rsidR="00860C2F" w:rsidRPr="00035446">
        <w:rPr>
          <w:rFonts w:asciiTheme="minorEastAsia" w:hAnsiTheme="minorEastAsia" w:hint="eastAsia"/>
          <w:szCs w:val="21"/>
        </w:rPr>
        <w:t>的理解应用，</w:t>
      </w:r>
      <w:r w:rsidRPr="00035446">
        <w:rPr>
          <w:rFonts w:asciiTheme="minorEastAsia" w:hAnsiTheme="minorEastAsia" w:hint="eastAsia"/>
          <w:szCs w:val="21"/>
        </w:rPr>
        <w:t>考察学生的预习效果</w:t>
      </w:r>
      <w:r w:rsidR="000D3F88" w:rsidRPr="00035446">
        <w:rPr>
          <w:rFonts w:asciiTheme="minorEastAsia" w:hAnsiTheme="minorEastAsia" w:hint="eastAsia"/>
          <w:szCs w:val="21"/>
        </w:rPr>
        <w:t>。</w:t>
      </w:r>
    </w:p>
    <w:p w:rsidR="002D02F0" w:rsidRPr="00035446" w:rsidRDefault="009C35F6" w:rsidP="000354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035446">
        <w:rPr>
          <w:rFonts w:asciiTheme="minorEastAsia" w:hAnsiTheme="minorEastAsia" w:hint="eastAsia"/>
          <w:szCs w:val="21"/>
        </w:rPr>
        <w:t>3、预习检查</w:t>
      </w:r>
      <w:bookmarkStart w:id="0" w:name="_GoBack"/>
      <w:bookmarkEnd w:id="0"/>
    </w:p>
    <w:p w:rsidR="009C35F6" w:rsidRPr="00035446" w:rsidRDefault="00860C2F" w:rsidP="000354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035446">
        <w:rPr>
          <w:rFonts w:asciiTheme="minorEastAsia" w:hAnsiTheme="minorEastAsia" w:hint="eastAsia"/>
          <w:szCs w:val="21"/>
        </w:rPr>
        <w:t>预习作业通常在新课授课之前完成，一般在</w:t>
      </w:r>
      <w:r w:rsidR="00FB2ECA" w:rsidRPr="00035446">
        <w:rPr>
          <w:rFonts w:asciiTheme="minorEastAsia" w:hAnsiTheme="minorEastAsia" w:hint="eastAsia"/>
          <w:szCs w:val="21"/>
        </w:rPr>
        <w:t>新授课的</w:t>
      </w:r>
      <w:r w:rsidRPr="00035446">
        <w:rPr>
          <w:rFonts w:asciiTheme="minorEastAsia" w:hAnsiTheme="minorEastAsia" w:hint="eastAsia"/>
          <w:szCs w:val="21"/>
        </w:rPr>
        <w:t>前一</w:t>
      </w:r>
      <w:r w:rsidR="00FB2ECA" w:rsidRPr="00035446">
        <w:rPr>
          <w:rFonts w:asciiTheme="minorEastAsia" w:hAnsiTheme="minorEastAsia" w:hint="eastAsia"/>
          <w:szCs w:val="21"/>
        </w:rPr>
        <w:t>两</w:t>
      </w:r>
      <w:r w:rsidRPr="00035446">
        <w:rPr>
          <w:rFonts w:asciiTheme="minorEastAsia" w:hAnsiTheme="minorEastAsia" w:hint="eastAsia"/>
          <w:szCs w:val="21"/>
        </w:rPr>
        <w:t>天布置，如果教师逐一检查不但增加教师的工作量，而且</w:t>
      </w:r>
      <w:r w:rsidR="00FB2ECA" w:rsidRPr="00035446">
        <w:rPr>
          <w:rFonts w:asciiTheme="minorEastAsia" w:hAnsiTheme="minorEastAsia" w:hint="eastAsia"/>
          <w:szCs w:val="21"/>
        </w:rPr>
        <w:t>布置任务的时间和授课时间比较接近有时也</w:t>
      </w:r>
      <w:r w:rsidRPr="00035446">
        <w:rPr>
          <w:rFonts w:asciiTheme="minorEastAsia" w:hAnsiTheme="minorEastAsia" w:hint="eastAsia"/>
          <w:szCs w:val="21"/>
        </w:rPr>
        <w:t>会出现来不及检查的情况。</w:t>
      </w:r>
      <w:r w:rsidR="00FB2ECA" w:rsidRPr="00035446">
        <w:rPr>
          <w:rFonts w:asciiTheme="minorEastAsia" w:hAnsiTheme="minorEastAsia" w:hint="eastAsia"/>
          <w:szCs w:val="21"/>
        </w:rPr>
        <w:t>这时候</w:t>
      </w:r>
      <w:r w:rsidRPr="00035446">
        <w:rPr>
          <w:rFonts w:asciiTheme="minorEastAsia" w:hAnsiTheme="minorEastAsia" w:hint="eastAsia"/>
          <w:szCs w:val="21"/>
        </w:rPr>
        <w:t>可以通过一些其他方式</w:t>
      </w:r>
      <w:r w:rsidR="00FB2ECA" w:rsidRPr="00035446">
        <w:rPr>
          <w:rFonts w:asciiTheme="minorEastAsia" w:hAnsiTheme="minorEastAsia" w:hint="eastAsia"/>
          <w:szCs w:val="21"/>
        </w:rPr>
        <w:t>检查学生的完成情况如线上提交，教师抽查，课堂反馈等方式，可以有效的节省时间，而且能和学生随时交流，跟踪反馈</w:t>
      </w:r>
      <w:r w:rsidRPr="00035446">
        <w:rPr>
          <w:rFonts w:asciiTheme="minorEastAsia" w:hAnsiTheme="minorEastAsia" w:hint="eastAsia"/>
          <w:szCs w:val="21"/>
        </w:rPr>
        <w:t>。</w:t>
      </w:r>
    </w:p>
    <w:p w:rsidR="00860C2F" w:rsidRPr="00035446" w:rsidRDefault="00860C2F" w:rsidP="000354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035446">
        <w:rPr>
          <w:rFonts w:asciiTheme="minorEastAsia" w:hAnsiTheme="minorEastAsia" w:hint="eastAsia"/>
          <w:szCs w:val="21"/>
        </w:rPr>
        <w:t>通过对学生进行预习能力的训练，布置操作性</w:t>
      </w:r>
      <w:r w:rsidR="00FB2ECA" w:rsidRPr="00035446">
        <w:rPr>
          <w:rFonts w:asciiTheme="minorEastAsia" w:hAnsiTheme="minorEastAsia" w:hint="eastAsia"/>
          <w:szCs w:val="21"/>
        </w:rPr>
        <w:t>强的预习方案，通过学习平台发布、提交、反馈可以促进预习效</w:t>
      </w:r>
      <w:r w:rsidR="003B2292" w:rsidRPr="00035446">
        <w:rPr>
          <w:rFonts w:asciiTheme="minorEastAsia" w:hAnsiTheme="minorEastAsia" w:hint="eastAsia"/>
          <w:szCs w:val="21"/>
        </w:rPr>
        <w:t>果的最大化，提高学生自主学习的能力。</w:t>
      </w:r>
    </w:p>
    <w:p w:rsidR="002D02F0" w:rsidRPr="00035446" w:rsidRDefault="006E6777" w:rsidP="000354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035446">
        <w:rPr>
          <w:rFonts w:asciiTheme="minorEastAsia" w:hAnsiTheme="minorEastAsia" w:hint="eastAsia"/>
          <w:szCs w:val="21"/>
        </w:rPr>
        <w:lastRenderedPageBreak/>
        <w:t>三</w:t>
      </w:r>
      <w:r w:rsidR="003B2292" w:rsidRPr="00035446">
        <w:rPr>
          <w:rFonts w:asciiTheme="minorEastAsia" w:hAnsiTheme="minorEastAsia" w:hint="eastAsia"/>
          <w:szCs w:val="21"/>
        </w:rPr>
        <w:t>、课堂教学方式的转变</w:t>
      </w:r>
    </w:p>
    <w:p w:rsidR="003B2292" w:rsidRPr="00035446" w:rsidRDefault="003B2292" w:rsidP="000354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035446">
        <w:rPr>
          <w:rFonts w:asciiTheme="minorEastAsia" w:hAnsiTheme="minorEastAsia" w:hint="eastAsia"/>
          <w:szCs w:val="21"/>
        </w:rPr>
        <w:t>因为有了前期预习的铺垫，</w:t>
      </w:r>
      <w:r w:rsidR="00CC2519" w:rsidRPr="00035446">
        <w:rPr>
          <w:rFonts w:asciiTheme="minorEastAsia" w:hAnsiTheme="minorEastAsia" w:hint="eastAsia"/>
          <w:szCs w:val="21"/>
        </w:rPr>
        <w:t>教师可以</w:t>
      </w:r>
      <w:r w:rsidRPr="00035446">
        <w:rPr>
          <w:rFonts w:asciiTheme="minorEastAsia" w:hAnsiTheme="minorEastAsia" w:hint="eastAsia"/>
          <w:szCs w:val="21"/>
        </w:rPr>
        <w:t>将</w:t>
      </w:r>
      <w:r w:rsidR="00CC2519" w:rsidRPr="00035446">
        <w:rPr>
          <w:rFonts w:asciiTheme="minorEastAsia" w:hAnsiTheme="minorEastAsia" w:hint="eastAsia"/>
          <w:szCs w:val="21"/>
        </w:rPr>
        <w:t>教材中</w:t>
      </w:r>
      <w:r w:rsidRPr="00035446">
        <w:rPr>
          <w:rFonts w:asciiTheme="minorEastAsia" w:hAnsiTheme="minorEastAsia" w:hint="eastAsia"/>
          <w:szCs w:val="21"/>
        </w:rPr>
        <w:t>一些比较浅显的内容交给学生</w:t>
      </w:r>
      <w:r w:rsidR="00CC2519" w:rsidRPr="00035446">
        <w:rPr>
          <w:rFonts w:asciiTheme="minorEastAsia" w:hAnsiTheme="minorEastAsia" w:hint="eastAsia"/>
          <w:szCs w:val="21"/>
        </w:rPr>
        <w:t>在</w:t>
      </w:r>
      <w:r w:rsidRPr="00035446">
        <w:rPr>
          <w:rFonts w:asciiTheme="minorEastAsia" w:hAnsiTheme="minorEastAsia" w:hint="eastAsia"/>
          <w:szCs w:val="21"/>
        </w:rPr>
        <w:t>前期</w:t>
      </w:r>
      <w:r w:rsidR="00CC2519" w:rsidRPr="00035446">
        <w:rPr>
          <w:rFonts w:asciiTheme="minorEastAsia" w:hAnsiTheme="minorEastAsia" w:hint="eastAsia"/>
          <w:szCs w:val="21"/>
        </w:rPr>
        <w:t>预习中</w:t>
      </w:r>
      <w:r w:rsidRPr="00035446">
        <w:rPr>
          <w:rFonts w:asciiTheme="minorEastAsia" w:hAnsiTheme="minorEastAsia" w:hint="eastAsia"/>
          <w:szCs w:val="21"/>
        </w:rPr>
        <w:t>解决，这样做的优势是</w:t>
      </w:r>
      <w:r w:rsidR="00721E18" w:rsidRPr="00035446">
        <w:rPr>
          <w:rFonts w:asciiTheme="minorEastAsia" w:hAnsiTheme="minorEastAsia" w:hint="eastAsia"/>
          <w:szCs w:val="21"/>
        </w:rPr>
        <w:t>腾出了课堂有限的教学时间，如教材中的一些公式</w:t>
      </w:r>
      <w:r w:rsidR="00D52FA2" w:rsidRPr="00035446">
        <w:rPr>
          <w:rFonts w:asciiTheme="minorEastAsia" w:hAnsiTheme="minorEastAsia" w:hint="eastAsia"/>
          <w:szCs w:val="21"/>
        </w:rPr>
        <w:t>，定义，读写法等可以让学生自主</w:t>
      </w:r>
      <w:r w:rsidR="00AA3965" w:rsidRPr="00035446">
        <w:rPr>
          <w:rFonts w:asciiTheme="minorEastAsia" w:hAnsiTheme="minorEastAsia" w:hint="eastAsia"/>
          <w:szCs w:val="21"/>
        </w:rPr>
        <w:t>解决，这样能</w:t>
      </w:r>
      <w:r w:rsidR="00D52FA2" w:rsidRPr="00035446">
        <w:rPr>
          <w:rFonts w:asciiTheme="minorEastAsia" w:hAnsiTheme="minorEastAsia" w:hint="eastAsia"/>
          <w:szCs w:val="21"/>
        </w:rPr>
        <w:t>把课堂更多的时间用于方法的探究、概念的辨析、知识的理解与应用。</w:t>
      </w:r>
    </w:p>
    <w:p w:rsidR="00AA3965" w:rsidRPr="00035446" w:rsidRDefault="00CC2519" w:rsidP="0003544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035446">
        <w:rPr>
          <w:rFonts w:asciiTheme="minorEastAsia" w:hAnsiTheme="minorEastAsia" w:hint="eastAsia"/>
          <w:szCs w:val="21"/>
        </w:rPr>
        <w:t>因此我尝试在</w:t>
      </w:r>
      <w:r w:rsidR="00AA3965" w:rsidRPr="00035446">
        <w:rPr>
          <w:rFonts w:asciiTheme="minorEastAsia" w:hAnsiTheme="minorEastAsia" w:hint="eastAsia"/>
          <w:szCs w:val="21"/>
        </w:rPr>
        <w:t>课堂</w:t>
      </w:r>
      <w:r w:rsidRPr="00035446">
        <w:rPr>
          <w:rFonts w:asciiTheme="minorEastAsia" w:hAnsiTheme="minorEastAsia" w:hint="eastAsia"/>
          <w:szCs w:val="21"/>
        </w:rPr>
        <w:t>上</w:t>
      </w:r>
      <w:r w:rsidR="00AA3965" w:rsidRPr="00035446">
        <w:rPr>
          <w:rFonts w:asciiTheme="minorEastAsia" w:hAnsiTheme="minorEastAsia" w:hint="eastAsia"/>
          <w:szCs w:val="21"/>
        </w:rPr>
        <w:t>采取汇报</w:t>
      </w:r>
      <w:r w:rsidR="0070768B" w:rsidRPr="00035446">
        <w:rPr>
          <w:rFonts w:asciiTheme="minorEastAsia" w:hAnsiTheme="minorEastAsia"/>
          <w:szCs w:val="21"/>
        </w:rPr>
        <w:t>—</w:t>
      </w:r>
      <w:r w:rsidR="00AA3965" w:rsidRPr="00035446">
        <w:rPr>
          <w:rFonts w:asciiTheme="minorEastAsia" w:hAnsiTheme="minorEastAsia" w:hint="eastAsia"/>
          <w:szCs w:val="21"/>
        </w:rPr>
        <w:t>质疑</w:t>
      </w:r>
      <w:r w:rsidR="0070768B" w:rsidRPr="00035446">
        <w:rPr>
          <w:rFonts w:asciiTheme="minorEastAsia" w:hAnsiTheme="minorEastAsia"/>
          <w:szCs w:val="21"/>
        </w:rPr>
        <w:t>—</w:t>
      </w:r>
      <w:r w:rsidR="00AA3965" w:rsidRPr="00035446">
        <w:rPr>
          <w:rFonts w:asciiTheme="minorEastAsia" w:hAnsiTheme="minorEastAsia" w:hint="eastAsia"/>
          <w:szCs w:val="21"/>
        </w:rPr>
        <w:t>探究</w:t>
      </w:r>
      <w:r w:rsidR="0070768B" w:rsidRPr="00035446">
        <w:rPr>
          <w:rFonts w:asciiTheme="minorEastAsia" w:hAnsiTheme="minorEastAsia"/>
          <w:szCs w:val="21"/>
        </w:rPr>
        <w:t>—</w:t>
      </w:r>
      <w:r w:rsidR="00AA3965" w:rsidRPr="00035446">
        <w:rPr>
          <w:rFonts w:asciiTheme="minorEastAsia" w:hAnsiTheme="minorEastAsia" w:hint="eastAsia"/>
          <w:szCs w:val="21"/>
        </w:rPr>
        <w:t>运用</w:t>
      </w:r>
      <w:r w:rsidR="0070768B" w:rsidRPr="00035446">
        <w:rPr>
          <w:rFonts w:asciiTheme="minorEastAsia" w:hAnsiTheme="minorEastAsia"/>
          <w:szCs w:val="21"/>
        </w:rPr>
        <w:t>—</w:t>
      </w:r>
      <w:r w:rsidR="00AA3965" w:rsidRPr="00035446">
        <w:rPr>
          <w:rFonts w:asciiTheme="minorEastAsia" w:hAnsiTheme="minorEastAsia" w:hint="eastAsia"/>
          <w:szCs w:val="21"/>
        </w:rPr>
        <w:t>提升的</w:t>
      </w:r>
      <w:r w:rsidRPr="00035446">
        <w:rPr>
          <w:rFonts w:asciiTheme="minorEastAsia" w:hAnsiTheme="minorEastAsia" w:hint="eastAsia"/>
          <w:szCs w:val="21"/>
        </w:rPr>
        <w:t>教学</w:t>
      </w:r>
      <w:r w:rsidR="00AA3965" w:rsidRPr="00035446">
        <w:rPr>
          <w:rFonts w:asciiTheme="minorEastAsia" w:hAnsiTheme="minorEastAsia" w:hint="eastAsia"/>
          <w:szCs w:val="21"/>
        </w:rPr>
        <w:t>模式</w:t>
      </w:r>
      <w:r w:rsidR="0070768B" w:rsidRPr="00035446">
        <w:rPr>
          <w:rFonts w:asciiTheme="minorEastAsia" w:hAnsiTheme="minorEastAsia" w:hint="eastAsia"/>
          <w:szCs w:val="21"/>
        </w:rPr>
        <w:t>。课上</w:t>
      </w:r>
      <w:r w:rsidRPr="00035446">
        <w:rPr>
          <w:rFonts w:asciiTheme="minorEastAsia" w:hAnsiTheme="minorEastAsia" w:hint="eastAsia"/>
          <w:szCs w:val="21"/>
        </w:rPr>
        <w:t>由学生</w:t>
      </w:r>
      <w:r w:rsidR="0070768B" w:rsidRPr="00035446">
        <w:rPr>
          <w:rFonts w:asciiTheme="minorEastAsia" w:hAnsiTheme="minorEastAsia" w:hint="eastAsia"/>
          <w:szCs w:val="21"/>
        </w:rPr>
        <w:t>汇报预习成果，</w:t>
      </w:r>
      <w:r w:rsidR="00BC5C8C" w:rsidRPr="00035446">
        <w:rPr>
          <w:rFonts w:asciiTheme="minorEastAsia" w:hAnsiTheme="minorEastAsia" w:hint="eastAsia"/>
          <w:szCs w:val="21"/>
        </w:rPr>
        <w:t>展示预习所得，</w:t>
      </w:r>
      <w:r w:rsidRPr="00035446">
        <w:rPr>
          <w:rFonts w:asciiTheme="minorEastAsia" w:hAnsiTheme="minorEastAsia" w:hint="eastAsia"/>
          <w:szCs w:val="21"/>
        </w:rPr>
        <w:t>在汇报的过程中</w:t>
      </w:r>
      <w:r w:rsidR="00BC5C8C" w:rsidRPr="00035446">
        <w:rPr>
          <w:rFonts w:asciiTheme="minorEastAsia" w:hAnsiTheme="minorEastAsia" w:hint="eastAsia"/>
          <w:szCs w:val="21"/>
        </w:rPr>
        <w:t>不同的学生的理解会有所不同，此时</w:t>
      </w:r>
      <w:r w:rsidRPr="00035446">
        <w:rPr>
          <w:rFonts w:asciiTheme="minorEastAsia" w:hAnsiTheme="minorEastAsia" w:hint="eastAsia"/>
          <w:szCs w:val="21"/>
        </w:rPr>
        <w:t>可能</w:t>
      </w:r>
      <w:r w:rsidR="00BC5C8C" w:rsidRPr="00035446">
        <w:rPr>
          <w:rFonts w:asciiTheme="minorEastAsia" w:hAnsiTheme="minorEastAsia" w:hint="eastAsia"/>
          <w:szCs w:val="21"/>
        </w:rPr>
        <w:t>会形成认知上的冲突，</w:t>
      </w:r>
      <w:r w:rsidRPr="00035446">
        <w:rPr>
          <w:rFonts w:asciiTheme="minorEastAsia" w:hAnsiTheme="minorEastAsia" w:hint="eastAsia"/>
          <w:szCs w:val="21"/>
        </w:rPr>
        <w:t>作为教师要善于抓住这个新知识的增长点，</w:t>
      </w:r>
      <w:r w:rsidR="00BC5C8C" w:rsidRPr="00035446">
        <w:rPr>
          <w:rFonts w:asciiTheme="minorEastAsia" w:hAnsiTheme="minorEastAsia" w:hint="eastAsia"/>
          <w:szCs w:val="21"/>
        </w:rPr>
        <w:t>让学生提出自己在预习中</w:t>
      </w:r>
      <w:r w:rsidRPr="00035446">
        <w:rPr>
          <w:rFonts w:asciiTheme="minorEastAsia" w:hAnsiTheme="minorEastAsia" w:hint="eastAsia"/>
          <w:szCs w:val="21"/>
        </w:rPr>
        <w:t>遇到</w:t>
      </w:r>
      <w:r w:rsidR="00BC5C8C" w:rsidRPr="00035446">
        <w:rPr>
          <w:rFonts w:asciiTheme="minorEastAsia" w:hAnsiTheme="minorEastAsia" w:hint="eastAsia"/>
          <w:szCs w:val="21"/>
        </w:rPr>
        <w:t>的困惑，在不同思维的碰</w:t>
      </w:r>
      <w:r w:rsidR="00FB2ECA" w:rsidRPr="00035446">
        <w:rPr>
          <w:rFonts w:asciiTheme="minorEastAsia" w:hAnsiTheme="minorEastAsia" w:hint="eastAsia"/>
          <w:szCs w:val="21"/>
        </w:rPr>
        <w:t>撞下产生探究的欲望，通过各种探究活动促使学生深入思考，解除困惑，</w:t>
      </w:r>
      <w:r w:rsidRPr="00035446">
        <w:rPr>
          <w:rFonts w:asciiTheme="minorEastAsia" w:hAnsiTheme="minorEastAsia" w:hint="eastAsia"/>
          <w:szCs w:val="21"/>
        </w:rPr>
        <w:t>形成正确的认知，</w:t>
      </w:r>
      <w:r w:rsidR="00BC5C8C" w:rsidRPr="00035446">
        <w:rPr>
          <w:rFonts w:asciiTheme="minorEastAsia" w:hAnsiTheme="minorEastAsia" w:hint="eastAsia"/>
          <w:szCs w:val="21"/>
        </w:rPr>
        <w:t>精心设计练习</w:t>
      </w:r>
      <w:r w:rsidR="00DE4BA4" w:rsidRPr="00035446">
        <w:rPr>
          <w:rFonts w:asciiTheme="minorEastAsia" w:hAnsiTheme="minorEastAsia" w:hint="eastAsia"/>
          <w:szCs w:val="21"/>
        </w:rPr>
        <w:t>巩固应用</w:t>
      </w:r>
      <w:r w:rsidRPr="00035446">
        <w:rPr>
          <w:rFonts w:asciiTheme="minorEastAsia" w:hAnsiTheme="minorEastAsia" w:hint="eastAsia"/>
          <w:szCs w:val="21"/>
        </w:rPr>
        <w:t>学习所得</w:t>
      </w:r>
      <w:r w:rsidR="00DE4BA4" w:rsidRPr="00035446">
        <w:rPr>
          <w:rFonts w:asciiTheme="minorEastAsia" w:hAnsiTheme="minorEastAsia" w:hint="eastAsia"/>
          <w:szCs w:val="21"/>
        </w:rPr>
        <w:t>。</w:t>
      </w:r>
    </w:p>
    <w:p w:rsidR="002D02F0" w:rsidRPr="00035446" w:rsidRDefault="00DE4BA4" w:rsidP="00E75288">
      <w:pPr>
        <w:spacing w:line="360" w:lineRule="auto"/>
        <w:rPr>
          <w:rFonts w:asciiTheme="minorEastAsia" w:hAnsiTheme="minorEastAsia"/>
          <w:szCs w:val="21"/>
        </w:rPr>
      </w:pPr>
      <w:r w:rsidRPr="00035446">
        <w:rPr>
          <w:rFonts w:asciiTheme="minorEastAsia" w:hAnsiTheme="minorEastAsia" w:hint="eastAsia"/>
          <w:szCs w:val="21"/>
        </w:rPr>
        <w:t xml:space="preserve">    </w:t>
      </w:r>
      <w:r w:rsidR="0089641D" w:rsidRPr="00035446">
        <w:rPr>
          <w:rFonts w:asciiTheme="minorEastAsia" w:hAnsiTheme="minorEastAsia" w:hint="eastAsia"/>
          <w:szCs w:val="21"/>
        </w:rPr>
        <w:t>如在</w:t>
      </w:r>
      <w:r w:rsidR="00CC2519" w:rsidRPr="00035446">
        <w:rPr>
          <w:rFonts w:asciiTheme="minorEastAsia" w:hAnsiTheme="minorEastAsia" w:hint="eastAsia"/>
          <w:szCs w:val="21"/>
        </w:rPr>
        <w:t>教学</w:t>
      </w:r>
      <w:r w:rsidR="0089641D" w:rsidRPr="00035446">
        <w:rPr>
          <w:rFonts w:asciiTheme="minorEastAsia" w:hAnsiTheme="minorEastAsia" w:hint="eastAsia"/>
          <w:szCs w:val="21"/>
        </w:rPr>
        <w:t>《认识比》一课中，</w:t>
      </w:r>
      <w:r w:rsidR="00CC2519" w:rsidRPr="00035446">
        <w:rPr>
          <w:rFonts w:asciiTheme="minorEastAsia" w:hAnsiTheme="minorEastAsia" w:hint="eastAsia"/>
          <w:szCs w:val="21"/>
        </w:rPr>
        <w:t>我</w:t>
      </w:r>
      <w:r w:rsidR="0089641D" w:rsidRPr="00035446">
        <w:rPr>
          <w:rFonts w:asciiTheme="minorEastAsia" w:hAnsiTheme="minorEastAsia" w:hint="eastAsia"/>
          <w:szCs w:val="21"/>
        </w:rPr>
        <w:t>首先让学生写出一个比，在学生汇报的过程中认识比的各部分名称，比的读写法，比与除法和分数的关系，初步认识比的意义。这一环节的设置是建立在学生自学的基础上，</w:t>
      </w:r>
      <w:r w:rsidR="00FA6731" w:rsidRPr="00035446">
        <w:rPr>
          <w:rFonts w:asciiTheme="minorEastAsia" w:hAnsiTheme="minorEastAsia" w:hint="eastAsia"/>
          <w:szCs w:val="21"/>
        </w:rPr>
        <w:t>有了课前的学习铺垫，并</w:t>
      </w:r>
      <w:r w:rsidR="00740310" w:rsidRPr="00035446">
        <w:rPr>
          <w:rFonts w:asciiTheme="minorEastAsia" w:hAnsiTheme="minorEastAsia" w:hint="eastAsia"/>
          <w:szCs w:val="21"/>
        </w:rPr>
        <w:t>在</w:t>
      </w:r>
      <w:r w:rsidR="00FA6731" w:rsidRPr="00035446">
        <w:rPr>
          <w:rFonts w:asciiTheme="minorEastAsia" w:hAnsiTheme="minorEastAsia" w:hint="eastAsia"/>
          <w:szCs w:val="21"/>
        </w:rPr>
        <w:t>聆听</w:t>
      </w:r>
      <w:r w:rsidR="00740310" w:rsidRPr="00035446">
        <w:rPr>
          <w:rFonts w:asciiTheme="minorEastAsia" w:hAnsiTheme="minorEastAsia" w:hint="eastAsia"/>
          <w:szCs w:val="21"/>
        </w:rPr>
        <w:t>其他同学的汇报过程中不断修正自己的认识，</w:t>
      </w:r>
      <w:r w:rsidR="00FA6731" w:rsidRPr="00035446">
        <w:rPr>
          <w:rFonts w:asciiTheme="minorEastAsia" w:hAnsiTheme="minorEastAsia" w:hint="eastAsia"/>
          <w:szCs w:val="21"/>
        </w:rPr>
        <w:t>形成正确的概念，</w:t>
      </w:r>
      <w:r w:rsidR="00740310" w:rsidRPr="00035446">
        <w:rPr>
          <w:rFonts w:asciiTheme="minorEastAsia" w:hAnsiTheme="minorEastAsia" w:hint="eastAsia"/>
          <w:szCs w:val="21"/>
        </w:rPr>
        <w:t>有效地节省</w:t>
      </w:r>
      <w:r w:rsidR="00FA6731" w:rsidRPr="00035446">
        <w:rPr>
          <w:rFonts w:asciiTheme="minorEastAsia" w:hAnsiTheme="minorEastAsia" w:hint="eastAsia"/>
          <w:szCs w:val="21"/>
        </w:rPr>
        <w:t>课堂教学</w:t>
      </w:r>
      <w:r w:rsidR="00740310" w:rsidRPr="00035446">
        <w:rPr>
          <w:rFonts w:asciiTheme="minorEastAsia" w:hAnsiTheme="minorEastAsia" w:hint="eastAsia"/>
          <w:szCs w:val="21"/>
        </w:rPr>
        <w:t>时间提高教学效率。</w:t>
      </w:r>
    </w:p>
    <w:p w:rsidR="00E20418" w:rsidRPr="00035446" w:rsidRDefault="00345A26" w:rsidP="00E75288">
      <w:pPr>
        <w:spacing w:line="360" w:lineRule="auto"/>
        <w:ind w:firstLine="570"/>
        <w:rPr>
          <w:rFonts w:asciiTheme="minorEastAsia" w:hAnsiTheme="minorEastAsia"/>
          <w:kern w:val="0"/>
          <w:szCs w:val="21"/>
        </w:rPr>
      </w:pPr>
      <w:r w:rsidRPr="00035446">
        <w:rPr>
          <w:rFonts w:asciiTheme="minorEastAsia" w:hAnsiTheme="minorEastAsia" w:hint="eastAsia"/>
          <w:kern w:val="0"/>
          <w:szCs w:val="21"/>
        </w:rPr>
        <w:t>在后面的环节我设置了两个长方形，长方形1的长和宽分别是3厘米和4厘米，将长方形拉大将</w:t>
      </w:r>
      <w:proofErr w:type="gramStart"/>
      <w:r w:rsidRPr="00035446">
        <w:rPr>
          <w:rFonts w:asciiTheme="minorEastAsia" w:hAnsiTheme="minorEastAsia" w:hint="eastAsia"/>
          <w:kern w:val="0"/>
          <w:szCs w:val="21"/>
        </w:rPr>
        <w:t>长扩大</w:t>
      </w:r>
      <w:proofErr w:type="gramEnd"/>
      <w:r w:rsidRPr="00035446">
        <w:rPr>
          <w:rFonts w:asciiTheme="minorEastAsia" w:hAnsiTheme="minorEastAsia" w:hint="eastAsia"/>
          <w:kern w:val="0"/>
          <w:szCs w:val="21"/>
        </w:rPr>
        <w:t>为6厘米，那么要想使形状不变</w:t>
      </w:r>
      <w:proofErr w:type="gramStart"/>
      <w:r w:rsidRPr="00035446">
        <w:rPr>
          <w:rFonts w:asciiTheme="minorEastAsia" w:hAnsiTheme="minorEastAsia" w:hint="eastAsia"/>
          <w:kern w:val="0"/>
          <w:szCs w:val="21"/>
        </w:rPr>
        <w:t>宽应该</w:t>
      </w:r>
      <w:proofErr w:type="gramEnd"/>
      <w:r w:rsidRPr="00035446">
        <w:rPr>
          <w:rFonts w:asciiTheme="minorEastAsia" w:hAnsiTheme="minorEastAsia" w:hint="eastAsia"/>
          <w:kern w:val="0"/>
          <w:szCs w:val="21"/>
        </w:rPr>
        <w:t>是几厘米。</w:t>
      </w:r>
      <w:r w:rsidR="00472A01" w:rsidRPr="00035446">
        <w:rPr>
          <w:rFonts w:asciiTheme="minorEastAsia" w:hAnsiTheme="minorEastAsia" w:hint="eastAsia"/>
          <w:kern w:val="0"/>
          <w:szCs w:val="21"/>
        </w:rPr>
        <w:t>这个长方形的长</w:t>
      </w:r>
      <w:proofErr w:type="gramStart"/>
      <w:r w:rsidR="00472A01" w:rsidRPr="00035446">
        <w:rPr>
          <w:rFonts w:asciiTheme="minorEastAsia" w:hAnsiTheme="minorEastAsia" w:hint="eastAsia"/>
          <w:kern w:val="0"/>
          <w:szCs w:val="21"/>
        </w:rPr>
        <w:t>和宽还可以</w:t>
      </w:r>
      <w:proofErr w:type="gramEnd"/>
      <w:r w:rsidR="00472A01" w:rsidRPr="00035446">
        <w:rPr>
          <w:rFonts w:asciiTheme="minorEastAsia" w:hAnsiTheme="minorEastAsia" w:hint="eastAsia"/>
          <w:kern w:val="0"/>
          <w:szCs w:val="21"/>
        </w:rPr>
        <w:t>是多少，通过这个环节的设计让学生感受长方形的大小在不断变化，但长方形的形状不变，感受比的变化。</w:t>
      </w:r>
    </w:p>
    <w:p w:rsidR="00D70958" w:rsidRPr="00035446" w:rsidRDefault="00CC2519" w:rsidP="00E75288">
      <w:pPr>
        <w:spacing w:line="360" w:lineRule="auto"/>
        <w:ind w:firstLine="570"/>
        <w:rPr>
          <w:rFonts w:asciiTheme="minorEastAsia" w:hAnsiTheme="minorEastAsia"/>
          <w:kern w:val="0"/>
          <w:szCs w:val="21"/>
        </w:rPr>
      </w:pPr>
      <w:r w:rsidRPr="00035446">
        <w:rPr>
          <w:rFonts w:asciiTheme="minorEastAsia" w:hAnsiTheme="minorEastAsia" w:hint="eastAsia"/>
          <w:kern w:val="0"/>
          <w:szCs w:val="21"/>
        </w:rPr>
        <w:t>在计算课教学中也可以采用这种预习汇报、探究交流的</w:t>
      </w:r>
      <w:r w:rsidR="00DC3803" w:rsidRPr="00035446">
        <w:rPr>
          <w:rFonts w:asciiTheme="minorEastAsia" w:hAnsiTheme="minorEastAsia" w:hint="eastAsia"/>
          <w:kern w:val="0"/>
          <w:szCs w:val="21"/>
        </w:rPr>
        <w:t>模式。如在教学两位数乘法时。学生</w:t>
      </w:r>
      <w:r w:rsidR="00A5047D" w:rsidRPr="00035446">
        <w:rPr>
          <w:rFonts w:asciiTheme="minorEastAsia" w:hAnsiTheme="minorEastAsia" w:hint="eastAsia"/>
          <w:kern w:val="0"/>
          <w:szCs w:val="21"/>
        </w:rPr>
        <w:t>已</w:t>
      </w:r>
      <w:r w:rsidR="00DC3803" w:rsidRPr="00035446">
        <w:rPr>
          <w:rFonts w:asciiTheme="minorEastAsia" w:hAnsiTheme="minorEastAsia" w:hint="eastAsia"/>
          <w:kern w:val="0"/>
          <w:szCs w:val="21"/>
        </w:rPr>
        <w:t>掌握两位数乘</w:t>
      </w:r>
      <w:proofErr w:type="gramStart"/>
      <w:r w:rsidR="00DC3803" w:rsidRPr="00035446">
        <w:rPr>
          <w:rFonts w:asciiTheme="minorEastAsia" w:hAnsiTheme="minorEastAsia" w:hint="eastAsia"/>
          <w:kern w:val="0"/>
          <w:szCs w:val="21"/>
        </w:rPr>
        <w:t>一</w:t>
      </w:r>
      <w:proofErr w:type="gramEnd"/>
      <w:r w:rsidR="00DC3803" w:rsidRPr="00035446">
        <w:rPr>
          <w:rFonts w:asciiTheme="minorEastAsia" w:hAnsiTheme="minorEastAsia" w:hint="eastAsia"/>
          <w:kern w:val="0"/>
          <w:szCs w:val="21"/>
        </w:rPr>
        <w:t>位数和两</w:t>
      </w:r>
      <w:proofErr w:type="gramStart"/>
      <w:r w:rsidR="00DC3803" w:rsidRPr="00035446">
        <w:rPr>
          <w:rFonts w:asciiTheme="minorEastAsia" w:hAnsiTheme="minorEastAsia" w:hint="eastAsia"/>
          <w:kern w:val="0"/>
          <w:szCs w:val="21"/>
        </w:rPr>
        <w:t>位数乘整十</w:t>
      </w:r>
      <w:proofErr w:type="gramEnd"/>
      <w:r w:rsidR="00DC3803" w:rsidRPr="00035446">
        <w:rPr>
          <w:rFonts w:asciiTheme="minorEastAsia" w:hAnsiTheme="minorEastAsia" w:hint="eastAsia"/>
          <w:kern w:val="0"/>
          <w:szCs w:val="21"/>
        </w:rPr>
        <w:t>数</w:t>
      </w:r>
      <w:r w:rsidR="00A5047D" w:rsidRPr="00035446">
        <w:rPr>
          <w:rFonts w:asciiTheme="minorEastAsia" w:hAnsiTheme="minorEastAsia" w:hint="eastAsia"/>
          <w:kern w:val="0"/>
          <w:szCs w:val="21"/>
        </w:rPr>
        <w:t>的计算方法</w:t>
      </w:r>
      <w:r w:rsidR="00DC3803" w:rsidRPr="00035446">
        <w:rPr>
          <w:rFonts w:asciiTheme="minorEastAsia" w:hAnsiTheme="minorEastAsia" w:hint="eastAsia"/>
          <w:kern w:val="0"/>
          <w:szCs w:val="21"/>
        </w:rPr>
        <w:t>，</w:t>
      </w:r>
      <w:r w:rsidR="000F613E" w:rsidRPr="00035446">
        <w:rPr>
          <w:rFonts w:asciiTheme="minorEastAsia" w:hAnsiTheme="minorEastAsia" w:hint="eastAsia"/>
          <w:kern w:val="0"/>
          <w:szCs w:val="21"/>
        </w:rPr>
        <w:t>预习题布置了订牛奶的情境，一个月需</w:t>
      </w:r>
      <w:r w:rsidR="00D70958" w:rsidRPr="00035446">
        <w:rPr>
          <w:rFonts w:asciiTheme="minorEastAsia" w:hAnsiTheme="minorEastAsia" w:hint="eastAsia"/>
          <w:kern w:val="0"/>
          <w:szCs w:val="21"/>
        </w:rPr>
        <w:t>24</w:t>
      </w:r>
      <w:r w:rsidR="000F613E" w:rsidRPr="00035446">
        <w:rPr>
          <w:rFonts w:asciiTheme="minorEastAsia" w:hAnsiTheme="minorEastAsia" w:hint="eastAsia"/>
          <w:kern w:val="0"/>
          <w:szCs w:val="21"/>
        </w:rPr>
        <w:t>元，定一年的牛奶要多少钱。</w:t>
      </w:r>
      <w:r w:rsidR="00DC3803" w:rsidRPr="00035446">
        <w:rPr>
          <w:rFonts w:asciiTheme="minorEastAsia" w:hAnsiTheme="minorEastAsia" w:hint="eastAsia"/>
          <w:kern w:val="0"/>
          <w:szCs w:val="21"/>
        </w:rPr>
        <w:t>课前预习采用学生自主计算的形式布置任务，根据自己已有的经验采用任意方法计算</w:t>
      </w:r>
      <w:r w:rsidR="00A5047D" w:rsidRPr="00035446">
        <w:rPr>
          <w:rFonts w:asciiTheme="minorEastAsia" w:hAnsiTheme="minorEastAsia" w:hint="eastAsia"/>
          <w:kern w:val="0"/>
          <w:szCs w:val="21"/>
        </w:rPr>
        <w:t>并写出你是怎样算的。写出计算的想法可以促使学生思考，使计算结果更趋于合理性。课上汇报会呈现五花八门的计算方法和结果，第一步我采用估算的方法甄别，解决不在合理范围内的结果，也可以用计算器计算，筛选出正确的结果。第二部将不同的计算方法进行对比、比较哪里不同有哪些</w:t>
      </w:r>
      <w:r w:rsidR="00230754" w:rsidRPr="00035446">
        <w:rPr>
          <w:rFonts w:asciiTheme="minorEastAsia" w:hAnsiTheme="minorEastAsia" w:hint="eastAsia"/>
          <w:kern w:val="0"/>
          <w:szCs w:val="21"/>
        </w:rPr>
        <w:t>相同的地方，</w:t>
      </w:r>
      <w:r w:rsidR="00D70958" w:rsidRPr="00035446">
        <w:rPr>
          <w:rFonts w:asciiTheme="minorEastAsia" w:hAnsiTheme="minorEastAsia" w:hint="eastAsia"/>
          <w:kern w:val="0"/>
          <w:szCs w:val="21"/>
        </w:rPr>
        <w:t>学生会出现的计算方法</w:t>
      </w:r>
    </w:p>
    <w:p w:rsidR="000F613E" w:rsidRPr="00035446" w:rsidRDefault="000F613E" w:rsidP="00E75288">
      <w:pPr>
        <w:spacing w:line="360" w:lineRule="auto"/>
        <w:ind w:firstLine="570"/>
        <w:rPr>
          <w:rFonts w:asciiTheme="minorEastAsia" w:hAnsiTheme="minorEastAsia"/>
          <w:kern w:val="0"/>
          <w:szCs w:val="21"/>
        </w:rPr>
      </w:pPr>
      <w:r w:rsidRPr="00035446">
        <w:rPr>
          <w:rFonts w:asciiTheme="minorEastAsia" w:hAnsiTheme="minorEastAsia" w:hint="eastAsia"/>
          <w:kern w:val="0"/>
          <w:szCs w:val="21"/>
        </w:rPr>
        <w:t>1、24*10+24*2    2、24*</w:t>
      </w:r>
      <w:r w:rsidR="00D70958" w:rsidRPr="00035446">
        <w:rPr>
          <w:rFonts w:asciiTheme="minorEastAsia" w:hAnsiTheme="minorEastAsia" w:hint="eastAsia"/>
          <w:kern w:val="0"/>
          <w:szCs w:val="21"/>
        </w:rPr>
        <w:t>6*2</w:t>
      </w:r>
      <w:r w:rsidRPr="00035446">
        <w:rPr>
          <w:rFonts w:asciiTheme="minorEastAsia" w:hAnsiTheme="minorEastAsia" w:hint="eastAsia"/>
          <w:kern w:val="0"/>
          <w:szCs w:val="21"/>
        </w:rPr>
        <w:t xml:space="preserve">   3</w:t>
      </w:r>
      <w:r w:rsidR="00D70958" w:rsidRPr="00035446">
        <w:rPr>
          <w:rFonts w:asciiTheme="minorEastAsia" w:hAnsiTheme="minorEastAsia" w:hint="eastAsia"/>
          <w:kern w:val="0"/>
          <w:szCs w:val="21"/>
        </w:rPr>
        <w:t xml:space="preserve">、20*12+4*12   4、24*20-24*8  </w:t>
      </w:r>
    </w:p>
    <w:p w:rsidR="00D70958" w:rsidRPr="00035446" w:rsidRDefault="00B717CA" w:rsidP="00E75288">
      <w:pPr>
        <w:spacing w:line="360" w:lineRule="auto"/>
        <w:rPr>
          <w:rFonts w:asciiTheme="minorEastAsia" w:hAnsiTheme="minorEastAsia"/>
          <w:kern w:val="0"/>
          <w:szCs w:val="21"/>
        </w:rPr>
      </w:pPr>
      <w:r w:rsidRPr="00035446">
        <w:rPr>
          <w:rFonts w:asciiTheme="minorEastAsia" w:hAnsiTheme="minorEastAsia" w:hint="eastAsia"/>
          <w:kern w:val="0"/>
          <w:szCs w:val="21"/>
        </w:rPr>
        <w:t>在学生讨论后优化方法，第一种方法更简便一些，在理解第一种方法的基础上教学竖式，在竖式与口算之间建立起联系，以此为依托理解算理。因为课前有了预习的基础，所以在课上才有了充分的时间进行讨论，教师抓住了新旧知识的增长点</w:t>
      </w:r>
      <w:r w:rsidR="004678B9" w:rsidRPr="00035446">
        <w:rPr>
          <w:rFonts w:asciiTheme="minorEastAsia" w:hAnsiTheme="minorEastAsia" w:hint="eastAsia"/>
          <w:kern w:val="0"/>
          <w:szCs w:val="21"/>
        </w:rPr>
        <w:t>，使算理的理解更加透彻。</w:t>
      </w:r>
    </w:p>
    <w:p w:rsidR="00AA3965" w:rsidRPr="00035446" w:rsidRDefault="00FA6731" w:rsidP="00E75288">
      <w:pPr>
        <w:spacing w:line="360" w:lineRule="auto"/>
        <w:rPr>
          <w:rFonts w:asciiTheme="minorEastAsia" w:hAnsiTheme="minorEastAsia"/>
          <w:szCs w:val="21"/>
        </w:rPr>
      </w:pPr>
      <w:r w:rsidRPr="00035446">
        <w:rPr>
          <w:rFonts w:asciiTheme="minorEastAsia" w:hAnsiTheme="minorEastAsia" w:hint="eastAsia"/>
          <w:szCs w:val="21"/>
        </w:rPr>
        <w:t xml:space="preserve">     </w:t>
      </w:r>
      <w:r w:rsidR="00F927CC" w:rsidRPr="00035446">
        <w:rPr>
          <w:rFonts w:asciiTheme="minorEastAsia" w:hAnsiTheme="minorEastAsia" w:hint="eastAsia"/>
          <w:szCs w:val="21"/>
        </w:rPr>
        <w:t>学生带着预习成果进课堂，改变了以往的</w:t>
      </w:r>
      <w:proofErr w:type="gramStart"/>
      <w:r w:rsidR="00F927CC" w:rsidRPr="00035446">
        <w:rPr>
          <w:rFonts w:asciiTheme="minorEastAsia" w:hAnsiTheme="minorEastAsia" w:hint="eastAsia"/>
          <w:szCs w:val="21"/>
        </w:rPr>
        <w:t>导入新授的</w:t>
      </w:r>
      <w:proofErr w:type="gramEnd"/>
      <w:r w:rsidR="00F927CC" w:rsidRPr="00035446">
        <w:rPr>
          <w:rFonts w:asciiTheme="minorEastAsia" w:hAnsiTheme="minorEastAsia" w:hint="eastAsia"/>
          <w:szCs w:val="21"/>
        </w:rPr>
        <w:t>传统模式，课堂是在汇报、讨论</w:t>
      </w:r>
      <w:r w:rsidR="00F927CC" w:rsidRPr="00035446">
        <w:rPr>
          <w:rFonts w:asciiTheme="minorEastAsia" w:hAnsiTheme="minorEastAsia" w:hint="eastAsia"/>
          <w:szCs w:val="21"/>
        </w:rPr>
        <w:lastRenderedPageBreak/>
        <w:t>交流的氛围下展开，充分展示学生已有的知识基础，同</w:t>
      </w:r>
      <w:proofErr w:type="gramStart"/>
      <w:r w:rsidR="00F927CC" w:rsidRPr="00035446">
        <w:rPr>
          <w:rFonts w:asciiTheme="minorEastAsia" w:hAnsiTheme="minorEastAsia" w:hint="eastAsia"/>
          <w:szCs w:val="21"/>
        </w:rPr>
        <w:t>时带着</w:t>
      </w:r>
      <w:proofErr w:type="gramEnd"/>
      <w:r w:rsidR="00F927CC" w:rsidRPr="00035446">
        <w:rPr>
          <w:rFonts w:asciiTheme="minorEastAsia" w:hAnsiTheme="minorEastAsia" w:hint="eastAsia"/>
          <w:szCs w:val="21"/>
        </w:rPr>
        <w:t>预习中的困惑，问题。充分展示了学生自主建构知识的过程</w:t>
      </w:r>
      <w:r w:rsidRPr="00035446">
        <w:rPr>
          <w:rFonts w:asciiTheme="minorEastAsia" w:hAnsiTheme="minorEastAsia" w:hint="eastAsia"/>
          <w:szCs w:val="21"/>
        </w:rPr>
        <w:t xml:space="preserve"> </w:t>
      </w:r>
      <w:r w:rsidR="00F927CC" w:rsidRPr="00035446">
        <w:rPr>
          <w:rFonts w:asciiTheme="minorEastAsia" w:hAnsiTheme="minorEastAsia" w:hint="eastAsia"/>
          <w:szCs w:val="21"/>
        </w:rPr>
        <w:t>课堂中保留了更多的时间开展探究活动，时间更充分，内容更深入，满足了不同学生的学习需求。</w:t>
      </w:r>
    </w:p>
    <w:sectPr w:rsidR="00AA3965" w:rsidRPr="00035446" w:rsidSect="00B56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50E" w:rsidRDefault="004C550E" w:rsidP="00E20418">
      <w:r>
        <w:separator/>
      </w:r>
    </w:p>
  </w:endnote>
  <w:endnote w:type="continuationSeparator" w:id="0">
    <w:p w:rsidR="004C550E" w:rsidRDefault="004C550E" w:rsidP="00E20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50E" w:rsidRDefault="004C550E" w:rsidP="00E20418">
      <w:r>
        <w:separator/>
      </w:r>
    </w:p>
  </w:footnote>
  <w:footnote w:type="continuationSeparator" w:id="0">
    <w:p w:rsidR="004C550E" w:rsidRDefault="004C550E" w:rsidP="00E20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7203"/>
    <w:multiLevelType w:val="hybridMultilevel"/>
    <w:tmpl w:val="FD042D98"/>
    <w:lvl w:ilvl="0" w:tplc="F460B7EA">
      <w:start w:val="1"/>
      <w:numFmt w:val="decimal"/>
      <w:lvlText w:val="%1、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20"/>
      </w:pPr>
    </w:lvl>
    <w:lvl w:ilvl="2" w:tplc="0409001B" w:tentative="1">
      <w:start w:val="1"/>
      <w:numFmt w:val="lowerRoman"/>
      <w:lvlText w:val="%3."/>
      <w:lvlJc w:val="righ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9" w:tentative="1">
      <w:start w:val="1"/>
      <w:numFmt w:val="lowerLetter"/>
      <w:lvlText w:val="%5)"/>
      <w:lvlJc w:val="left"/>
      <w:pPr>
        <w:ind w:left="3100" w:hanging="420"/>
      </w:pPr>
    </w:lvl>
    <w:lvl w:ilvl="5" w:tplc="0409001B" w:tentative="1">
      <w:start w:val="1"/>
      <w:numFmt w:val="lowerRoman"/>
      <w:lvlText w:val="%6."/>
      <w:lvlJc w:val="righ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9" w:tentative="1">
      <w:start w:val="1"/>
      <w:numFmt w:val="lowerLetter"/>
      <w:lvlText w:val="%8)"/>
      <w:lvlJc w:val="left"/>
      <w:pPr>
        <w:ind w:left="4360" w:hanging="420"/>
      </w:pPr>
    </w:lvl>
    <w:lvl w:ilvl="8" w:tplc="0409001B" w:tentative="1">
      <w:start w:val="1"/>
      <w:numFmt w:val="lowerRoman"/>
      <w:lvlText w:val="%9."/>
      <w:lvlJc w:val="right"/>
      <w:pPr>
        <w:ind w:left="4780" w:hanging="420"/>
      </w:pPr>
    </w:lvl>
  </w:abstractNum>
  <w:abstractNum w:abstractNumId="1">
    <w:nsid w:val="661B7699"/>
    <w:multiLevelType w:val="hybridMultilevel"/>
    <w:tmpl w:val="68840D04"/>
    <w:lvl w:ilvl="0" w:tplc="F49EEC36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C06"/>
    <w:rsid w:val="00035446"/>
    <w:rsid w:val="00065DDC"/>
    <w:rsid w:val="00081ABC"/>
    <w:rsid w:val="000D1482"/>
    <w:rsid w:val="000D3F88"/>
    <w:rsid w:val="000F30D9"/>
    <w:rsid w:val="000F613E"/>
    <w:rsid w:val="00110E47"/>
    <w:rsid w:val="001177BB"/>
    <w:rsid w:val="00136B7B"/>
    <w:rsid w:val="0014554F"/>
    <w:rsid w:val="00151B9A"/>
    <w:rsid w:val="001F07D6"/>
    <w:rsid w:val="00230754"/>
    <w:rsid w:val="002D02F0"/>
    <w:rsid w:val="00345A26"/>
    <w:rsid w:val="00373A41"/>
    <w:rsid w:val="003B2292"/>
    <w:rsid w:val="00433FB2"/>
    <w:rsid w:val="00466BDC"/>
    <w:rsid w:val="004678B9"/>
    <w:rsid w:val="00472A01"/>
    <w:rsid w:val="004C550E"/>
    <w:rsid w:val="005116FE"/>
    <w:rsid w:val="005158FA"/>
    <w:rsid w:val="0057121E"/>
    <w:rsid w:val="005F01E4"/>
    <w:rsid w:val="006E6777"/>
    <w:rsid w:val="00702E1C"/>
    <w:rsid w:val="0070768B"/>
    <w:rsid w:val="00721E18"/>
    <w:rsid w:val="00740310"/>
    <w:rsid w:val="00786C06"/>
    <w:rsid w:val="007F6C62"/>
    <w:rsid w:val="00800553"/>
    <w:rsid w:val="00860C2F"/>
    <w:rsid w:val="0089641D"/>
    <w:rsid w:val="009740FA"/>
    <w:rsid w:val="009C35F6"/>
    <w:rsid w:val="00A01F52"/>
    <w:rsid w:val="00A5047D"/>
    <w:rsid w:val="00AA3965"/>
    <w:rsid w:val="00AE3489"/>
    <w:rsid w:val="00B046E3"/>
    <w:rsid w:val="00B06AF6"/>
    <w:rsid w:val="00B32D8C"/>
    <w:rsid w:val="00B56AB2"/>
    <w:rsid w:val="00B717CA"/>
    <w:rsid w:val="00B72E18"/>
    <w:rsid w:val="00BA15E1"/>
    <w:rsid w:val="00BC5C8C"/>
    <w:rsid w:val="00C209BA"/>
    <w:rsid w:val="00CB02C9"/>
    <w:rsid w:val="00CC2519"/>
    <w:rsid w:val="00D02B94"/>
    <w:rsid w:val="00D337F0"/>
    <w:rsid w:val="00D52FA2"/>
    <w:rsid w:val="00D70958"/>
    <w:rsid w:val="00D97F0F"/>
    <w:rsid w:val="00DC008D"/>
    <w:rsid w:val="00DC3803"/>
    <w:rsid w:val="00DE4BA4"/>
    <w:rsid w:val="00E20418"/>
    <w:rsid w:val="00E75288"/>
    <w:rsid w:val="00EB5064"/>
    <w:rsid w:val="00F25DB7"/>
    <w:rsid w:val="00F558E7"/>
    <w:rsid w:val="00F927CC"/>
    <w:rsid w:val="00F95877"/>
    <w:rsid w:val="00FA6731"/>
    <w:rsid w:val="00FB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418"/>
    <w:rPr>
      <w:sz w:val="18"/>
      <w:szCs w:val="18"/>
    </w:rPr>
  </w:style>
  <w:style w:type="paragraph" w:styleId="a5">
    <w:name w:val="List Paragraph"/>
    <w:basedOn w:val="a"/>
    <w:uiPriority w:val="34"/>
    <w:qFormat/>
    <w:rsid w:val="00D337F0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03544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035446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418"/>
    <w:rPr>
      <w:sz w:val="18"/>
      <w:szCs w:val="18"/>
    </w:rPr>
  </w:style>
  <w:style w:type="paragraph" w:styleId="a5">
    <w:name w:val="List Paragraph"/>
    <w:basedOn w:val="a"/>
    <w:uiPriority w:val="34"/>
    <w:qFormat/>
    <w:rsid w:val="00D337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478</Words>
  <Characters>2726</Characters>
  <Application>Microsoft Office Word</Application>
  <DocSecurity>0</DocSecurity>
  <Lines>22</Lines>
  <Paragraphs>6</Paragraphs>
  <ScaleCrop>false</ScaleCrop>
  <Company>Microsoft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24</cp:revision>
  <dcterms:created xsi:type="dcterms:W3CDTF">2018-12-05T07:42:00Z</dcterms:created>
  <dcterms:modified xsi:type="dcterms:W3CDTF">2019-09-10T12:07:00Z</dcterms:modified>
</cp:coreProperties>
</file>