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65B7C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665B7C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</w:p>
    <w:p w:rsidR="00665B7C" w:rsidRP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兴趣是最好的老师。学习任何课程和技能，若能以兴趣为出发点，学习的积极性就很容易调动起来。信息化教学能充分利用计算机技术和网络资源，从视觉、听觉和感官等方面全方位呈现知识和信息，激发学生的好奇心与求知欲。 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化教学，将对学生的成长、成才起到很大的促进作用。再如：英语有同步教材的网络备课，让我校学生也能不出校门享受更多更全的英语视听说的体验，节省学生课外学习负担，也减轻学生家长陪读的困难。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倡导学生主动参与、乐于探究、勤于动手，培养学生发现问题和解决问题的能力，以及交流与合作能力，研究方法为以下三种。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行动研究法：在研究过程，针对出现的问题不断修正方案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增强了学生的学习兴趣，加强了知识的记忆，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lastRenderedPageBreak/>
        <w:t>在研究的同时提高了教师的信息技术的操作能力和应用能力，把信息技术与各学科的特色教育教学活动联系起来，从而实现学生和教师都获利的局面，学生提高课堂听课效率，教师提高了教育教学能力。</w:t>
      </w:r>
    </w:p>
    <w:p w:rsidR="00A40DE0" w:rsidRPr="00A40DE0" w:rsidRDefault="00A40DE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而学生融入信息化教学的课堂中，调动起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全国教育部门组织的各类教学比赛</w:t>
      </w:r>
      <w:r>
        <w:rPr>
          <w:rFonts w:asciiTheme="majorEastAsia" w:eastAsiaTheme="majorEastAsia" w:hAnsiTheme="majorEastAsia" w:cstheme="majorEastAsia" w:hint="eastAsia"/>
          <w:sz w:val="24"/>
        </w:rPr>
        <w:t>、论文评选等活动中都取得了不错的成绩，而且还全面推动了学校常规教学水平的提高，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化是当今世界经济和社会发展的大趋势，信息技术与其它学科的整合将成为我国面向21世纪学校教育教学改革的新视点。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lastRenderedPageBreak/>
        <w:t>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10041F" w:rsidRDefault="002D680B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3974B3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课题结题知只是本课题研究告一段落，但作为教育科研总体而言，则是一个不断加深、不断完善的连续发展过程，所以在今后的的教学实践中，还应不断对成果进行修改和补充，使研究成果更加完善。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EA" w:rsidRDefault="007B21EA" w:rsidP="00985BEF">
      <w:r>
        <w:separator/>
      </w:r>
    </w:p>
  </w:endnote>
  <w:endnote w:type="continuationSeparator" w:id="1">
    <w:p w:rsidR="007B21EA" w:rsidRDefault="007B21EA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EA" w:rsidRDefault="007B21EA" w:rsidP="00985BEF">
      <w:r>
        <w:separator/>
      </w:r>
    </w:p>
  </w:footnote>
  <w:footnote w:type="continuationSeparator" w:id="1">
    <w:p w:rsidR="007B21EA" w:rsidRDefault="007B21EA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10041F"/>
    <w:rsid w:val="001E31E9"/>
    <w:rsid w:val="0026121D"/>
    <w:rsid w:val="0028564F"/>
    <w:rsid w:val="002D680B"/>
    <w:rsid w:val="003974B3"/>
    <w:rsid w:val="00415BB1"/>
    <w:rsid w:val="0042719C"/>
    <w:rsid w:val="005052F8"/>
    <w:rsid w:val="00524502"/>
    <w:rsid w:val="00665B7C"/>
    <w:rsid w:val="006D12AE"/>
    <w:rsid w:val="00713413"/>
    <w:rsid w:val="007B21EA"/>
    <w:rsid w:val="008B29EF"/>
    <w:rsid w:val="008E0AC3"/>
    <w:rsid w:val="008E300D"/>
    <w:rsid w:val="009804BC"/>
    <w:rsid w:val="00985BEF"/>
    <w:rsid w:val="00A40DE0"/>
    <w:rsid w:val="00B4665B"/>
    <w:rsid w:val="00E41565"/>
    <w:rsid w:val="00E51F6C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2926</Words>
  <Characters>2939</Characters>
  <Application>Microsoft Office Word</Application>
  <DocSecurity>0</DocSecurity>
  <Lines>105</Lines>
  <Paragraphs>41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2020-10-26T02:23:00Z</dcterms:created>
  <dcterms:modified xsi:type="dcterms:W3CDTF">2020-10-26T09:06:00Z</dcterms:modified>
</cp:coreProperties>
</file>