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315" w:rsidRPr="002468EA" w:rsidRDefault="005560C8" w:rsidP="00E55D2F">
      <w:pPr>
        <w:jc w:val="center"/>
        <w:rPr>
          <w:rFonts w:ascii="黑体" w:eastAsia="黑体" w:hAnsi="黑体" w:hint="eastAsia"/>
          <w:sz w:val="32"/>
          <w:szCs w:val="32"/>
        </w:rPr>
      </w:pPr>
      <w:r w:rsidRPr="002468EA">
        <w:rPr>
          <w:rFonts w:ascii="黑体" w:eastAsia="黑体" w:hAnsi="黑体" w:hint="eastAsia"/>
          <w:sz w:val="32"/>
          <w:szCs w:val="32"/>
        </w:rPr>
        <w:t>基于智慧</w:t>
      </w:r>
      <w:r w:rsidR="005E4596" w:rsidRPr="002468EA">
        <w:rPr>
          <w:rFonts w:ascii="黑体" w:eastAsia="黑体" w:hAnsi="黑体" w:hint="eastAsia"/>
          <w:sz w:val="32"/>
          <w:szCs w:val="32"/>
        </w:rPr>
        <w:t>课堂的数学教学模式改革的探究</w:t>
      </w:r>
    </w:p>
    <w:p w:rsidR="0041601E" w:rsidRDefault="0041601E">
      <w:pPr>
        <w:rPr>
          <w:rFonts w:hint="eastAsia"/>
        </w:rPr>
      </w:pPr>
    </w:p>
    <w:p w:rsidR="0041601E" w:rsidRPr="00E850B8" w:rsidRDefault="0041601E" w:rsidP="00C551B3">
      <w:pPr>
        <w:ind w:firstLineChars="200" w:firstLine="562"/>
        <w:contextualSpacing/>
        <w:rPr>
          <w:sz w:val="28"/>
          <w:szCs w:val="28"/>
        </w:rPr>
      </w:pPr>
      <w:r w:rsidRPr="00C551B3">
        <w:rPr>
          <w:b/>
          <w:sz w:val="28"/>
          <w:szCs w:val="28"/>
        </w:rPr>
        <w:t>摘要：</w:t>
      </w:r>
      <w:r w:rsidR="00E850B8" w:rsidRPr="00E850B8">
        <w:rPr>
          <w:sz w:val="28"/>
          <w:szCs w:val="28"/>
        </w:rPr>
        <w:t>在新</w:t>
      </w:r>
      <w:r w:rsidR="00E850B8" w:rsidRPr="00E850B8">
        <w:rPr>
          <w:rFonts w:hint="eastAsia"/>
          <w:sz w:val="28"/>
          <w:szCs w:val="28"/>
        </w:rPr>
        <w:t>课程改革的</w:t>
      </w:r>
      <w:r w:rsidRPr="00E850B8">
        <w:rPr>
          <w:sz w:val="28"/>
          <w:szCs w:val="28"/>
        </w:rPr>
        <w:t>背景下，</w:t>
      </w:r>
      <w:r w:rsidR="00E850B8" w:rsidRPr="00E53B0D">
        <w:rPr>
          <w:rFonts w:hint="eastAsia"/>
          <w:sz w:val="28"/>
          <w:szCs w:val="28"/>
        </w:rPr>
        <w:t>智慧课堂这个新名词新理念慢慢走进课堂教学，智慧课堂顺应了新课标加强师生互动与交往的要求，突出学生在学习中的主体地位，使整个课堂更具有智慧，最大程度发挥学生学习的热情和能力。</w:t>
      </w:r>
      <w:r w:rsidR="00E850B8">
        <w:rPr>
          <w:rFonts w:hint="eastAsia"/>
          <w:sz w:val="28"/>
          <w:szCs w:val="28"/>
        </w:rPr>
        <w:t>教师打造数学智慧课堂，可以通过创设情境、微课导学、任务问题串、合作探究、多方评价等方式进行教学环节设计，</w:t>
      </w:r>
      <w:r w:rsidR="00E850B8" w:rsidRPr="00750C5B">
        <w:rPr>
          <w:rFonts w:hint="eastAsia"/>
          <w:sz w:val="28"/>
          <w:szCs w:val="28"/>
        </w:rPr>
        <w:t>在确保顺利完成教学任务的同时，</w:t>
      </w:r>
      <w:r w:rsidR="00C551B3">
        <w:rPr>
          <w:rFonts w:hint="eastAsia"/>
          <w:sz w:val="28"/>
          <w:szCs w:val="28"/>
        </w:rPr>
        <w:t>对教学方法进行创新，使学生真正的得到思维的锻炼，感受数学的魅力</w:t>
      </w:r>
      <w:r w:rsidR="00E850B8" w:rsidRPr="00750C5B">
        <w:rPr>
          <w:rFonts w:hint="eastAsia"/>
          <w:sz w:val="28"/>
          <w:szCs w:val="28"/>
        </w:rPr>
        <w:t>与价值。</w:t>
      </w:r>
      <w:r w:rsidR="00E850B8">
        <w:rPr>
          <w:rFonts w:hint="eastAsia"/>
          <w:sz w:val="28"/>
          <w:szCs w:val="28"/>
        </w:rPr>
        <w:t>本文简述数学智慧课堂的特点，</w:t>
      </w:r>
      <w:r w:rsidR="00E850B8">
        <w:rPr>
          <w:sz w:val="28"/>
          <w:szCs w:val="28"/>
        </w:rPr>
        <w:t>并</w:t>
      </w:r>
      <w:r w:rsidR="00E850B8">
        <w:rPr>
          <w:rFonts w:hint="eastAsia"/>
          <w:sz w:val="28"/>
          <w:szCs w:val="28"/>
        </w:rPr>
        <w:t>对</w:t>
      </w:r>
      <w:r w:rsidRPr="00E850B8">
        <w:rPr>
          <w:sz w:val="28"/>
          <w:szCs w:val="28"/>
        </w:rPr>
        <w:t>具体的教学模式进行了探讨。</w:t>
      </w:r>
    </w:p>
    <w:p w:rsidR="0041601E" w:rsidRPr="00E53B0D" w:rsidRDefault="0041601E" w:rsidP="00C551B3">
      <w:pPr>
        <w:spacing w:before="100" w:beforeAutospacing="1" w:after="100" w:afterAutospacing="1"/>
        <w:ind w:firstLineChars="200" w:firstLine="562"/>
        <w:contextualSpacing/>
        <w:jc w:val="left"/>
        <w:rPr>
          <w:rFonts w:hint="eastAsia"/>
          <w:sz w:val="28"/>
          <w:szCs w:val="28"/>
        </w:rPr>
      </w:pPr>
      <w:r w:rsidRPr="00C551B3">
        <w:rPr>
          <w:b/>
          <w:sz w:val="28"/>
          <w:szCs w:val="28"/>
        </w:rPr>
        <w:t>关键词：</w:t>
      </w:r>
      <w:r w:rsidRPr="00E53B0D">
        <w:rPr>
          <w:sz w:val="28"/>
          <w:szCs w:val="28"/>
        </w:rPr>
        <w:t>数学</w:t>
      </w:r>
      <w:r w:rsidRPr="00E53B0D">
        <w:rPr>
          <w:rFonts w:hint="eastAsia"/>
          <w:sz w:val="28"/>
          <w:szCs w:val="28"/>
        </w:rPr>
        <w:t>教学</w:t>
      </w:r>
      <w:r w:rsidRPr="00E53B0D">
        <w:rPr>
          <w:rFonts w:hint="eastAsia"/>
          <w:sz w:val="28"/>
          <w:szCs w:val="28"/>
        </w:rPr>
        <w:t xml:space="preserve"> </w:t>
      </w:r>
      <w:r w:rsidRPr="00E53B0D">
        <w:rPr>
          <w:sz w:val="28"/>
          <w:szCs w:val="28"/>
        </w:rPr>
        <w:t xml:space="preserve"> </w:t>
      </w:r>
      <w:r w:rsidRPr="00E53B0D">
        <w:rPr>
          <w:sz w:val="28"/>
          <w:szCs w:val="28"/>
        </w:rPr>
        <w:t>智慧课堂</w:t>
      </w:r>
      <w:r w:rsidRPr="00E53B0D">
        <w:rPr>
          <w:sz w:val="28"/>
          <w:szCs w:val="28"/>
        </w:rPr>
        <w:t xml:space="preserve"> </w:t>
      </w:r>
      <w:r w:rsidR="00E55D2F" w:rsidRPr="00E53B0D">
        <w:rPr>
          <w:rFonts w:hint="eastAsia"/>
          <w:sz w:val="28"/>
          <w:szCs w:val="28"/>
        </w:rPr>
        <w:t xml:space="preserve"> </w:t>
      </w:r>
      <w:r w:rsidRPr="00E53B0D">
        <w:rPr>
          <w:sz w:val="28"/>
          <w:szCs w:val="28"/>
        </w:rPr>
        <w:t>教学模式</w:t>
      </w:r>
    </w:p>
    <w:p w:rsidR="00E55D2F" w:rsidRPr="00E53B0D" w:rsidRDefault="00E55D2F" w:rsidP="00DF70D9">
      <w:pPr>
        <w:spacing w:before="100" w:beforeAutospacing="1" w:after="100" w:afterAutospacing="1"/>
        <w:ind w:firstLineChars="200" w:firstLine="560"/>
        <w:contextualSpacing/>
        <w:jc w:val="left"/>
        <w:rPr>
          <w:rFonts w:hint="eastAsia"/>
          <w:sz w:val="28"/>
          <w:szCs w:val="28"/>
        </w:rPr>
      </w:pPr>
      <w:r w:rsidRPr="00E53B0D">
        <w:rPr>
          <w:rFonts w:hint="eastAsia"/>
          <w:sz w:val="28"/>
          <w:szCs w:val="28"/>
        </w:rPr>
        <w:t>随着新课改的不断深入实施，信息技术和课堂教学不断的深度融合，智慧课堂这个新名词新理念慢慢走进课堂教学，智慧课堂顺应了新课标加强师生互动与交往的要求，突出学生在学习中的主体地位，使整个课堂更具有智慧</w:t>
      </w:r>
      <w:r w:rsidR="00510909" w:rsidRPr="00E53B0D">
        <w:rPr>
          <w:rFonts w:hint="eastAsia"/>
          <w:sz w:val="28"/>
          <w:szCs w:val="28"/>
        </w:rPr>
        <w:t>，最大程度发挥学生学习的热情和能力。数学学科被称为思维的体操，如何在智慧课堂下培养学生的思维能力、逻辑能力、创新能力，转变传统的教学模式，提升教学效果，打造充满活力的课堂是当前信息化</w:t>
      </w:r>
      <w:r w:rsidR="00510909" w:rsidRPr="00E53B0D">
        <w:rPr>
          <w:rFonts w:hint="eastAsia"/>
          <w:sz w:val="28"/>
          <w:szCs w:val="28"/>
        </w:rPr>
        <w:t>2.0</w:t>
      </w:r>
      <w:r w:rsidR="00510909" w:rsidRPr="00E53B0D">
        <w:rPr>
          <w:rFonts w:hint="eastAsia"/>
          <w:sz w:val="28"/>
          <w:szCs w:val="28"/>
        </w:rPr>
        <w:t>大潮下数学教师必须要研究的课题。</w:t>
      </w:r>
    </w:p>
    <w:p w:rsidR="00510909" w:rsidRPr="00E53B0D" w:rsidRDefault="00510909" w:rsidP="00DF70D9">
      <w:pPr>
        <w:spacing w:before="100" w:beforeAutospacing="1" w:after="100" w:afterAutospacing="1"/>
        <w:ind w:firstLineChars="200" w:firstLine="560"/>
        <w:contextualSpacing/>
        <w:jc w:val="left"/>
        <w:rPr>
          <w:rFonts w:hint="eastAsia"/>
          <w:sz w:val="28"/>
          <w:szCs w:val="28"/>
        </w:rPr>
      </w:pPr>
      <w:r w:rsidRPr="00E53B0D">
        <w:rPr>
          <w:rFonts w:hint="eastAsia"/>
          <w:sz w:val="28"/>
          <w:szCs w:val="28"/>
        </w:rPr>
        <w:t>一、数学智慧课堂的意义与特点</w:t>
      </w:r>
    </w:p>
    <w:p w:rsidR="00013873" w:rsidRDefault="00510909" w:rsidP="00DF70D9">
      <w:pPr>
        <w:spacing w:before="100" w:beforeAutospacing="1" w:after="100" w:afterAutospacing="1"/>
        <w:ind w:firstLineChars="200" w:firstLine="560"/>
        <w:contextualSpacing/>
        <w:jc w:val="left"/>
        <w:rPr>
          <w:rFonts w:hint="eastAsia"/>
          <w:sz w:val="28"/>
          <w:szCs w:val="28"/>
        </w:rPr>
      </w:pPr>
      <w:r w:rsidRPr="00E53B0D">
        <w:rPr>
          <w:rFonts w:hint="eastAsia"/>
          <w:sz w:val="28"/>
          <w:szCs w:val="28"/>
        </w:rPr>
        <w:t>所谓智慧课堂，是以教师的智慧为主导、学生的智慧为主体、教学知识为基础的课堂，这三者在活动中进行碰撞，擦出智慧的火花，形成全面、和谐、健康的教学过程。</w:t>
      </w:r>
    </w:p>
    <w:p w:rsidR="00510909" w:rsidRDefault="00510909" w:rsidP="00DF70D9">
      <w:pPr>
        <w:spacing w:before="100" w:beforeAutospacing="1" w:after="100" w:afterAutospacing="1"/>
        <w:ind w:firstLineChars="200" w:firstLine="560"/>
        <w:contextualSpacing/>
        <w:jc w:val="left"/>
        <w:rPr>
          <w:rFonts w:hint="eastAsia"/>
          <w:sz w:val="28"/>
          <w:szCs w:val="28"/>
        </w:rPr>
      </w:pPr>
      <w:r w:rsidRPr="00E53B0D">
        <w:rPr>
          <w:rFonts w:hint="eastAsia"/>
          <w:sz w:val="28"/>
          <w:szCs w:val="28"/>
        </w:rPr>
        <w:t>智慧课堂有以下特点：首先与传统的课堂教学相比，智慧课堂要</w:t>
      </w:r>
      <w:r w:rsidRPr="00E53B0D">
        <w:rPr>
          <w:rFonts w:hint="eastAsia"/>
          <w:sz w:val="28"/>
          <w:szCs w:val="28"/>
        </w:rPr>
        <w:lastRenderedPageBreak/>
        <w:t>有先进的信息设备与优质教育资源库的支撑，如平板电脑、多媒体教室、各大教育资源网站</w:t>
      </w:r>
      <w:r w:rsidR="00E53B0D">
        <w:rPr>
          <w:rFonts w:hint="eastAsia"/>
          <w:sz w:val="28"/>
          <w:szCs w:val="28"/>
        </w:rPr>
        <w:t>；其次是</w:t>
      </w:r>
      <w:r w:rsidR="00E53B0D" w:rsidRPr="00E53B0D">
        <w:rPr>
          <w:rFonts w:hint="eastAsia"/>
          <w:sz w:val="28"/>
          <w:szCs w:val="28"/>
        </w:rPr>
        <w:t>教师和学生</w:t>
      </w:r>
      <w:r w:rsidR="00E53B0D">
        <w:rPr>
          <w:rFonts w:hint="eastAsia"/>
          <w:sz w:val="28"/>
          <w:szCs w:val="28"/>
        </w:rPr>
        <w:t>具</w:t>
      </w:r>
      <w:r w:rsidR="00E53B0D" w:rsidRPr="00E53B0D">
        <w:rPr>
          <w:rFonts w:hint="eastAsia"/>
          <w:sz w:val="28"/>
          <w:szCs w:val="28"/>
        </w:rPr>
        <w:t>有一定的信息素养</w:t>
      </w:r>
      <w:r w:rsidR="00E53B0D">
        <w:rPr>
          <w:rFonts w:hint="eastAsia"/>
          <w:sz w:val="28"/>
          <w:szCs w:val="28"/>
        </w:rPr>
        <w:t>，教师能够熟练利用各类优质教育资源，对学生进行课前推送导学案，课后进行在线辅导，而学生可以通过课前自学和回帖充分发现自己知识的欠缺，给教师准确的反馈；最后是</w:t>
      </w:r>
      <w:r w:rsidR="00C551B3">
        <w:rPr>
          <w:rFonts w:hint="eastAsia"/>
          <w:sz w:val="28"/>
          <w:szCs w:val="28"/>
        </w:rPr>
        <w:t>教学理念的转变，智慧课堂的教学要从教授</w:t>
      </w:r>
      <w:r w:rsidR="00E53B0D">
        <w:rPr>
          <w:rFonts w:hint="eastAsia"/>
          <w:sz w:val="28"/>
          <w:szCs w:val="28"/>
        </w:rPr>
        <w:t>知识走向传输智慧，教师要转变理念，在传授知识的同时，引导学生掌握一定的学习智慧，成为智者，因此课堂模式不是传统的教师根据经验备课，而是以学定教，充分考虑学情，</w:t>
      </w:r>
      <w:r w:rsidR="00013873">
        <w:rPr>
          <w:rFonts w:hint="eastAsia"/>
          <w:sz w:val="28"/>
          <w:szCs w:val="28"/>
        </w:rPr>
        <w:t>学生会的不讲、学生不太会的少讲、学生不会的多讲，最大限度的利用课堂时间，解决学生最需要解决的重点难点。同时智慧课堂要求教师更树立合作的意识，在合适的时间组织学生开展合作学习互动，得到知识的积累和智慧的发展。</w:t>
      </w:r>
    </w:p>
    <w:p w:rsidR="00013873" w:rsidRDefault="00013873" w:rsidP="00DF70D9">
      <w:pPr>
        <w:spacing w:before="100" w:beforeAutospacing="1" w:after="100" w:afterAutospacing="1"/>
        <w:ind w:firstLineChars="200" w:firstLine="560"/>
        <w:contextualSpacing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="002468EA">
        <w:rPr>
          <w:rFonts w:hint="eastAsia"/>
          <w:sz w:val="28"/>
          <w:szCs w:val="28"/>
        </w:rPr>
        <w:t>智慧课堂下数学教学模式分析</w:t>
      </w:r>
    </w:p>
    <w:p w:rsidR="002468EA" w:rsidRDefault="002468EA" w:rsidP="00DF70D9">
      <w:pPr>
        <w:spacing w:before="100" w:beforeAutospacing="1" w:after="100" w:afterAutospacing="1"/>
        <w:ind w:firstLineChars="200" w:firstLine="560"/>
        <w:contextualSpacing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利用翻转课堂安排最合适的教学过程</w:t>
      </w:r>
    </w:p>
    <w:p w:rsidR="002468EA" w:rsidRDefault="002468EA" w:rsidP="00DF70D9">
      <w:pPr>
        <w:spacing w:before="100" w:beforeAutospacing="1" w:after="100" w:afterAutospacing="1"/>
        <w:ind w:firstLineChars="200" w:firstLine="560"/>
        <w:contextualSpacing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智慧课堂可以利用视频教</w:t>
      </w:r>
      <w:r w:rsidR="0037618D">
        <w:rPr>
          <w:rFonts w:hint="eastAsia"/>
          <w:sz w:val="28"/>
          <w:szCs w:val="28"/>
        </w:rPr>
        <w:t>学打破传统课堂教学模式的时空限制，将接受知识</w:t>
      </w:r>
      <w:r>
        <w:rPr>
          <w:rFonts w:hint="eastAsia"/>
          <w:sz w:val="28"/>
          <w:szCs w:val="28"/>
        </w:rPr>
        <w:t>与探究学习有机的结合。例如，图形变换中的《旋转》一课</w:t>
      </w:r>
      <w:r w:rsidR="00E44732">
        <w:rPr>
          <w:rFonts w:hint="eastAsia"/>
          <w:sz w:val="28"/>
          <w:szCs w:val="28"/>
        </w:rPr>
        <w:t>，可以先让学生课前观看微课视频，初步感知图形的旋转的特点和性质，并在视频中提出问题，学生在课堂中带着疑问学习</w:t>
      </w:r>
      <w:r w:rsidR="0037618D">
        <w:rPr>
          <w:rFonts w:hint="eastAsia"/>
          <w:sz w:val="28"/>
          <w:szCs w:val="28"/>
        </w:rPr>
        <w:t>，教师所</w:t>
      </w:r>
      <w:r w:rsidR="00E44732">
        <w:rPr>
          <w:rFonts w:hint="eastAsia"/>
          <w:sz w:val="28"/>
          <w:szCs w:val="28"/>
        </w:rPr>
        <w:t>要做的是从学生的反馈结合本节课的教学重难点进行疑惑的解答，学习变得更加有针对性。</w:t>
      </w:r>
    </w:p>
    <w:p w:rsidR="00E44732" w:rsidRDefault="00E44732" w:rsidP="00DF70D9">
      <w:pPr>
        <w:spacing w:before="100" w:beforeAutospacing="1" w:after="100" w:afterAutospacing="1"/>
        <w:ind w:firstLineChars="200" w:firstLine="560"/>
        <w:contextualSpacing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利用微课打破课堂</w:t>
      </w:r>
      <w:r>
        <w:rPr>
          <w:rFonts w:hint="eastAsia"/>
          <w:sz w:val="28"/>
          <w:szCs w:val="28"/>
        </w:rPr>
        <w:t>45</w:t>
      </w:r>
      <w:r>
        <w:rPr>
          <w:rFonts w:hint="eastAsia"/>
          <w:sz w:val="28"/>
          <w:szCs w:val="28"/>
        </w:rPr>
        <w:t>分钟的教学局限</w:t>
      </w:r>
    </w:p>
    <w:p w:rsidR="00E44732" w:rsidRDefault="00E44732" w:rsidP="00DF70D9">
      <w:pPr>
        <w:spacing w:before="100" w:beforeAutospacing="1" w:after="100" w:afterAutospacing="1"/>
        <w:ind w:firstLineChars="200" w:firstLine="560"/>
        <w:contextualSpacing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微课是信息化时代下新的教学产物，其特点是简短、生动、动画</w:t>
      </w:r>
      <w:r>
        <w:rPr>
          <w:rFonts w:hint="eastAsia"/>
          <w:sz w:val="28"/>
          <w:szCs w:val="28"/>
        </w:rPr>
        <w:lastRenderedPageBreak/>
        <w:t>图文并茂，能很好的吸引学生的注意力，引发他们主动思考。微课的出现</w:t>
      </w:r>
      <w:r w:rsidR="0037618D">
        <w:rPr>
          <w:rFonts w:hint="eastAsia"/>
          <w:sz w:val="28"/>
          <w:szCs w:val="28"/>
        </w:rPr>
        <w:t>和运用，使</w:t>
      </w:r>
      <w:r>
        <w:rPr>
          <w:rFonts w:hint="eastAsia"/>
          <w:sz w:val="28"/>
          <w:szCs w:val="28"/>
        </w:rPr>
        <w:t>教与学都不在局限于课堂，使学生课前、课上、课后都能有充分的选择权，选择自己薄弱的知识点进行反复学习，真正从教师为中心</w:t>
      </w:r>
      <w:r w:rsidR="008E5354">
        <w:rPr>
          <w:rFonts w:hint="eastAsia"/>
          <w:sz w:val="28"/>
          <w:szCs w:val="28"/>
        </w:rPr>
        <w:t>转变为学生为中心。例如，《等腰三角形》一课，可以利用微课展示等腰三角形的性质，使学生自然的发现轴对称图形的特点，寻找相等的边和角，课后学生可以反复观看微课，通过形象的动画加深记忆，化繁为简，把传统的教学难点转化为学生容易掌握、乐于学习的知识。</w:t>
      </w:r>
    </w:p>
    <w:p w:rsidR="008E5354" w:rsidRDefault="008E5354" w:rsidP="00DF70D9">
      <w:pPr>
        <w:spacing w:before="100" w:beforeAutospacing="1" w:after="100" w:afterAutospacing="1"/>
        <w:ind w:firstLineChars="200" w:firstLine="560"/>
        <w:contextualSpacing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创设合理情境，开启学习智慧</w:t>
      </w:r>
    </w:p>
    <w:p w:rsidR="008E5354" w:rsidRDefault="008E5354" w:rsidP="00DF70D9">
      <w:pPr>
        <w:spacing w:before="100" w:beforeAutospacing="1" w:after="100" w:afterAutospacing="1"/>
        <w:ind w:firstLineChars="200" w:firstLine="560"/>
        <w:contextualSpacing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新课程要求</w:t>
      </w:r>
      <w:r w:rsidR="0037618D">
        <w:rPr>
          <w:rFonts w:hint="eastAsia"/>
          <w:sz w:val="28"/>
          <w:szCs w:val="28"/>
        </w:rPr>
        <w:t>树立终身学习和</w:t>
      </w:r>
      <w:r>
        <w:rPr>
          <w:rFonts w:hint="eastAsia"/>
          <w:sz w:val="28"/>
          <w:szCs w:val="28"/>
        </w:rPr>
        <w:t>终身教育的思想，学会学习比学会知识更为重要，要树立知识从生活中来，服务于生活的理念，学生掌握良好的学习方法、养成良好的学习习惯成为数学教育的重要任务。智慧课堂中，教师要为学生创设生动、有趣的教学情境，与学生学习、生活相联系，充满生活气息的课堂，教</w:t>
      </w:r>
      <w:r w:rsidR="0037618D">
        <w:rPr>
          <w:rFonts w:hint="eastAsia"/>
          <w:sz w:val="28"/>
          <w:szCs w:val="28"/>
        </w:rPr>
        <w:t>学</w:t>
      </w:r>
      <w:r>
        <w:rPr>
          <w:rFonts w:hint="eastAsia"/>
          <w:sz w:val="28"/>
          <w:szCs w:val="28"/>
        </w:rPr>
        <w:t>氛围会更加活跃，学生的学习兴趣就更高。</w:t>
      </w:r>
      <w:r w:rsidR="00D05F4F">
        <w:rPr>
          <w:rFonts w:hint="eastAsia"/>
          <w:sz w:val="28"/>
          <w:szCs w:val="28"/>
        </w:rPr>
        <w:t>例如，在讲概率一章，可以创设各种生活中的真</w:t>
      </w:r>
      <w:r w:rsidR="0037618D">
        <w:rPr>
          <w:rFonts w:hint="eastAsia"/>
          <w:sz w:val="28"/>
          <w:szCs w:val="28"/>
        </w:rPr>
        <w:t>实情境，比如买彩票、抽签、掷骰子这类的</w:t>
      </w:r>
      <w:r w:rsidR="00D05F4F">
        <w:rPr>
          <w:rFonts w:hint="eastAsia"/>
          <w:sz w:val="28"/>
          <w:szCs w:val="28"/>
        </w:rPr>
        <w:t>模型，可以利用微课或者多媒体互动软件，让学生在课前以游戏的形式多次尝试，记录结果，课</w:t>
      </w:r>
      <w:r w:rsidR="0037618D">
        <w:rPr>
          <w:rFonts w:hint="eastAsia"/>
          <w:sz w:val="28"/>
          <w:szCs w:val="28"/>
        </w:rPr>
        <w:t>上小组交流，将每组的结果进行综合</w:t>
      </w:r>
      <w:r w:rsidR="00D05F4F">
        <w:rPr>
          <w:rFonts w:hint="eastAsia"/>
          <w:sz w:val="28"/>
          <w:szCs w:val="28"/>
        </w:rPr>
        <w:t>，</w:t>
      </w:r>
      <w:r w:rsidR="0037618D">
        <w:rPr>
          <w:rFonts w:hint="eastAsia"/>
          <w:sz w:val="28"/>
          <w:szCs w:val="28"/>
        </w:rPr>
        <w:t>学生</w:t>
      </w:r>
      <w:r w:rsidR="001B3425">
        <w:rPr>
          <w:rFonts w:hint="eastAsia"/>
          <w:sz w:val="28"/>
          <w:szCs w:val="28"/>
        </w:rPr>
        <w:t>亲身体验数学知识的生成过</w:t>
      </w:r>
      <w:r w:rsidR="0037618D">
        <w:rPr>
          <w:rFonts w:hint="eastAsia"/>
          <w:sz w:val="28"/>
          <w:szCs w:val="28"/>
        </w:rPr>
        <w:t>程，能够</w:t>
      </w:r>
      <w:r w:rsidR="001B3425">
        <w:rPr>
          <w:rFonts w:hint="eastAsia"/>
          <w:sz w:val="28"/>
          <w:szCs w:val="28"/>
        </w:rPr>
        <w:t>更深刻的体会频率、概率的区别和联系，并且更愿意参与教学过程和教学活动。这样的课堂</w:t>
      </w:r>
      <w:r w:rsidR="0037618D">
        <w:rPr>
          <w:rFonts w:hint="eastAsia"/>
          <w:sz w:val="28"/>
          <w:szCs w:val="28"/>
        </w:rPr>
        <w:t>，不再是教师一厢情愿的传</w:t>
      </w:r>
      <w:r w:rsidR="001B3425">
        <w:rPr>
          <w:rFonts w:hint="eastAsia"/>
          <w:sz w:val="28"/>
          <w:szCs w:val="28"/>
        </w:rPr>
        <w:t>授，而是师生互动，给予学生发现知识，获得知识的机会与方法，领悟数学的思维和智慧。</w:t>
      </w:r>
    </w:p>
    <w:p w:rsidR="001B3425" w:rsidRDefault="001B3425" w:rsidP="00DF70D9">
      <w:pPr>
        <w:spacing w:before="100" w:beforeAutospacing="1" w:after="100" w:afterAutospacing="1"/>
        <w:ind w:firstLineChars="200" w:firstLine="560"/>
        <w:contextualSpacing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4.</w:t>
      </w:r>
      <w:r>
        <w:rPr>
          <w:rFonts w:hint="eastAsia"/>
          <w:sz w:val="28"/>
          <w:szCs w:val="28"/>
        </w:rPr>
        <w:t>通过问题与任务的引领，提升思维能力</w:t>
      </w:r>
    </w:p>
    <w:p w:rsidR="00DF70D9" w:rsidRDefault="001B3425" w:rsidP="00DF70D9">
      <w:pPr>
        <w:ind w:firstLineChars="200" w:firstLine="56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数学的</w:t>
      </w:r>
      <w:r w:rsidR="009A57D9">
        <w:rPr>
          <w:rFonts w:hint="eastAsia"/>
          <w:sz w:val="28"/>
          <w:szCs w:val="28"/>
        </w:rPr>
        <w:t>教学不是要进行简单的知识传授，数学教学的核心是对学生的思</w:t>
      </w:r>
      <w:r w:rsidR="0037618D">
        <w:rPr>
          <w:rFonts w:hint="eastAsia"/>
          <w:sz w:val="28"/>
          <w:szCs w:val="28"/>
        </w:rPr>
        <w:t>维进行训练，这不仅是素质教育的要求，也符合人的认知过程的发展，这</w:t>
      </w:r>
      <w:r w:rsidR="009A57D9">
        <w:rPr>
          <w:rFonts w:hint="eastAsia"/>
          <w:sz w:val="28"/>
          <w:szCs w:val="28"/>
        </w:rPr>
        <w:t>才是数学学科智慧课堂的真正价值。智慧课堂中，教师可以通过问题串的设计，注重发挥问题或任务的导向性、典型性，反复渗透获得知识的思维方法，或者设计一些可探索的、开放性</w:t>
      </w:r>
      <w:r w:rsidR="003C129C">
        <w:rPr>
          <w:rFonts w:hint="eastAsia"/>
          <w:sz w:val="28"/>
          <w:szCs w:val="28"/>
        </w:rPr>
        <w:t>的综合型题目，使学生能够在综合题目的变化中体会知识的迁移和联系，训练思维能力的提升。</w:t>
      </w:r>
    </w:p>
    <w:p w:rsidR="0092723D" w:rsidRDefault="003C129C" w:rsidP="00DF70D9">
      <w:pPr>
        <w:ind w:firstLineChars="200" w:firstLine="56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例如在讲《矩形</w:t>
      </w:r>
      <w:r w:rsidR="0092723D">
        <w:rPr>
          <w:rFonts w:hint="eastAsia"/>
          <w:sz w:val="28"/>
          <w:szCs w:val="28"/>
        </w:rPr>
        <w:t>的判定</w:t>
      </w:r>
      <w:r>
        <w:rPr>
          <w:rFonts w:hint="eastAsia"/>
          <w:sz w:val="28"/>
          <w:szCs w:val="28"/>
        </w:rPr>
        <w:t>》</w:t>
      </w:r>
      <w:r w:rsidR="0092723D">
        <w:rPr>
          <w:rFonts w:hint="eastAsia"/>
          <w:sz w:val="28"/>
          <w:szCs w:val="28"/>
        </w:rPr>
        <w:t>一课的导入部分，引出问题串</w:t>
      </w:r>
      <w:r w:rsidR="00DF70D9">
        <w:rPr>
          <w:rFonts w:hint="eastAsia"/>
          <w:sz w:val="28"/>
          <w:szCs w:val="28"/>
        </w:rPr>
        <w:t>：</w:t>
      </w:r>
      <w:r w:rsidR="0092723D" w:rsidRPr="00DF70D9">
        <w:rPr>
          <w:rFonts w:hint="eastAsia"/>
          <w:sz w:val="28"/>
          <w:szCs w:val="28"/>
        </w:rPr>
        <w:t>问题一：我们之前学习过哪些基本的几何图形？问题二：学习这些几何图形时我们都学习了哪些知识？有图形的定义？还有呢？问题三：思考我们之前学习的几何图形的性质和判定之间有什么关系？问题四：回忆之前学习的矩形的定义与性质，你能根据这些性质猜想矩形的判定可能会有哪些吗？（指出定义也是判定方法）</w:t>
      </w:r>
      <w:r w:rsidR="00DF70D9" w:rsidRPr="00DF70D9">
        <w:rPr>
          <w:rFonts w:hint="eastAsia"/>
          <w:sz w:val="28"/>
          <w:szCs w:val="28"/>
        </w:rPr>
        <w:t>教师通过问题串，引导学生发现已经学习过的几何图形的共性，发现几何性质与判定的互逆关系，进而从矩形的性质猜想矩形的判定。</w:t>
      </w:r>
    </w:p>
    <w:p w:rsidR="00DF70D9" w:rsidRPr="00DF70D9" w:rsidRDefault="00DF70D9" w:rsidP="00DF70D9">
      <w:pPr>
        <w:ind w:firstLineChars="200" w:firstLine="560"/>
        <w:contextualSpacing/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column">
              <wp:posOffset>4133850</wp:posOffset>
            </wp:positionH>
            <wp:positionV relativeFrom="paragraph">
              <wp:posOffset>651510</wp:posOffset>
            </wp:positionV>
            <wp:extent cx="1581150" cy="1333500"/>
            <wp:effectExtent l="19050" t="0" r="0" b="0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例如</w:t>
      </w:r>
      <w:r w:rsidRPr="00DF70D9">
        <w:rPr>
          <w:rFonts w:hint="eastAsia"/>
          <w:sz w:val="28"/>
          <w:szCs w:val="28"/>
        </w:rPr>
        <w:t>在讲复习课《与一次函数有关的面积问题》时给出</w:t>
      </w:r>
      <w:r>
        <w:rPr>
          <w:rFonts w:hint="eastAsia"/>
          <w:sz w:val="28"/>
          <w:szCs w:val="28"/>
        </w:rPr>
        <w:t>一系列探究问题</w:t>
      </w:r>
      <w:r w:rsidRPr="00DF70D9">
        <w:rPr>
          <w:rFonts w:hint="eastAsia"/>
          <w:sz w:val="28"/>
          <w:szCs w:val="28"/>
        </w:rPr>
        <w:t>：</w:t>
      </w:r>
    </w:p>
    <w:p w:rsidR="00DF70D9" w:rsidRPr="00DF70D9" w:rsidRDefault="00DF70D9" w:rsidP="00DF70D9">
      <w:pPr>
        <w:ind w:firstLineChars="200" w:firstLine="560"/>
        <w:contextualSpacing/>
        <w:rPr>
          <w:rFonts w:hint="eastAsia"/>
          <w:sz w:val="28"/>
          <w:szCs w:val="28"/>
        </w:rPr>
      </w:pPr>
      <w:r w:rsidRPr="00DF70D9">
        <w:rPr>
          <w:sz w:val="28"/>
          <w:szCs w:val="28"/>
        </w:rPr>
        <w:t>如图已知一个一次函数</w:t>
      </w:r>
      <w:r w:rsidRPr="00DF70D9">
        <w:rPr>
          <w:sz w:val="28"/>
          <w:szCs w:val="28"/>
        </w:rPr>
        <w:t>y=2x+4</w:t>
      </w:r>
      <w:r w:rsidRPr="00DF70D9">
        <w:rPr>
          <w:rFonts w:hint="eastAsia"/>
          <w:sz w:val="28"/>
          <w:szCs w:val="28"/>
        </w:rPr>
        <w:t>。</w:t>
      </w:r>
    </w:p>
    <w:p w:rsidR="00DF70D9" w:rsidRPr="00DF70D9" w:rsidRDefault="00DF70D9" w:rsidP="00DF70D9">
      <w:pPr>
        <w:ind w:firstLineChars="200" w:firstLine="560"/>
        <w:contextualSpacing/>
        <w:rPr>
          <w:rFonts w:hint="eastAsia"/>
          <w:sz w:val="28"/>
          <w:szCs w:val="28"/>
        </w:rPr>
      </w:pPr>
      <w:r w:rsidRPr="00DF70D9">
        <w:rPr>
          <w:sz w:val="28"/>
          <w:szCs w:val="28"/>
        </w:rPr>
        <w:t>（</w:t>
      </w:r>
      <w:r w:rsidRPr="00DF70D9">
        <w:rPr>
          <w:sz w:val="28"/>
          <w:szCs w:val="28"/>
        </w:rPr>
        <w:t>1</w:t>
      </w:r>
      <w:r w:rsidRPr="00DF70D9">
        <w:rPr>
          <w:sz w:val="28"/>
          <w:szCs w:val="28"/>
        </w:rPr>
        <w:t>）求这个一次函数的图象与</w:t>
      </w:r>
      <w:r w:rsidRPr="00DF70D9">
        <w:rPr>
          <w:sz w:val="28"/>
          <w:szCs w:val="28"/>
        </w:rPr>
        <w:t>x</w:t>
      </w:r>
      <w:r w:rsidRPr="00DF70D9">
        <w:rPr>
          <w:sz w:val="28"/>
          <w:szCs w:val="28"/>
        </w:rPr>
        <w:t>轴的交点</w:t>
      </w:r>
      <w:r w:rsidRPr="00DF70D9">
        <w:rPr>
          <w:sz w:val="28"/>
          <w:szCs w:val="28"/>
        </w:rPr>
        <w:t>A</w:t>
      </w:r>
      <w:r w:rsidRPr="00DF70D9">
        <w:rPr>
          <w:sz w:val="28"/>
          <w:szCs w:val="28"/>
        </w:rPr>
        <w:t>和与</w:t>
      </w:r>
      <w:r w:rsidRPr="00DF70D9">
        <w:rPr>
          <w:sz w:val="28"/>
          <w:szCs w:val="28"/>
        </w:rPr>
        <w:t>y</w:t>
      </w:r>
      <w:r w:rsidRPr="00DF70D9">
        <w:rPr>
          <w:sz w:val="28"/>
          <w:szCs w:val="28"/>
        </w:rPr>
        <w:t>轴的交点</w:t>
      </w:r>
      <w:r w:rsidRPr="00DF70D9">
        <w:rPr>
          <w:sz w:val="28"/>
          <w:szCs w:val="28"/>
        </w:rPr>
        <w:t>B</w:t>
      </w:r>
      <w:r w:rsidRPr="00DF70D9">
        <w:rPr>
          <w:sz w:val="28"/>
          <w:szCs w:val="28"/>
        </w:rPr>
        <w:t>的坐标。</w:t>
      </w:r>
    </w:p>
    <w:p w:rsidR="00DF70D9" w:rsidRPr="00DF70D9" w:rsidRDefault="00DF70D9" w:rsidP="00DF70D9">
      <w:pPr>
        <w:ind w:firstLineChars="200" w:firstLine="560"/>
        <w:contextualSpacing/>
        <w:rPr>
          <w:rFonts w:hint="eastAsia"/>
          <w:sz w:val="28"/>
          <w:szCs w:val="28"/>
        </w:rPr>
      </w:pPr>
      <w:r w:rsidRPr="00DF70D9">
        <w:rPr>
          <w:rFonts w:hint="eastAsia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383.25pt;margin-top:4.05pt;width:46.65pt;height:21.55pt;z-index:251667456" filled="f" stroked="f">
            <v:textbox>
              <w:txbxContent>
                <w:p w:rsidR="00DF70D9" w:rsidRDefault="00DF70D9" w:rsidP="00DF70D9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例题</w:t>
                  </w:r>
                </w:p>
              </w:txbxContent>
            </v:textbox>
          </v:shape>
        </w:pict>
      </w:r>
      <w:r w:rsidRPr="00DF70D9">
        <w:rPr>
          <w:sz w:val="28"/>
          <w:szCs w:val="28"/>
        </w:rPr>
        <w:t>（</w:t>
      </w:r>
      <w:r w:rsidRPr="00DF70D9">
        <w:rPr>
          <w:sz w:val="28"/>
          <w:szCs w:val="28"/>
        </w:rPr>
        <w:t>2</w:t>
      </w:r>
      <w:r w:rsidRPr="00DF70D9">
        <w:rPr>
          <w:sz w:val="28"/>
          <w:szCs w:val="28"/>
        </w:rPr>
        <w:t>）求</w:t>
      </w:r>
      <w:r w:rsidRPr="00DF70D9">
        <w:rPr>
          <w:sz w:val="28"/>
          <w:szCs w:val="28"/>
        </w:rPr>
        <w:t>△AOB</w:t>
      </w:r>
      <w:r w:rsidRPr="00DF70D9">
        <w:rPr>
          <w:sz w:val="28"/>
          <w:szCs w:val="28"/>
        </w:rPr>
        <w:t>的面积</w:t>
      </w:r>
      <w:r w:rsidRPr="00DF70D9">
        <w:rPr>
          <w:rFonts w:hint="eastAsia"/>
          <w:sz w:val="28"/>
          <w:szCs w:val="28"/>
        </w:rPr>
        <w:t>。</w:t>
      </w:r>
    </w:p>
    <w:p w:rsidR="00DF70D9" w:rsidRPr="00DF70D9" w:rsidRDefault="00DF70D9" w:rsidP="00DF70D9">
      <w:pPr>
        <w:ind w:firstLineChars="200" w:firstLine="560"/>
        <w:contextualSpacing/>
        <w:rPr>
          <w:rFonts w:hint="eastAsia"/>
          <w:sz w:val="28"/>
          <w:szCs w:val="28"/>
        </w:rPr>
      </w:pPr>
      <w:r w:rsidRPr="00DF70D9">
        <w:rPr>
          <w:rFonts w:hint="eastAsia"/>
          <w:sz w:val="28"/>
          <w:szCs w:val="28"/>
        </w:rPr>
        <w:lastRenderedPageBreak/>
        <w:t>此题考察的是一次函数的图像和性质，以及一次函数图像和坐标轴所围得三角形的面积问题。</w:t>
      </w:r>
      <w:r w:rsidRPr="00DF70D9">
        <w:rPr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4133850</wp:posOffset>
            </wp:positionH>
            <wp:positionV relativeFrom="paragraph">
              <wp:posOffset>88900</wp:posOffset>
            </wp:positionV>
            <wp:extent cx="1533525" cy="1301750"/>
            <wp:effectExtent l="19050" t="0" r="9525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30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F70D9">
        <w:rPr>
          <w:rFonts w:hint="eastAsia"/>
          <w:sz w:val="28"/>
          <w:szCs w:val="28"/>
        </w:rPr>
        <w:t>在此题的基础上增加动点，给出三个变式训练：</w:t>
      </w:r>
    </w:p>
    <w:p w:rsidR="00DF70D9" w:rsidRPr="00DF70D9" w:rsidRDefault="00DF70D9" w:rsidP="00DF70D9">
      <w:pPr>
        <w:contextualSpacing/>
        <w:rPr>
          <w:rFonts w:hint="eastAsia"/>
          <w:sz w:val="28"/>
          <w:szCs w:val="28"/>
        </w:rPr>
      </w:pPr>
      <w:r w:rsidRPr="00DF70D9">
        <w:rPr>
          <w:sz w:val="28"/>
          <w:szCs w:val="28"/>
        </w:rPr>
        <w:pict>
          <v:shape id="_x0000_s1029" type="#_x0000_t202" style="position:absolute;left:0;text-align:left;margin-left:387pt;margin-top:21pt;width:46.65pt;height:21.55pt;z-index:251663360" filled="f" stroked="f">
            <v:textbox>
              <w:txbxContent>
                <w:p w:rsidR="00DF70D9" w:rsidRDefault="00DF70D9" w:rsidP="00DF70D9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变式一</w:t>
                  </w:r>
                </w:p>
              </w:txbxContent>
            </v:textbox>
          </v:shape>
        </w:pict>
      </w:r>
      <w:r w:rsidRPr="00DF70D9">
        <w:rPr>
          <w:rFonts w:hint="eastAsia"/>
          <w:sz w:val="28"/>
          <w:szCs w:val="28"/>
        </w:rPr>
        <w:t>（变式一）</w:t>
      </w:r>
      <w:r w:rsidRPr="00DF70D9">
        <w:rPr>
          <w:sz w:val="28"/>
          <w:szCs w:val="28"/>
        </w:rPr>
        <w:t>如图，已知点</w:t>
      </w:r>
      <w:r w:rsidRPr="00DF70D9">
        <w:rPr>
          <w:sz w:val="28"/>
          <w:szCs w:val="28"/>
        </w:rPr>
        <w:t>P</w:t>
      </w:r>
      <w:r w:rsidRPr="00DF70D9">
        <w:rPr>
          <w:sz w:val="28"/>
          <w:szCs w:val="28"/>
        </w:rPr>
        <w:t>（</w:t>
      </w:r>
      <w:r w:rsidRPr="00DF70D9">
        <w:rPr>
          <w:sz w:val="28"/>
          <w:szCs w:val="28"/>
        </w:rPr>
        <w:t>x</w:t>
      </w:r>
      <w:r w:rsidRPr="00DF70D9">
        <w:rPr>
          <w:sz w:val="28"/>
          <w:szCs w:val="28"/>
        </w:rPr>
        <w:t>，</w:t>
      </w:r>
      <w:r w:rsidRPr="00DF70D9">
        <w:rPr>
          <w:sz w:val="28"/>
          <w:szCs w:val="28"/>
        </w:rPr>
        <w:t>0</w:t>
      </w:r>
      <w:r w:rsidRPr="00DF70D9">
        <w:rPr>
          <w:sz w:val="28"/>
          <w:szCs w:val="28"/>
        </w:rPr>
        <w:t>）是</w:t>
      </w:r>
      <w:r w:rsidRPr="00DF70D9">
        <w:rPr>
          <w:sz w:val="28"/>
          <w:szCs w:val="28"/>
        </w:rPr>
        <w:t>x</w:t>
      </w:r>
      <w:r w:rsidRPr="00DF70D9">
        <w:rPr>
          <w:sz w:val="28"/>
          <w:szCs w:val="28"/>
        </w:rPr>
        <w:t>轴上的一个动点</w:t>
      </w:r>
      <w:r w:rsidRPr="00DF70D9">
        <w:rPr>
          <w:rFonts w:hint="eastAsia"/>
          <w:sz w:val="28"/>
          <w:szCs w:val="28"/>
        </w:rPr>
        <w:t>。</w:t>
      </w:r>
    </w:p>
    <w:p w:rsidR="00DF70D9" w:rsidRPr="00DF70D9" w:rsidRDefault="00DF70D9" w:rsidP="00DF70D9">
      <w:pPr>
        <w:contextualSpacing/>
        <w:rPr>
          <w:rFonts w:hint="eastAsia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3800475</wp:posOffset>
            </wp:positionH>
            <wp:positionV relativeFrom="paragraph">
              <wp:posOffset>95250</wp:posOffset>
            </wp:positionV>
            <wp:extent cx="1600200" cy="1428750"/>
            <wp:effectExtent l="1905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F70D9">
        <w:rPr>
          <w:sz w:val="28"/>
          <w:szCs w:val="28"/>
        </w:rPr>
        <w:t>(1)</w:t>
      </w:r>
      <w:r w:rsidRPr="00DF70D9">
        <w:rPr>
          <w:sz w:val="28"/>
          <w:szCs w:val="28"/>
        </w:rPr>
        <w:t>若</w:t>
      </w:r>
      <w:r w:rsidRPr="00DF70D9">
        <w:rPr>
          <w:sz w:val="28"/>
          <w:szCs w:val="28"/>
        </w:rPr>
        <w:object w:dxaOrig="15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30.75pt" o:ole="">
            <v:imagedata r:id="rId8" o:title=""/>
          </v:shape>
          <o:OLEObject Type="Embed" ProgID="Equations" ShapeID="_x0000_i1025" DrawAspect="Content" ObjectID="_1628338705" r:id="rId9"/>
        </w:object>
      </w:r>
      <w:r w:rsidRPr="00DF70D9">
        <w:rPr>
          <w:sz w:val="28"/>
          <w:szCs w:val="28"/>
        </w:rPr>
        <w:t>,</w:t>
      </w:r>
      <w:r w:rsidRPr="00DF70D9">
        <w:rPr>
          <w:rFonts w:hint="eastAsia"/>
          <w:sz w:val="28"/>
          <w:szCs w:val="28"/>
        </w:rPr>
        <w:t>求</w:t>
      </w:r>
      <w:r w:rsidRPr="00DF70D9">
        <w:rPr>
          <w:sz w:val="28"/>
          <w:szCs w:val="28"/>
        </w:rPr>
        <w:t>P</w:t>
      </w:r>
      <w:r w:rsidRPr="00DF70D9">
        <w:rPr>
          <w:sz w:val="28"/>
          <w:szCs w:val="28"/>
        </w:rPr>
        <w:t>点的坐标</w:t>
      </w:r>
      <w:r w:rsidRPr="00DF70D9">
        <w:rPr>
          <w:rFonts w:hint="eastAsia"/>
          <w:sz w:val="28"/>
          <w:szCs w:val="28"/>
        </w:rPr>
        <w:t>。</w:t>
      </w:r>
    </w:p>
    <w:p w:rsidR="00DF70D9" w:rsidRPr="00DF70D9" w:rsidRDefault="00DF70D9" w:rsidP="00DF70D9">
      <w:pPr>
        <w:contextualSpacing/>
        <w:rPr>
          <w:rFonts w:hint="eastAsia"/>
          <w:sz w:val="28"/>
          <w:szCs w:val="28"/>
        </w:rPr>
      </w:pPr>
      <w:r w:rsidRPr="00DF70D9">
        <w:rPr>
          <w:sz w:val="28"/>
          <w:szCs w:val="28"/>
        </w:rPr>
        <w:t>(2)</w:t>
      </w:r>
      <w:r w:rsidRPr="00DF70D9">
        <w:rPr>
          <w:sz w:val="28"/>
          <w:szCs w:val="28"/>
        </w:rPr>
        <w:t>若</w:t>
      </w:r>
      <w:r w:rsidRPr="00DF70D9">
        <w:rPr>
          <w:sz w:val="28"/>
          <w:szCs w:val="28"/>
        </w:rPr>
        <w:object w:dxaOrig="1540" w:dyaOrig="620">
          <v:shape id="_x0000_i1026" type="#_x0000_t75" style="width:77.25pt;height:30.75pt" o:ole="">
            <v:imagedata r:id="rId10" o:title=""/>
          </v:shape>
          <o:OLEObject Type="Embed" ProgID="Equations" ShapeID="_x0000_i1026" DrawAspect="Content" ObjectID="_1628338706" r:id="rId11"/>
        </w:object>
      </w:r>
      <w:r w:rsidRPr="00DF70D9">
        <w:rPr>
          <w:sz w:val="28"/>
          <w:szCs w:val="28"/>
        </w:rPr>
        <w:t>,</w:t>
      </w:r>
      <w:r w:rsidRPr="00DF70D9">
        <w:rPr>
          <w:rFonts w:hint="eastAsia"/>
          <w:sz w:val="28"/>
          <w:szCs w:val="28"/>
        </w:rPr>
        <w:t>求</w:t>
      </w:r>
      <w:r w:rsidRPr="00DF70D9">
        <w:rPr>
          <w:sz w:val="28"/>
          <w:szCs w:val="28"/>
        </w:rPr>
        <w:t>P</w:t>
      </w:r>
      <w:r w:rsidRPr="00DF70D9">
        <w:rPr>
          <w:sz w:val="28"/>
          <w:szCs w:val="28"/>
        </w:rPr>
        <w:t>点的坐标</w:t>
      </w:r>
      <w:r w:rsidRPr="00DF70D9">
        <w:rPr>
          <w:rFonts w:hint="eastAsia"/>
          <w:sz w:val="28"/>
          <w:szCs w:val="28"/>
        </w:rPr>
        <w:t>。</w:t>
      </w:r>
    </w:p>
    <w:p w:rsidR="00DF70D9" w:rsidRPr="00DF70D9" w:rsidRDefault="00DF70D9" w:rsidP="00DF70D9">
      <w:pPr>
        <w:contextualSpacing/>
        <w:rPr>
          <w:rFonts w:hint="eastAsia"/>
          <w:sz w:val="28"/>
          <w:szCs w:val="28"/>
        </w:rPr>
      </w:pPr>
      <w:r w:rsidRPr="00DF70D9">
        <w:rPr>
          <w:sz w:val="28"/>
          <w:szCs w:val="28"/>
        </w:rPr>
        <w:pict>
          <v:shape id="_x0000_s1030" type="#_x0000_t202" style="position:absolute;left:0;text-align:left;margin-left:380.4pt;margin-top:22.85pt;width:46.65pt;height:21.55pt;z-index:251664384" filled="f" stroked="f">
            <v:textbox>
              <w:txbxContent>
                <w:p w:rsidR="00DF70D9" w:rsidRDefault="00DF70D9" w:rsidP="00DF70D9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变式二</w:t>
                  </w:r>
                </w:p>
              </w:txbxContent>
            </v:textbox>
          </v:shape>
        </w:pict>
      </w:r>
      <w:r w:rsidRPr="00DF70D9">
        <w:rPr>
          <w:rFonts w:hint="eastAsia"/>
          <w:sz w:val="28"/>
          <w:szCs w:val="28"/>
        </w:rPr>
        <w:t>（变式二）</w:t>
      </w:r>
      <w:r w:rsidRPr="00DF70D9">
        <w:rPr>
          <w:sz w:val="28"/>
          <w:szCs w:val="28"/>
        </w:rPr>
        <w:t>如图，已知点</w:t>
      </w:r>
      <w:r w:rsidRPr="00DF70D9">
        <w:rPr>
          <w:sz w:val="28"/>
          <w:szCs w:val="28"/>
        </w:rPr>
        <w:t>P</w:t>
      </w:r>
      <w:r w:rsidRPr="00DF70D9">
        <w:rPr>
          <w:sz w:val="28"/>
          <w:szCs w:val="28"/>
        </w:rPr>
        <w:t>是</w:t>
      </w:r>
      <w:r w:rsidRPr="00DF70D9">
        <w:rPr>
          <w:sz w:val="28"/>
          <w:szCs w:val="28"/>
        </w:rPr>
        <w:t>y</w:t>
      </w:r>
      <w:r w:rsidRPr="00DF70D9">
        <w:rPr>
          <w:sz w:val="28"/>
          <w:szCs w:val="28"/>
        </w:rPr>
        <w:t>轴上的一个动点</w:t>
      </w:r>
      <w:r w:rsidRPr="00DF70D9">
        <w:rPr>
          <w:rFonts w:hint="eastAsia"/>
          <w:sz w:val="28"/>
          <w:szCs w:val="28"/>
        </w:rPr>
        <w:t>。</w:t>
      </w:r>
    </w:p>
    <w:p w:rsidR="00DF70D9" w:rsidRPr="00DF70D9" w:rsidRDefault="00DF70D9" w:rsidP="00DF70D9">
      <w:pPr>
        <w:contextualSpacing/>
        <w:rPr>
          <w:rFonts w:hint="eastAsia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4133850</wp:posOffset>
            </wp:positionH>
            <wp:positionV relativeFrom="paragraph">
              <wp:posOffset>253365</wp:posOffset>
            </wp:positionV>
            <wp:extent cx="1533525" cy="1476375"/>
            <wp:effectExtent l="19050" t="0" r="9525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F70D9">
        <w:rPr>
          <w:sz w:val="28"/>
          <w:szCs w:val="28"/>
        </w:rPr>
        <w:t>(1)</w:t>
      </w:r>
      <w:r w:rsidRPr="00DF70D9">
        <w:rPr>
          <w:sz w:val="28"/>
          <w:szCs w:val="28"/>
        </w:rPr>
        <w:t>若</w:t>
      </w:r>
      <w:r w:rsidRPr="00DF70D9">
        <w:rPr>
          <w:sz w:val="28"/>
          <w:szCs w:val="28"/>
        </w:rPr>
        <w:object w:dxaOrig="1560" w:dyaOrig="620">
          <v:shape id="_x0000_i1027" type="#_x0000_t75" style="width:78pt;height:30.75pt" o:ole="">
            <v:imagedata r:id="rId13" o:title=""/>
          </v:shape>
          <o:OLEObject Type="Embed" ProgID="Equations" ShapeID="_x0000_i1027" DrawAspect="Content" ObjectID="_1628338707" r:id="rId14"/>
        </w:object>
      </w:r>
      <w:r w:rsidRPr="00DF70D9">
        <w:rPr>
          <w:sz w:val="28"/>
          <w:szCs w:val="28"/>
        </w:rPr>
        <w:t>,</w:t>
      </w:r>
      <w:r w:rsidRPr="00DF70D9">
        <w:rPr>
          <w:sz w:val="28"/>
          <w:szCs w:val="28"/>
        </w:rPr>
        <w:t>则</w:t>
      </w:r>
      <w:r w:rsidRPr="00DF70D9">
        <w:rPr>
          <w:sz w:val="28"/>
          <w:szCs w:val="28"/>
        </w:rPr>
        <w:t>P</w:t>
      </w:r>
      <w:r w:rsidRPr="00DF70D9">
        <w:rPr>
          <w:sz w:val="28"/>
          <w:szCs w:val="28"/>
        </w:rPr>
        <w:t>点的坐标是</w:t>
      </w:r>
      <w:r w:rsidRPr="00DF70D9">
        <w:rPr>
          <w:sz w:val="28"/>
          <w:szCs w:val="28"/>
        </w:rPr>
        <w:t xml:space="preserve">              </w:t>
      </w:r>
      <w:r w:rsidRPr="00DF70D9">
        <w:rPr>
          <w:rFonts w:hint="eastAsia"/>
          <w:sz w:val="28"/>
          <w:szCs w:val="28"/>
        </w:rPr>
        <w:t>。</w:t>
      </w:r>
    </w:p>
    <w:p w:rsidR="00DF70D9" w:rsidRPr="00DF70D9" w:rsidRDefault="00DF70D9" w:rsidP="00DF70D9">
      <w:pPr>
        <w:contextualSpacing/>
        <w:rPr>
          <w:rFonts w:hint="eastAsia"/>
          <w:sz w:val="28"/>
          <w:szCs w:val="28"/>
        </w:rPr>
      </w:pPr>
      <w:r w:rsidRPr="00DF70D9">
        <w:rPr>
          <w:sz w:val="28"/>
          <w:szCs w:val="28"/>
        </w:rPr>
        <w:t>(2)</w:t>
      </w:r>
      <w:r w:rsidRPr="00DF70D9">
        <w:rPr>
          <w:sz w:val="28"/>
          <w:szCs w:val="28"/>
        </w:rPr>
        <w:t>若</w:t>
      </w:r>
      <w:r w:rsidRPr="00DF70D9">
        <w:rPr>
          <w:sz w:val="28"/>
          <w:szCs w:val="28"/>
        </w:rPr>
        <w:object w:dxaOrig="1540" w:dyaOrig="620">
          <v:shape id="_x0000_i1028" type="#_x0000_t75" style="width:77.25pt;height:30.75pt" o:ole="">
            <v:imagedata r:id="rId10" o:title=""/>
          </v:shape>
          <o:OLEObject Type="Embed" ProgID="Equations" ShapeID="_x0000_i1028" DrawAspect="Content" ObjectID="_1628338708" r:id="rId15"/>
        </w:object>
      </w:r>
      <w:r w:rsidRPr="00DF70D9">
        <w:rPr>
          <w:sz w:val="28"/>
          <w:szCs w:val="28"/>
        </w:rPr>
        <w:t>,</w:t>
      </w:r>
      <w:r w:rsidRPr="00DF70D9">
        <w:rPr>
          <w:sz w:val="28"/>
          <w:szCs w:val="28"/>
        </w:rPr>
        <w:t>则</w:t>
      </w:r>
      <w:r w:rsidRPr="00DF70D9">
        <w:rPr>
          <w:sz w:val="28"/>
          <w:szCs w:val="28"/>
        </w:rPr>
        <w:t>P</w:t>
      </w:r>
      <w:r w:rsidRPr="00DF70D9">
        <w:rPr>
          <w:sz w:val="28"/>
          <w:szCs w:val="28"/>
        </w:rPr>
        <w:t>点的坐标是</w:t>
      </w:r>
      <w:r w:rsidRPr="00DF70D9">
        <w:rPr>
          <w:sz w:val="28"/>
          <w:szCs w:val="28"/>
        </w:rPr>
        <w:t xml:space="preserve">              </w:t>
      </w:r>
      <w:r w:rsidRPr="00DF70D9">
        <w:rPr>
          <w:rFonts w:hint="eastAsia"/>
          <w:sz w:val="28"/>
          <w:szCs w:val="28"/>
        </w:rPr>
        <w:t>。</w:t>
      </w:r>
    </w:p>
    <w:p w:rsidR="00DF70D9" w:rsidRPr="00DF70D9" w:rsidRDefault="00DF70D9" w:rsidP="00DF70D9">
      <w:pPr>
        <w:contextualSpacing/>
        <w:rPr>
          <w:rFonts w:hint="eastAsia"/>
          <w:sz w:val="28"/>
          <w:szCs w:val="28"/>
        </w:rPr>
      </w:pPr>
      <w:r w:rsidRPr="00DF70D9">
        <w:rPr>
          <w:rFonts w:hint="eastAsia"/>
          <w:sz w:val="28"/>
          <w:szCs w:val="28"/>
        </w:rPr>
        <w:pict>
          <v:shape id="_x0000_s1031" type="#_x0000_t202" style="position:absolute;left:0;text-align:left;margin-left:380.4pt;margin-top:47.1pt;width:46.65pt;height:21.55pt;z-index:251665408" filled="f" stroked="f">
            <v:textbox>
              <w:txbxContent>
                <w:p w:rsidR="00DF70D9" w:rsidRDefault="00DF70D9" w:rsidP="00DF70D9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变式三</w:t>
                  </w:r>
                </w:p>
              </w:txbxContent>
            </v:textbox>
          </v:shape>
        </w:pict>
      </w:r>
      <w:r w:rsidRPr="00DF70D9">
        <w:rPr>
          <w:rFonts w:hint="eastAsia"/>
          <w:sz w:val="28"/>
          <w:szCs w:val="28"/>
        </w:rPr>
        <w:t>（变式三）</w:t>
      </w:r>
      <w:r w:rsidRPr="00DF70D9">
        <w:rPr>
          <w:sz w:val="28"/>
          <w:szCs w:val="28"/>
        </w:rPr>
        <w:t>点</w:t>
      </w:r>
      <w:r w:rsidRPr="00DF70D9">
        <w:rPr>
          <w:rFonts w:hint="eastAsia"/>
          <w:sz w:val="28"/>
          <w:szCs w:val="28"/>
        </w:rPr>
        <w:t>P</w:t>
      </w:r>
      <w:r w:rsidRPr="00DF70D9">
        <w:rPr>
          <w:sz w:val="28"/>
          <w:szCs w:val="28"/>
        </w:rPr>
        <w:t>是直线</w:t>
      </w:r>
      <w:r w:rsidRPr="00DF70D9">
        <w:rPr>
          <w:sz w:val="28"/>
          <w:szCs w:val="28"/>
        </w:rPr>
        <w:t>y=2x+4</w:t>
      </w:r>
      <w:r w:rsidRPr="00DF70D9">
        <w:rPr>
          <w:sz w:val="28"/>
          <w:szCs w:val="28"/>
        </w:rPr>
        <w:t>上的一个动点，若</w:t>
      </w:r>
      <w:r w:rsidRPr="00DF70D9">
        <w:rPr>
          <w:sz w:val="28"/>
          <w:szCs w:val="28"/>
        </w:rPr>
        <w:t>△AOP</w:t>
      </w:r>
      <w:r w:rsidRPr="00DF70D9">
        <w:rPr>
          <w:sz w:val="28"/>
          <w:szCs w:val="28"/>
        </w:rPr>
        <w:t>的面积是</w:t>
      </w:r>
      <w:r w:rsidRPr="00DF70D9">
        <w:rPr>
          <w:sz w:val="28"/>
          <w:szCs w:val="28"/>
        </w:rPr>
        <w:t>△AOB</w:t>
      </w:r>
      <w:r w:rsidRPr="00DF70D9">
        <w:rPr>
          <w:sz w:val="28"/>
          <w:szCs w:val="28"/>
        </w:rPr>
        <w:t>面积的一半，求</w:t>
      </w:r>
      <w:r w:rsidRPr="00DF70D9">
        <w:rPr>
          <w:sz w:val="28"/>
          <w:szCs w:val="28"/>
        </w:rPr>
        <w:t>P</w:t>
      </w:r>
      <w:r w:rsidRPr="00DF70D9">
        <w:rPr>
          <w:sz w:val="28"/>
          <w:szCs w:val="28"/>
        </w:rPr>
        <w:t>点坐标</w:t>
      </w:r>
      <w:r w:rsidRPr="00DF70D9">
        <w:rPr>
          <w:rFonts w:hint="eastAsia"/>
          <w:sz w:val="28"/>
          <w:szCs w:val="28"/>
        </w:rPr>
        <w:t>。</w:t>
      </w:r>
    </w:p>
    <w:p w:rsidR="00DF70D9" w:rsidRPr="00DF70D9" w:rsidRDefault="00DF70D9" w:rsidP="00DF70D9">
      <w:pPr>
        <w:ind w:firstLineChars="200" w:firstLine="560"/>
        <w:contextualSpacing/>
        <w:rPr>
          <w:rFonts w:hint="eastAsia"/>
          <w:sz w:val="28"/>
          <w:szCs w:val="28"/>
        </w:rPr>
      </w:pPr>
      <w:r w:rsidRPr="00DF70D9">
        <w:rPr>
          <w:rFonts w:hint="eastAsia"/>
          <w:sz w:val="28"/>
          <w:szCs w:val="28"/>
        </w:rPr>
        <w:t>循序渐进的给学生</w:t>
      </w:r>
      <w:r>
        <w:rPr>
          <w:rFonts w:hint="eastAsia"/>
          <w:sz w:val="28"/>
          <w:szCs w:val="28"/>
        </w:rPr>
        <w:t>提出解题任务</w:t>
      </w:r>
      <w:r w:rsidRPr="00DF70D9">
        <w:rPr>
          <w:rFonts w:hint="eastAsia"/>
          <w:sz w:val="28"/>
          <w:szCs w:val="28"/>
        </w:rPr>
        <w:t>，帮助学生更轻易的找到解题的切入点。</w:t>
      </w:r>
    </w:p>
    <w:p w:rsidR="00DF70D9" w:rsidRPr="00DF70D9" w:rsidRDefault="00DF70D9" w:rsidP="00DF70D9">
      <w:pPr>
        <w:ind w:firstLineChars="200" w:firstLine="56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例如《等腰三角形》的习题课，通过两个探究题组给出学生思维导向：（题组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 w:rsidRPr="00DF70D9">
        <w:rPr>
          <w:rFonts w:hint="eastAsia"/>
          <w:sz w:val="28"/>
          <w:szCs w:val="28"/>
        </w:rPr>
        <w:t>如图</w:t>
      </w:r>
      <w:r w:rsidRPr="00DF70D9">
        <w:rPr>
          <w:rFonts w:hint="eastAsia"/>
          <w:sz w:val="28"/>
          <w:szCs w:val="28"/>
        </w:rPr>
        <w:t>1</w:t>
      </w:r>
      <w:r w:rsidRPr="00DF70D9">
        <w:rPr>
          <w:rFonts w:hint="eastAsia"/>
          <w:sz w:val="28"/>
          <w:szCs w:val="28"/>
        </w:rPr>
        <w:t>，△</w:t>
      </w:r>
      <w:r w:rsidRPr="00DF70D9">
        <w:rPr>
          <w:rFonts w:hint="eastAsia"/>
          <w:sz w:val="28"/>
          <w:szCs w:val="28"/>
        </w:rPr>
        <w:t>ABC</w:t>
      </w:r>
      <w:r w:rsidRPr="00DF70D9">
        <w:rPr>
          <w:rFonts w:hint="eastAsia"/>
          <w:sz w:val="28"/>
          <w:szCs w:val="28"/>
        </w:rPr>
        <w:t>中，∠</w:t>
      </w:r>
      <w:r w:rsidRPr="00DF70D9">
        <w:rPr>
          <w:rFonts w:hint="eastAsia"/>
          <w:sz w:val="28"/>
          <w:szCs w:val="28"/>
        </w:rPr>
        <w:t>ABC</w:t>
      </w:r>
      <w:r w:rsidRPr="00DF70D9">
        <w:rPr>
          <w:rFonts w:hint="eastAsia"/>
          <w:sz w:val="28"/>
          <w:szCs w:val="28"/>
        </w:rPr>
        <w:t>的平分线交</w:t>
      </w:r>
      <w:r w:rsidRPr="00DF70D9">
        <w:rPr>
          <w:rFonts w:hint="eastAsia"/>
          <w:sz w:val="28"/>
          <w:szCs w:val="28"/>
        </w:rPr>
        <w:t>AC</w:t>
      </w:r>
      <w:r w:rsidRPr="00DF70D9">
        <w:rPr>
          <w:rFonts w:hint="eastAsia"/>
          <w:sz w:val="28"/>
          <w:szCs w:val="28"/>
        </w:rPr>
        <w:t>于</w:t>
      </w:r>
      <w:r w:rsidRPr="00DF70D9">
        <w:rPr>
          <w:rFonts w:hint="eastAsia"/>
          <w:sz w:val="28"/>
          <w:szCs w:val="28"/>
        </w:rPr>
        <w:t>D</w:t>
      </w:r>
      <w:r w:rsidRPr="00DF70D9">
        <w:rPr>
          <w:rFonts w:hint="eastAsia"/>
          <w:sz w:val="28"/>
          <w:szCs w:val="28"/>
        </w:rPr>
        <w:t>，∠</w:t>
      </w:r>
      <w:r w:rsidRPr="00DF70D9">
        <w:rPr>
          <w:rFonts w:hint="eastAsia"/>
          <w:sz w:val="28"/>
          <w:szCs w:val="28"/>
        </w:rPr>
        <w:t>A=50</w:t>
      </w:r>
      <w:r w:rsidRPr="00DF70D9">
        <w:rPr>
          <w:rFonts w:hint="eastAsia"/>
          <w:sz w:val="28"/>
          <w:szCs w:val="28"/>
        </w:rPr>
        <w:t>度，求∠</w:t>
      </w:r>
      <w:r w:rsidRPr="00DF70D9">
        <w:rPr>
          <w:rFonts w:hint="eastAsia"/>
          <w:sz w:val="28"/>
          <w:szCs w:val="28"/>
        </w:rPr>
        <w:t>BDC</w:t>
      </w:r>
      <w:r>
        <w:rPr>
          <w:rFonts w:hint="eastAsia"/>
          <w:sz w:val="28"/>
          <w:szCs w:val="28"/>
        </w:rPr>
        <w:t>。</w:t>
      </w:r>
      <w:r w:rsidRPr="00DF70D9">
        <w:rPr>
          <w:rFonts w:hint="eastAsia"/>
          <w:sz w:val="28"/>
          <w:szCs w:val="28"/>
        </w:rPr>
        <w:t>思考</w:t>
      </w:r>
      <w:r w:rsidRPr="00DF70D9">
        <w:rPr>
          <w:rFonts w:hint="eastAsia"/>
          <w:sz w:val="28"/>
          <w:szCs w:val="28"/>
        </w:rPr>
        <w:t>1</w:t>
      </w:r>
      <w:r w:rsidRPr="00DF70D9">
        <w:rPr>
          <w:rFonts w:hint="eastAsia"/>
          <w:sz w:val="28"/>
          <w:szCs w:val="28"/>
        </w:rPr>
        <w:t>：如图</w:t>
      </w:r>
      <w:r w:rsidRPr="00DF70D9">
        <w:rPr>
          <w:rFonts w:hint="eastAsia"/>
          <w:sz w:val="28"/>
          <w:szCs w:val="28"/>
        </w:rPr>
        <w:t>2</w:t>
      </w:r>
      <w:r w:rsidRPr="00DF70D9">
        <w:rPr>
          <w:rFonts w:hint="eastAsia"/>
          <w:sz w:val="28"/>
          <w:szCs w:val="28"/>
        </w:rPr>
        <w:t>，过</w:t>
      </w:r>
      <w:r w:rsidRPr="00DF70D9">
        <w:rPr>
          <w:rFonts w:hint="eastAsia"/>
          <w:sz w:val="28"/>
          <w:szCs w:val="28"/>
        </w:rPr>
        <w:t>D</w:t>
      </w:r>
      <w:r w:rsidRPr="00DF70D9">
        <w:rPr>
          <w:rFonts w:hint="eastAsia"/>
          <w:sz w:val="28"/>
          <w:szCs w:val="28"/>
        </w:rPr>
        <w:t>做</w:t>
      </w:r>
      <w:r w:rsidRPr="00DF70D9">
        <w:rPr>
          <w:rFonts w:hint="eastAsia"/>
          <w:sz w:val="28"/>
          <w:szCs w:val="28"/>
        </w:rPr>
        <w:t>DE</w:t>
      </w:r>
      <w:r w:rsidRPr="00DF70D9">
        <w:rPr>
          <w:rFonts w:hint="eastAsia"/>
          <w:sz w:val="28"/>
          <w:szCs w:val="28"/>
        </w:rPr>
        <w:t>∥</w:t>
      </w:r>
      <w:r w:rsidRPr="00DF70D9">
        <w:rPr>
          <w:rFonts w:hint="eastAsia"/>
          <w:sz w:val="28"/>
          <w:szCs w:val="28"/>
        </w:rPr>
        <w:t>BC</w:t>
      </w:r>
      <w:r w:rsidRPr="00DF70D9">
        <w:rPr>
          <w:rFonts w:hint="eastAsia"/>
          <w:sz w:val="28"/>
          <w:szCs w:val="28"/>
        </w:rPr>
        <w:t>交</w:t>
      </w:r>
      <w:r w:rsidRPr="00DF70D9">
        <w:rPr>
          <w:rFonts w:hint="eastAsia"/>
          <w:sz w:val="28"/>
          <w:szCs w:val="28"/>
        </w:rPr>
        <w:t>AB</w:t>
      </w:r>
      <w:r w:rsidRPr="00DF70D9">
        <w:rPr>
          <w:rFonts w:hint="eastAsia"/>
          <w:sz w:val="28"/>
          <w:szCs w:val="28"/>
        </w:rPr>
        <w:t>于</w:t>
      </w:r>
      <w:r w:rsidRPr="00DF70D9">
        <w:rPr>
          <w:rFonts w:hint="eastAsia"/>
          <w:sz w:val="28"/>
          <w:szCs w:val="28"/>
        </w:rPr>
        <w:t>E</w:t>
      </w:r>
      <w:r w:rsidRPr="00DF70D9">
        <w:rPr>
          <w:rFonts w:hint="eastAsia"/>
          <w:sz w:val="28"/>
          <w:szCs w:val="28"/>
        </w:rPr>
        <w:t>，图中有哪些相等的线段？思考</w:t>
      </w:r>
      <w:r w:rsidRPr="00DF70D9">
        <w:rPr>
          <w:rFonts w:hint="eastAsia"/>
          <w:sz w:val="28"/>
          <w:szCs w:val="28"/>
        </w:rPr>
        <w:t>2</w:t>
      </w:r>
      <w:r w:rsidRPr="00DF70D9">
        <w:rPr>
          <w:rFonts w:hint="eastAsia"/>
          <w:sz w:val="28"/>
          <w:szCs w:val="28"/>
        </w:rPr>
        <w:t>：如图</w:t>
      </w:r>
      <w:r w:rsidRPr="00DF70D9">
        <w:rPr>
          <w:rFonts w:hint="eastAsia"/>
          <w:sz w:val="28"/>
          <w:szCs w:val="28"/>
        </w:rPr>
        <w:t>3</w:t>
      </w:r>
      <w:r w:rsidRPr="00DF70D9">
        <w:rPr>
          <w:rFonts w:hint="eastAsia"/>
          <w:sz w:val="28"/>
          <w:szCs w:val="28"/>
        </w:rPr>
        <w:t>，将△</w:t>
      </w:r>
      <w:r w:rsidRPr="00DF70D9">
        <w:rPr>
          <w:rFonts w:hint="eastAsia"/>
          <w:sz w:val="28"/>
          <w:szCs w:val="28"/>
        </w:rPr>
        <w:t>ABC</w:t>
      </w:r>
      <w:r w:rsidRPr="00DF70D9">
        <w:rPr>
          <w:rFonts w:hint="eastAsia"/>
          <w:sz w:val="28"/>
          <w:szCs w:val="28"/>
        </w:rPr>
        <w:t>改为一般三角形，刚才的结论还成立么？</w:t>
      </w:r>
    </w:p>
    <w:p w:rsidR="00DF70D9" w:rsidRPr="00FF0B09" w:rsidRDefault="00DF70D9" w:rsidP="00DF70D9">
      <w:pPr>
        <w:ind w:firstLineChars="200" w:firstLine="420"/>
        <w:rPr>
          <w:rFonts w:hint="eastAsia"/>
          <w:sz w:val="24"/>
        </w:rPr>
      </w:pPr>
      <w:r>
        <w:rPr>
          <w:noProof/>
        </w:rPr>
        <w:lastRenderedPageBreak/>
        <w:drawing>
          <wp:inline distT="0" distB="0" distL="0" distR="0">
            <wp:extent cx="1133475" cy="1047750"/>
            <wp:effectExtent l="0" t="0" r="0" b="0"/>
            <wp:docPr id="74" name="图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</w:t>
      </w:r>
      <w:r>
        <w:rPr>
          <w:noProof/>
        </w:rPr>
        <w:drawing>
          <wp:inline distT="0" distB="0" distL="0" distR="0">
            <wp:extent cx="1266825" cy="1171575"/>
            <wp:effectExtent l="0" t="0" r="0" b="0"/>
            <wp:docPr id="75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</w:t>
      </w:r>
      <w:r>
        <w:rPr>
          <w:noProof/>
        </w:rPr>
        <w:drawing>
          <wp:inline distT="0" distB="0" distL="0" distR="0">
            <wp:extent cx="1333500" cy="1200150"/>
            <wp:effectExtent l="0" t="0" r="0" b="0"/>
            <wp:docPr id="76" name="图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0D9" w:rsidRPr="00DF70D9" w:rsidRDefault="00DF70D9" w:rsidP="00DF70D9">
      <w:pPr>
        <w:ind w:firstLineChars="200" w:firstLine="560"/>
        <w:contextualSpacing/>
        <w:rPr>
          <w:rFonts w:hint="eastAsia"/>
          <w:sz w:val="28"/>
          <w:szCs w:val="28"/>
        </w:rPr>
      </w:pPr>
      <w:r w:rsidRPr="00DF70D9">
        <w:rPr>
          <w:rFonts w:hint="eastAsia"/>
          <w:sz w:val="28"/>
          <w:szCs w:val="28"/>
        </w:rPr>
        <w:t>图</w:t>
      </w:r>
      <w:r w:rsidRPr="00DF70D9">
        <w:rPr>
          <w:rFonts w:hint="eastAsia"/>
          <w:sz w:val="28"/>
          <w:szCs w:val="28"/>
        </w:rPr>
        <w:t xml:space="preserve">1                  </w:t>
      </w:r>
      <w:r w:rsidRPr="00DF70D9">
        <w:rPr>
          <w:rFonts w:hint="eastAsia"/>
          <w:sz w:val="28"/>
          <w:szCs w:val="28"/>
        </w:rPr>
        <w:t>图</w:t>
      </w:r>
      <w:r w:rsidRPr="00DF70D9">
        <w:rPr>
          <w:rFonts w:hint="eastAsia"/>
          <w:sz w:val="28"/>
          <w:szCs w:val="28"/>
        </w:rPr>
        <w:t xml:space="preserve">2                   </w:t>
      </w:r>
      <w:r w:rsidRPr="00DF70D9">
        <w:rPr>
          <w:rFonts w:hint="eastAsia"/>
          <w:sz w:val="28"/>
          <w:szCs w:val="28"/>
        </w:rPr>
        <w:t>图</w:t>
      </w:r>
      <w:r w:rsidRPr="00DF70D9">
        <w:rPr>
          <w:rFonts w:hint="eastAsia"/>
          <w:sz w:val="28"/>
          <w:szCs w:val="28"/>
        </w:rPr>
        <w:t xml:space="preserve">3 </w:t>
      </w:r>
    </w:p>
    <w:p w:rsidR="00DF70D9" w:rsidRPr="00DF70D9" w:rsidRDefault="00DF70D9" w:rsidP="00DF70D9">
      <w:pPr>
        <w:ind w:firstLineChars="200" w:firstLine="560"/>
        <w:contextualSpacing/>
        <w:rPr>
          <w:rFonts w:hint="eastAsia"/>
          <w:sz w:val="28"/>
          <w:szCs w:val="28"/>
        </w:rPr>
      </w:pPr>
      <w:r w:rsidRPr="00DF70D9">
        <w:rPr>
          <w:rFonts w:hint="eastAsia"/>
          <w:sz w:val="28"/>
          <w:szCs w:val="28"/>
        </w:rPr>
        <w:t>通过图</w:t>
      </w:r>
      <w:r w:rsidRPr="00DF70D9">
        <w:rPr>
          <w:rFonts w:hint="eastAsia"/>
          <w:sz w:val="28"/>
          <w:szCs w:val="28"/>
        </w:rPr>
        <w:t>1</w:t>
      </w:r>
      <w:r w:rsidRPr="00DF70D9">
        <w:rPr>
          <w:rFonts w:hint="eastAsia"/>
          <w:sz w:val="28"/>
          <w:szCs w:val="28"/>
        </w:rPr>
        <w:t>培养学生识图分析能力，然后通过增加平行线和改变改变三角形形状两个变式训练，培养学生的数学思维能力，通过小组合作、互相启发，得到猜想。让学生感受同伴互助的乐趣，并通过互相启发，使认识更完整。</w:t>
      </w:r>
      <w:r w:rsidRPr="00DF70D9">
        <w:rPr>
          <w:rFonts w:hint="eastAsia"/>
          <w:sz w:val="28"/>
          <w:szCs w:val="28"/>
        </w:rPr>
        <w:t xml:space="preserve"> </w:t>
      </w:r>
    </w:p>
    <w:p w:rsidR="00DF70D9" w:rsidRPr="00DF70D9" w:rsidRDefault="00DF70D9" w:rsidP="00A935CC">
      <w:pPr>
        <w:ind w:firstLineChars="200" w:firstLine="56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（题组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 w:rsidRPr="00DF70D9">
        <w:rPr>
          <w:rFonts w:hint="eastAsia"/>
          <w:sz w:val="28"/>
          <w:szCs w:val="28"/>
        </w:rPr>
        <w:t>已知，如图</w:t>
      </w:r>
      <w:r w:rsidRPr="00DF70D9">
        <w:rPr>
          <w:rFonts w:hint="eastAsia"/>
          <w:sz w:val="28"/>
          <w:szCs w:val="28"/>
        </w:rPr>
        <w:t>4</w:t>
      </w:r>
      <w:r w:rsidRPr="00DF70D9">
        <w:rPr>
          <w:rFonts w:hint="eastAsia"/>
          <w:sz w:val="28"/>
          <w:szCs w:val="28"/>
        </w:rPr>
        <w:t>，△</w:t>
      </w:r>
      <w:r w:rsidRPr="00DF70D9">
        <w:rPr>
          <w:rFonts w:hint="eastAsia"/>
          <w:sz w:val="28"/>
          <w:szCs w:val="28"/>
        </w:rPr>
        <w:t>ABC</w:t>
      </w:r>
      <w:r w:rsidRPr="00DF70D9">
        <w:rPr>
          <w:rFonts w:hint="eastAsia"/>
          <w:sz w:val="28"/>
          <w:szCs w:val="28"/>
        </w:rPr>
        <w:t>中，∠</w:t>
      </w:r>
      <w:r w:rsidRPr="00DF70D9">
        <w:rPr>
          <w:rFonts w:hint="eastAsia"/>
          <w:sz w:val="28"/>
          <w:szCs w:val="28"/>
        </w:rPr>
        <w:t>ABC</w:t>
      </w:r>
      <w:r w:rsidRPr="00DF70D9">
        <w:rPr>
          <w:rFonts w:hint="eastAsia"/>
          <w:sz w:val="28"/>
          <w:szCs w:val="28"/>
        </w:rPr>
        <w:t>与∠</w:t>
      </w:r>
      <w:r w:rsidRPr="00DF70D9">
        <w:rPr>
          <w:rFonts w:hint="eastAsia"/>
          <w:sz w:val="28"/>
          <w:szCs w:val="28"/>
        </w:rPr>
        <w:t>ACB</w:t>
      </w:r>
      <w:r w:rsidRPr="00DF70D9">
        <w:rPr>
          <w:rFonts w:hint="eastAsia"/>
          <w:sz w:val="28"/>
          <w:szCs w:val="28"/>
        </w:rPr>
        <w:t>的平分线相交于</w:t>
      </w:r>
      <w:r w:rsidRPr="00DF70D9">
        <w:rPr>
          <w:rFonts w:hint="eastAsia"/>
          <w:sz w:val="28"/>
          <w:szCs w:val="28"/>
        </w:rPr>
        <w:t>F</w:t>
      </w:r>
      <w:r w:rsidRPr="00DF70D9">
        <w:rPr>
          <w:rFonts w:hint="eastAsia"/>
          <w:sz w:val="28"/>
          <w:szCs w:val="28"/>
        </w:rPr>
        <w:t>点，过</w:t>
      </w:r>
      <w:r w:rsidRPr="00DF70D9">
        <w:rPr>
          <w:rFonts w:hint="eastAsia"/>
          <w:sz w:val="28"/>
          <w:szCs w:val="28"/>
        </w:rPr>
        <w:t>F</w:t>
      </w:r>
      <w:r w:rsidRPr="00DF70D9">
        <w:rPr>
          <w:rFonts w:hint="eastAsia"/>
          <w:sz w:val="28"/>
          <w:szCs w:val="28"/>
        </w:rPr>
        <w:t>点做</w:t>
      </w:r>
      <w:r w:rsidRPr="00DF70D9">
        <w:rPr>
          <w:rFonts w:hint="eastAsia"/>
          <w:sz w:val="28"/>
          <w:szCs w:val="28"/>
        </w:rPr>
        <w:t>DE</w:t>
      </w:r>
      <w:r w:rsidRPr="00DF70D9">
        <w:rPr>
          <w:rFonts w:hint="eastAsia"/>
          <w:sz w:val="28"/>
          <w:szCs w:val="28"/>
        </w:rPr>
        <w:t>∥</w:t>
      </w:r>
      <w:r w:rsidRPr="00DF70D9">
        <w:rPr>
          <w:rFonts w:hint="eastAsia"/>
          <w:sz w:val="28"/>
          <w:szCs w:val="28"/>
        </w:rPr>
        <w:t>BC</w:t>
      </w:r>
      <w:r w:rsidRPr="00DF70D9">
        <w:rPr>
          <w:rFonts w:hint="eastAsia"/>
          <w:sz w:val="28"/>
          <w:szCs w:val="28"/>
        </w:rPr>
        <w:t>交</w:t>
      </w:r>
      <w:r w:rsidRPr="00DF70D9">
        <w:rPr>
          <w:rFonts w:hint="eastAsia"/>
          <w:sz w:val="28"/>
          <w:szCs w:val="28"/>
        </w:rPr>
        <w:t>AB</w:t>
      </w:r>
      <w:r w:rsidRPr="00DF70D9">
        <w:rPr>
          <w:rFonts w:hint="eastAsia"/>
          <w:sz w:val="28"/>
          <w:szCs w:val="28"/>
        </w:rPr>
        <w:t>于</w:t>
      </w:r>
      <w:r w:rsidRPr="00DF70D9">
        <w:rPr>
          <w:rFonts w:hint="eastAsia"/>
          <w:sz w:val="28"/>
          <w:szCs w:val="28"/>
        </w:rPr>
        <w:t>E</w:t>
      </w:r>
      <w:r w:rsidRPr="00DF70D9">
        <w:rPr>
          <w:rFonts w:hint="eastAsia"/>
          <w:sz w:val="28"/>
          <w:szCs w:val="28"/>
        </w:rPr>
        <w:t>，交</w:t>
      </w:r>
      <w:r w:rsidRPr="00DF70D9">
        <w:rPr>
          <w:rFonts w:hint="eastAsia"/>
          <w:sz w:val="28"/>
          <w:szCs w:val="28"/>
        </w:rPr>
        <w:t>AC</w:t>
      </w:r>
      <w:r w:rsidRPr="00DF70D9">
        <w:rPr>
          <w:rFonts w:hint="eastAsia"/>
          <w:sz w:val="28"/>
          <w:szCs w:val="28"/>
        </w:rPr>
        <w:t>于</w:t>
      </w:r>
      <w:r w:rsidRPr="00DF70D9">
        <w:rPr>
          <w:rFonts w:hint="eastAsia"/>
          <w:sz w:val="28"/>
          <w:szCs w:val="28"/>
        </w:rPr>
        <w:t>D</w:t>
      </w:r>
      <w:r w:rsidRPr="00DF70D9">
        <w:rPr>
          <w:rFonts w:hint="eastAsia"/>
          <w:sz w:val="28"/>
          <w:szCs w:val="28"/>
        </w:rPr>
        <w:t>，你能得到哪些结论？变式</w:t>
      </w:r>
      <w:r w:rsidRPr="00DF70D9">
        <w:rPr>
          <w:rFonts w:hint="eastAsia"/>
          <w:sz w:val="28"/>
          <w:szCs w:val="28"/>
        </w:rPr>
        <w:t>1</w:t>
      </w:r>
      <w:r w:rsidRPr="00DF70D9">
        <w:rPr>
          <w:rFonts w:hint="eastAsia"/>
          <w:sz w:val="28"/>
          <w:szCs w:val="28"/>
        </w:rPr>
        <w:t>：如图</w:t>
      </w:r>
      <w:r w:rsidRPr="00DF70D9">
        <w:rPr>
          <w:rFonts w:hint="eastAsia"/>
          <w:sz w:val="28"/>
          <w:szCs w:val="28"/>
        </w:rPr>
        <w:t>5</w:t>
      </w:r>
      <w:r w:rsidRPr="00DF70D9">
        <w:rPr>
          <w:rFonts w:hint="eastAsia"/>
          <w:sz w:val="28"/>
          <w:szCs w:val="28"/>
        </w:rPr>
        <w:t>，将</w:t>
      </w:r>
      <w:r w:rsidRPr="00DF70D9">
        <w:rPr>
          <w:rFonts w:hint="eastAsia"/>
          <w:sz w:val="28"/>
          <w:szCs w:val="28"/>
        </w:rPr>
        <w:t>CF</w:t>
      </w:r>
      <w:r w:rsidRPr="00DF70D9">
        <w:rPr>
          <w:rFonts w:hint="eastAsia"/>
          <w:sz w:val="28"/>
          <w:szCs w:val="28"/>
        </w:rPr>
        <w:t>变成∠</w:t>
      </w:r>
      <w:r w:rsidRPr="00DF70D9">
        <w:rPr>
          <w:rFonts w:hint="eastAsia"/>
          <w:sz w:val="28"/>
          <w:szCs w:val="28"/>
        </w:rPr>
        <w:t>ACG</w:t>
      </w:r>
      <w:r w:rsidRPr="00DF70D9">
        <w:rPr>
          <w:rFonts w:hint="eastAsia"/>
          <w:sz w:val="28"/>
          <w:szCs w:val="28"/>
        </w:rPr>
        <w:t>的平分线。上题的结论还成立么？你能得到什么新的结论？变式</w:t>
      </w:r>
      <w:r w:rsidRPr="00DF70D9">
        <w:rPr>
          <w:rFonts w:hint="eastAsia"/>
          <w:sz w:val="28"/>
          <w:szCs w:val="28"/>
        </w:rPr>
        <w:t>2</w:t>
      </w:r>
      <w:r w:rsidRPr="00DF70D9">
        <w:rPr>
          <w:rFonts w:hint="eastAsia"/>
          <w:sz w:val="28"/>
          <w:szCs w:val="28"/>
        </w:rPr>
        <w:t>：如图</w:t>
      </w:r>
      <w:r w:rsidRPr="00DF70D9">
        <w:rPr>
          <w:rFonts w:hint="eastAsia"/>
          <w:sz w:val="28"/>
          <w:szCs w:val="28"/>
        </w:rPr>
        <w:t>6</w:t>
      </w:r>
      <w:r w:rsidRPr="00DF70D9">
        <w:rPr>
          <w:rFonts w:hint="eastAsia"/>
          <w:sz w:val="28"/>
          <w:szCs w:val="28"/>
        </w:rPr>
        <w:t>，将</w:t>
      </w:r>
      <w:r w:rsidRPr="00DF70D9">
        <w:rPr>
          <w:rFonts w:hint="eastAsia"/>
          <w:sz w:val="28"/>
          <w:szCs w:val="28"/>
        </w:rPr>
        <w:t>CE</w:t>
      </w:r>
      <w:r w:rsidRPr="00DF70D9">
        <w:rPr>
          <w:rFonts w:hint="eastAsia"/>
          <w:sz w:val="28"/>
          <w:szCs w:val="28"/>
        </w:rPr>
        <w:t>变成∠</w:t>
      </w:r>
      <w:r w:rsidRPr="00DF70D9">
        <w:rPr>
          <w:rFonts w:hint="eastAsia"/>
          <w:sz w:val="28"/>
          <w:szCs w:val="28"/>
        </w:rPr>
        <w:t>ACB</w:t>
      </w:r>
      <w:r w:rsidRPr="00DF70D9">
        <w:rPr>
          <w:rFonts w:hint="eastAsia"/>
          <w:sz w:val="28"/>
          <w:szCs w:val="28"/>
        </w:rPr>
        <w:t>的平分线，你又能得到什么结论？拓展：在图</w:t>
      </w:r>
      <w:r w:rsidRPr="00DF70D9">
        <w:rPr>
          <w:rFonts w:hint="eastAsia"/>
          <w:sz w:val="28"/>
          <w:szCs w:val="28"/>
        </w:rPr>
        <w:t>6</w:t>
      </w:r>
      <w:r w:rsidRPr="00DF70D9">
        <w:rPr>
          <w:rFonts w:hint="eastAsia"/>
          <w:sz w:val="28"/>
          <w:szCs w:val="28"/>
        </w:rPr>
        <w:t>的已知中，改为</w:t>
      </w:r>
      <w:r w:rsidRPr="00DF70D9">
        <w:rPr>
          <w:rFonts w:hint="eastAsia"/>
          <w:sz w:val="28"/>
          <w:szCs w:val="28"/>
        </w:rPr>
        <w:t>EF</w:t>
      </w:r>
      <w:r w:rsidRPr="00DF70D9">
        <w:rPr>
          <w:rFonts w:hint="eastAsia"/>
          <w:sz w:val="28"/>
          <w:szCs w:val="28"/>
        </w:rPr>
        <w:t>∥</w:t>
      </w:r>
      <w:r w:rsidRPr="00DF70D9">
        <w:rPr>
          <w:rFonts w:hint="eastAsia"/>
          <w:sz w:val="28"/>
          <w:szCs w:val="28"/>
        </w:rPr>
        <w:t>AB</w:t>
      </w:r>
      <w:r w:rsidRPr="00DF70D9">
        <w:rPr>
          <w:rFonts w:hint="eastAsia"/>
          <w:sz w:val="28"/>
          <w:szCs w:val="28"/>
        </w:rPr>
        <w:t>，</w:t>
      </w:r>
      <w:r w:rsidRPr="00DF70D9">
        <w:rPr>
          <w:rFonts w:hint="eastAsia"/>
          <w:sz w:val="28"/>
          <w:szCs w:val="28"/>
        </w:rPr>
        <w:t>DF</w:t>
      </w:r>
      <w:r w:rsidRPr="00DF70D9">
        <w:rPr>
          <w:rFonts w:hint="eastAsia"/>
          <w:sz w:val="28"/>
          <w:szCs w:val="28"/>
        </w:rPr>
        <w:t>∥</w:t>
      </w:r>
      <w:r w:rsidRPr="00DF70D9">
        <w:rPr>
          <w:rFonts w:hint="eastAsia"/>
          <w:sz w:val="28"/>
          <w:szCs w:val="28"/>
        </w:rPr>
        <w:t>AC</w:t>
      </w:r>
      <w:r w:rsidRPr="00DF70D9">
        <w:rPr>
          <w:rFonts w:hint="eastAsia"/>
          <w:sz w:val="28"/>
          <w:szCs w:val="28"/>
        </w:rPr>
        <w:t>，你又能得到怎样的结论？</w:t>
      </w:r>
    </w:p>
    <w:p w:rsidR="00DF70D9" w:rsidRPr="00DF70D9" w:rsidRDefault="00DF70D9" w:rsidP="00DF70D9">
      <w:pPr>
        <w:contextualSpacing/>
        <w:rPr>
          <w:rFonts w:hint="eastAsia"/>
          <w:sz w:val="28"/>
          <w:szCs w:val="28"/>
        </w:rPr>
      </w:pPr>
      <w:r w:rsidRPr="00DF70D9">
        <w:rPr>
          <w:sz w:val="28"/>
          <w:szCs w:val="28"/>
        </w:rPr>
        <w:drawing>
          <wp:inline distT="0" distB="0" distL="0" distR="0">
            <wp:extent cx="1562100" cy="1047750"/>
            <wp:effectExtent l="0" t="0" r="0" b="0"/>
            <wp:docPr id="77" name="图片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70D9">
        <w:rPr>
          <w:sz w:val="28"/>
          <w:szCs w:val="28"/>
        </w:rPr>
        <w:drawing>
          <wp:inline distT="0" distB="0" distL="0" distR="0">
            <wp:extent cx="1590675" cy="1000125"/>
            <wp:effectExtent l="0" t="0" r="0" b="0"/>
            <wp:docPr id="78" name="图片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70D9">
        <w:rPr>
          <w:rFonts w:hint="eastAsia"/>
          <w:sz w:val="28"/>
          <w:szCs w:val="28"/>
        </w:rPr>
        <w:t xml:space="preserve"> </w:t>
      </w:r>
      <w:r w:rsidRPr="00DF70D9">
        <w:rPr>
          <w:sz w:val="28"/>
          <w:szCs w:val="28"/>
        </w:rPr>
        <w:drawing>
          <wp:inline distT="0" distB="0" distL="0" distR="0">
            <wp:extent cx="1733550" cy="1133475"/>
            <wp:effectExtent l="0" t="0" r="0" b="0"/>
            <wp:docPr id="79" name="图片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0D9" w:rsidRPr="00DF70D9" w:rsidRDefault="00DF70D9" w:rsidP="00DF70D9">
      <w:pPr>
        <w:ind w:firstLineChars="200" w:firstLine="560"/>
        <w:contextualSpacing/>
        <w:rPr>
          <w:rFonts w:hint="eastAsia"/>
          <w:sz w:val="28"/>
          <w:szCs w:val="28"/>
        </w:rPr>
      </w:pPr>
      <w:r w:rsidRPr="00DF70D9">
        <w:rPr>
          <w:rFonts w:hint="eastAsia"/>
          <w:sz w:val="28"/>
          <w:szCs w:val="28"/>
        </w:rPr>
        <w:t xml:space="preserve">  </w:t>
      </w:r>
      <w:r w:rsidRPr="00DF70D9">
        <w:rPr>
          <w:rFonts w:hint="eastAsia"/>
          <w:sz w:val="28"/>
          <w:szCs w:val="28"/>
        </w:rPr>
        <w:t>图</w:t>
      </w:r>
      <w:r w:rsidRPr="00DF70D9">
        <w:rPr>
          <w:rFonts w:hint="eastAsia"/>
          <w:sz w:val="28"/>
          <w:szCs w:val="28"/>
        </w:rPr>
        <w:t xml:space="preserve">4                 </w:t>
      </w:r>
      <w:r w:rsidRPr="00DF70D9">
        <w:rPr>
          <w:rFonts w:hint="eastAsia"/>
          <w:sz w:val="28"/>
          <w:szCs w:val="28"/>
        </w:rPr>
        <w:t>图</w:t>
      </w:r>
      <w:r w:rsidRPr="00DF70D9">
        <w:rPr>
          <w:rFonts w:hint="eastAsia"/>
          <w:sz w:val="28"/>
          <w:szCs w:val="28"/>
        </w:rPr>
        <w:t xml:space="preserve">5                     </w:t>
      </w:r>
      <w:r w:rsidRPr="00DF70D9">
        <w:rPr>
          <w:rFonts w:hint="eastAsia"/>
          <w:sz w:val="28"/>
          <w:szCs w:val="28"/>
        </w:rPr>
        <w:t>图</w:t>
      </w:r>
      <w:r w:rsidRPr="00DF70D9">
        <w:rPr>
          <w:rFonts w:hint="eastAsia"/>
          <w:sz w:val="28"/>
          <w:szCs w:val="28"/>
        </w:rPr>
        <w:t>6</w:t>
      </w:r>
    </w:p>
    <w:p w:rsidR="00DF70D9" w:rsidRPr="00DF70D9" w:rsidRDefault="00DF70D9" w:rsidP="00DF70D9">
      <w:pPr>
        <w:ind w:firstLineChars="200" w:firstLine="560"/>
        <w:contextualSpacing/>
        <w:rPr>
          <w:rFonts w:hint="eastAsia"/>
          <w:sz w:val="28"/>
          <w:szCs w:val="28"/>
        </w:rPr>
      </w:pPr>
      <w:r w:rsidRPr="00DF70D9">
        <w:rPr>
          <w:rFonts w:hint="eastAsia"/>
          <w:sz w:val="28"/>
          <w:szCs w:val="28"/>
        </w:rPr>
        <w:t>引导学生发现问题的变化，启发学生深入思考，开放式的猜想结论。对图形的综合理解应用，逐步提高，加深认识。引导学生说理，并归纳结论。训练学生用符号语言和文字叙述的能力。</w:t>
      </w:r>
      <w:r w:rsidRPr="00DF70D9">
        <w:rPr>
          <w:rFonts w:hint="eastAsia"/>
          <w:sz w:val="28"/>
          <w:szCs w:val="28"/>
        </w:rPr>
        <w:t xml:space="preserve"> </w:t>
      </w:r>
    </w:p>
    <w:p w:rsidR="00DF70D9" w:rsidRDefault="00A935CC" w:rsidP="00DF70D9">
      <w:pPr>
        <w:ind w:firstLineChars="200" w:firstLine="56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>
        <w:rPr>
          <w:rFonts w:hint="eastAsia"/>
          <w:sz w:val="28"/>
          <w:szCs w:val="28"/>
        </w:rPr>
        <w:t>智慧课堂要以合作学习为自主探究的主要方式</w:t>
      </w:r>
    </w:p>
    <w:p w:rsidR="00A935CC" w:rsidRDefault="00A935CC" w:rsidP="00DF70D9">
      <w:pPr>
        <w:ind w:firstLineChars="200" w:firstLine="56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合作交流学习是在教师的引导下，学生协作交流、开展研讨、知识互补的一种学习方式，开展学习交流，可以唤醒学生的主观能动性，发挥学习潜能，学生在合作中会收获学习的乐趣，作为学习的主人的自豪感，并使得学生整体素质和个性都得到充分的发展，达到智慧的共生。因此，交流合作可以贯穿于课堂的整个过程，可以是教师设计好的教学环节，针对解决教师提出的问题串或者预设的教学难点，也可以是对课堂临时生成的问题的临时交流研讨，都会对智慧课堂起到推波助澜的作用。</w:t>
      </w:r>
    </w:p>
    <w:p w:rsidR="00A935CC" w:rsidRDefault="00A935CC" w:rsidP="00DF70D9">
      <w:pPr>
        <w:ind w:firstLineChars="200" w:firstLine="56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6.</w:t>
      </w:r>
      <w:r w:rsidR="00750C5B">
        <w:rPr>
          <w:rFonts w:hint="eastAsia"/>
          <w:sz w:val="28"/>
          <w:szCs w:val="28"/>
        </w:rPr>
        <w:t>多方面的信息化评价手段为辅助</w:t>
      </w:r>
    </w:p>
    <w:p w:rsidR="00A935CC" w:rsidRDefault="00750C5B" w:rsidP="00DF70D9">
      <w:pPr>
        <w:ind w:firstLineChars="200" w:firstLine="56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传统教学的评价手段主要靠考试，题目的设计、评价时间等都会对评价结果产生影响，过度量化会阻碍学生的全方位定位。智慧</w:t>
      </w:r>
      <w:r w:rsidR="0037618D">
        <w:rPr>
          <w:rFonts w:hint="eastAsia"/>
          <w:sz w:val="28"/>
          <w:szCs w:val="28"/>
        </w:rPr>
        <w:t>课堂模式下，教师要开展多样化的评价活动，将教师评价与学生自我评价相结合，指导</w:t>
      </w:r>
      <w:r>
        <w:rPr>
          <w:rFonts w:hint="eastAsia"/>
          <w:sz w:val="28"/>
          <w:szCs w:val="28"/>
        </w:rPr>
        <w:t>学生在预习、作业中自我诊断，形成过程性评价，</w:t>
      </w:r>
      <w:r w:rsidR="0037618D">
        <w:rPr>
          <w:rFonts w:hint="eastAsia"/>
          <w:sz w:val="28"/>
          <w:szCs w:val="28"/>
        </w:rPr>
        <w:t>教师也可以对学生的学习成果和课后练习，通过网络反馈进行</w:t>
      </w:r>
      <w:r>
        <w:rPr>
          <w:rFonts w:hint="eastAsia"/>
          <w:sz w:val="28"/>
          <w:szCs w:val="28"/>
        </w:rPr>
        <w:t>评价，过程性评价与结果性评价相结合。</w:t>
      </w:r>
    </w:p>
    <w:p w:rsidR="00A935CC" w:rsidRPr="00DF70D9" w:rsidRDefault="00750C5B" w:rsidP="00750C5B">
      <w:pPr>
        <w:ind w:firstLineChars="200" w:firstLine="560"/>
        <w:contextualSpacing/>
        <w:rPr>
          <w:rFonts w:hint="eastAsia"/>
          <w:sz w:val="28"/>
          <w:szCs w:val="28"/>
        </w:rPr>
      </w:pPr>
      <w:r w:rsidRPr="00750C5B">
        <w:rPr>
          <w:rFonts w:hint="eastAsia"/>
          <w:sz w:val="28"/>
          <w:szCs w:val="28"/>
        </w:rPr>
        <w:t>总之，在</w:t>
      </w:r>
      <w:r w:rsidR="00A935CC" w:rsidRPr="00750C5B">
        <w:rPr>
          <w:sz w:val="28"/>
          <w:szCs w:val="28"/>
        </w:rPr>
        <w:t>数学教学过程中，</w:t>
      </w:r>
      <w:r w:rsidRPr="00750C5B">
        <w:rPr>
          <w:rFonts w:hint="eastAsia"/>
          <w:sz w:val="28"/>
          <w:szCs w:val="28"/>
        </w:rPr>
        <w:t>在</w:t>
      </w:r>
      <w:r w:rsidR="00A935CC" w:rsidRPr="00750C5B">
        <w:rPr>
          <w:sz w:val="28"/>
          <w:szCs w:val="28"/>
        </w:rPr>
        <w:t>智慧课堂教学</w:t>
      </w:r>
      <w:r w:rsidRPr="00750C5B">
        <w:rPr>
          <w:rFonts w:hint="eastAsia"/>
          <w:sz w:val="28"/>
          <w:szCs w:val="28"/>
        </w:rPr>
        <w:t>理念下，教师要注重教学</w:t>
      </w:r>
      <w:r w:rsidR="00A935CC" w:rsidRPr="00750C5B">
        <w:rPr>
          <w:sz w:val="28"/>
          <w:szCs w:val="28"/>
        </w:rPr>
        <w:t>模式</w:t>
      </w:r>
      <w:r w:rsidRPr="00750C5B">
        <w:rPr>
          <w:rFonts w:hint="eastAsia"/>
          <w:sz w:val="28"/>
          <w:szCs w:val="28"/>
        </w:rPr>
        <w:t>的转变</w:t>
      </w:r>
      <w:r w:rsidR="00A935CC" w:rsidRPr="00750C5B">
        <w:rPr>
          <w:sz w:val="28"/>
          <w:szCs w:val="28"/>
        </w:rPr>
        <w:t>，</w:t>
      </w:r>
      <w:r w:rsidRPr="00750C5B">
        <w:rPr>
          <w:rFonts w:hint="eastAsia"/>
          <w:sz w:val="28"/>
          <w:szCs w:val="28"/>
        </w:rPr>
        <w:t>在确保顺利完成教学任务的同时，最大程度的发展学生的智慧，在实践中积极进行思考与总结</w:t>
      </w:r>
      <w:r w:rsidR="0037618D">
        <w:rPr>
          <w:rFonts w:hint="eastAsia"/>
          <w:sz w:val="28"/>
          <w:szCs w:val="28"/>
        </w:rPr>
        <w:t>，对教学方法进行创新，使学生真正的得到思维的锻炼，感受数学的魅力</w:t>
      </w:r>
      <w:r w:rsidRPr="00750C5B">
        <w:rPr>
          <w:rFonts w:hint="eastAsia"/>
          <w:sz w:val="28"/>
          <w:szCs w:val="28"/>
        </w:rPr>
        <w:t>与价值。</w:t>
      </w:r>
    </w:p>
    <w:p w:rsidR="00A85C3A" w:rsidRDefault="00A85C3A" w:rsidP="00DF70D9">
      <w:pPr>
        <w:spacing w:after="280" w:afterAutospacing="1"/>
        <w:contextualSpacing/>
        <w:jc w:val="left"/>
        <w:rPr>
          <w:rFonts w:hint="eastAsia"/>
          <w:sz w:val="28"/>
          <w:szCs w:val="28"/>
        </w:rPr>
      </w:pPr>
    </w:p>
    <w:p w:rsidR="00A85C3A" w:rsidRDefault="00A85C3A" w:rsidP="00DF70D9">
      <w:pPr>
        <w:spacing w:after="280" w:afterAutospacing="1"/>
        <w:contextualSpacing/>
        <w:jc w:val="left"/>
        <w:rPr>
          <w:rFonts w:hint="eastAsia"/>
          <w:sz w:val="28"/>
          <w:szCs w:val="28"/>
        </w:rPr>
      </w:pPr>
    </w:p>
    <w:p w:rsidR="00A85C3A" w:rsidRDefault="00A85C3A" w:rsidP="00DF70D9">
      <w:pPr>
        <w:spacing w:after="280" w:afterAutospacing="1"/>
        <w:contextualSpacing/>
        <w:jc w:val="left"/>
        <w:rPr>
          <w:rFonts w:hint="eastAsia"/>
          <w:sz w:val="28"/>
          <w:szCs w:val="28"/>
        </w:rPr>
      </w:pPr>
    </w:p>
    <w:p w:rsidR="00013873" w:rsidRPr="00A85C3A" w:rsidRDefault="00013873" w:rsidP="00A85C3A">
      <w:pPr>
        <w:ind w:firstLineChars="200" w:firstLine="420"/>
        <w:contextualSpacing/>
        <w:rPr>
          <w:sz w:val="28"/>
          <w:szCs w:val="28"/>
        </w:rPr>
      </w:pPr>
      <w:r>
        <w:lastRenderedPageBreak/>
        <w:t> </w:t>
      </w:r>
      <w:r w:rsidRPr="00A85C3A">
        <w:rPr>
          <w:sz w:val="28"/>
          <w:szCs w:val="28"/>
        </w:rPr>
        <w:t>参考文献</w:t>
      </w:r>
    </w:p>
    <w:p w:rsidR="00013873" w:rsidRPr="00A85C3A" w:rsidRDefault="00A85C3A" w:rsidP="00A85C3A">
      <w:pPr>
        <w:ind w:firstLineChars="200" w:firstLine="560"/>
        <w:contextualSpacing/>
        <w:rPr>
          <w:sz w:val="28"/>
          <w:szCs w:val="28"/>
        </w:rPr>
      </w:pPr>
      <w:r>
        <w:rPr>
          <w:sz w:val="28"/>
          <w:szCs w:val="28"/>
        </w:rPr>
        <w:t> </w:t>
      </w:r>
      <w:r w:rsidR="00013873" w:rsidRPr="00A85C3A">
        <w:rPr>
          <w:sz w:val="28"/>
          <w:szCs w:val="28"/>
        </w:rPr>
        <w:t>[1]</w:t>
      </w:r>
      <w:r w:rsidR="00013873" w:rsidRPr="00A85C3A">
        <w:rPr>
          <w:rFonts w:hint="eastAsia"/>
          <w:sz w:val="28"/>
          <w:szCs w:val="28"/>
        </w:rPr>
        <w:t>张小青</w:t>
      </w:r>
      <w:r w:rsidR="00013873" w:rsidRPr="00A85C3A">
        <w:rPr>
          <w:sz w:val="28"/>
          <w:szCs w:val="28"/>
        </w:rPr>
        <w:t>.</w:t>
      </w:r>
      <w:r w:rsidR="00013873" w:rsidRPr="00A85C3A">
        <w:rPr>
          <w:rFonts w:hint="eastAsia"/>
          <w:sz w:val="28"/>
          <w:szCs w:val="28"/>
        </w:rPr>
        <w:t>数学</w:t>
      </w:r>
      <w:r w:rsidR="00013873" w:rsidRPr="00A85C3A">
        <w:rPr>
          <w:sz w:val="28"/>
          <w:szCs w:val="28"/>
        </w:rPr>
        <w:t>智慧课堂</w:t>
      </w:r>
      <w:r w:rsidR="00013873" w:rsidRPr="00A85C3A">
        <w:rPr>
          <w:rFonts w:hint="eastAsia"/>
          <w:sz w:val="28"/>
          <w:szCs w:val="28"/>
        </w:rPr>
        <w:t>教学模式探讨</w:t>
      </w:r>
      <w:r w:rsidR="00013873" w:rsidRPr="00A85C3A">
        <w:rPr>
          <w:sz w:val="28"/>
          <w:szCs w:val="28"/>
        </w:rPr>
        <w:t xml:space="preserve"> [J].</w:t>
      </w:r>
      <w:r w:rsidR="00013873" w:rsidRPr="00A85C3A">
        <w:rPr>
          <w:rFonts w:hint="eastAsia"/>
          <w:sz w:val="28"/>
          <w:szCs w:val="28"/>
        </w:rPr>
        <w:t>教学管理与教育研究</w:t>
      </w:r>
      <w:r w:rsidR="00013873" w:rsidRPr="00A85C3A">
        <w:rPr>
          <w:sz w:val="28"/>
          <w:szCs w:val="28"/>
        </w:rPr>
        <w:t>，</w:t>
      </w:r>
      <w:r w:rsidR="00013873" w:rsidRPr="00A85C3A">
        <w:rPr>
          <w:sz w:val="28"/>
          <w:szCs w:val="28"/>
        </w:rPr>
        <w:t>2017</w:t>
      </w:r>
      <w:r w:rsidR="00013873" w:rsidRPr="00A85C3A">
        <w:rPr>
          <w:sz w:val="28"/>
          <w:szCs w:val="28"/>
        </w:rPr>
        <w:t>（</w:t>
      </w:r>
      <w:r w:rsidR="00013873" w:rsidRPr="00A85C3A">
        <w:rPr>
          <w:sz w:val="28"/>
          <w:szCs w:val="28"/>
        </w:rPr>
        <w:t>2</w:t>
      </w:r>
      <w:r w:rsidR="00013873" w:rsidRPr="00A85C3A">
        <w:rPr>
          <w:rFonts w:hint="eastAsia"/>
          <w:sz w:val="28"/>
          <w:szCs w:val="28"/>
        </w:rPr>
        <w:t>3</w:t>
      </w:r>
      <w:r w:rsidR="00013873" w:rsidRPr="00A85C3A">
        <w:rPr>
          <w:sz w:val="28"/>
          <w:szCs w:val="28"/>
        </w:rPr>
        <w:t>）</w:t>
      </w:r>
      <w:r w:rsidR="00013873" w:rsidRPr="00A85C3A">
        <w:rPr>
          <w:sz w:val="28"/>
          <w:szCs w:val="28"/>
        </w:rPr>
        <w:t>.</w:t>
      </w:r>
    </w:p>
    <w:p w:rsidR="00013873" w:rsidRPr="00A85C3A" w:rsidRDefault="00A85C3A" w:rsidP="00A85C3A">
      <w:pPr>
        <w:ind w:firstLineChars="200" w:firstLine="560"/>
        <w:contextualSpacing/>
        <w:rPr>
          <w:sz w:val="28"/>
          <w:szCs w:val="28"/>
        </w:rPr>
      </w:pPr>
      <w:r w:rsidRPr="00A85C3A">
        <w:rPr>
          <w:sz w:val="28"/>
          <w:szCs w:val="28"/>
        </w:rPr>
        <w:t xml:space="preserve"> </w:t>
      </w:r>
      <w:r w:rsidR="00013873" w:rsidRPr="00A85C3A">
        <w:rPr>
          <w:sz w:val="28"/>
          <w:szCs w:val="28"/>
        </w:rPr>
        <w:t>[2]</w:t>
      </w:r>
      <w:r w:rsidR="002468EA" w:rsidRPr="00A85C3A">
        <w:rPr>
          <w:rFonts w:hint="eastAsia"/>
          <w:sz w:val="28"/>
          <w:szCs w:val="28"/>
        </w:rPr>
        <w:t>凤九琴</w:t>
      </w:r>
      <w:r w:rsidR="00013873" w:rsidRPr="00A85C3A">
        <w:rPr>
          <w:sz w:val="28"/>
          <w:szCs w:val="28"/>
        </w:rPr>
        <w:t>.</w:t>
      </w:r>
      <w:r w:rsidR="002468EA" w:rsidRPr="00A85C3A">
        <w:rPr>
          <w:rFonts w:hint="eastAsia"/>
          <w:sz w:val="28"/>
          <w:szCs w:val="28"/>
        </w:rPr>
        <w:t>浅谈数学智慧课堂的构建</w:t>
      </w:r>
      <w:r w:rsidR="002468EA" w:rsidRPr="00A85C3A">
        <w:rPr>
          <w:sz w:val="28"/>
          <w:szCs w:val="28"/>
        </w:rPr>
        <w:t xml:space="preserve"> </w:t>
      </w:r>
      <w:r w:rsidR="00013873" w:rsidRPr="00A85C3A">
        <w:rPr>
          <w:sz w:val="28"/>
          <w:szCs w:val="28"/>
        </w:rPr>
        <w:t>[J].</w:t>
      </w:r>
      <w:r w:rsidR="002468EA" w:rsidRPr="00A85C3A">
        <w:rPr>
          <w:rFonts w:hint="eastAsia"/>
          <w:sz w:val="28"/>
          <w:szCs w:val="28"/>
        </w:rPr>
        <w:t>数学</w:t>
      </w:r>
      <w:r w:rsidR="002468EA" w:rsidRPr="00A85C3A">
        <w:rPr>
          <w:rFonts w:hint="eastAsia"/>
          <w:sz w:val="28"/>
          <w:szCs w:val="28"/>
        </w:rPr>
        <w:t>.</w:t>
      </w:r>
      <w:r w:rsidR="002468EA" w:rsidRPr="00A85C3A">
        <w:rPr>
          <w:rFonts w:hint="eastAsia"/>
          <w:sz w:val="28"/>
          <w:szCs w:val="28"/>
        </w:rPr>
        <w:t>教研引领</w:t>
      </w:r>
      <w:r w:rsidR="00013873" w:rsidRPr="00A85C3A">
        <w:rPr>
          <w:sz w:val="28"/>
          <w:szCs w:val="28"/>
        </w:rPr>
        <w:t>，</w:t>
      </w:r>
      <w:r w:rsidR="00013873" w:rsidRPr="00A85C3A">
        <w:rPr>
          <w:sz w:val="28"/>
          <w:szCs w:val="28"/>
        </w:rPr>
        <w:t>2017</w:t>
      </w:r>
      <w:r w:rsidR="00013873" w:rsidRPr="00A85C3A">
        <w:rPr>
          <w:sz w:val="28"/>
          <w:szCs w:val="28"/>
        </w:rPr>
        <w:t>（</w:t>
      </w:r>
      <w:r w:rsidR="00013873" w:rsidRPr="00A85C3A">
        <w:rPr>
          <w:sz w:val="28"/>
          <w:szCs w:val="28"/>
        </w:rPr>
        <w:t>07</w:t>
      </w:r>
      <w:r w:rsidR="00013873" w:rsidRPr="00A85C3A">
        <w:rPr>
          <w:sz w:val="28"/>
          <w:szCs w:val="28"/>
        </w:rPr>
        <w:t>）</w:t>
      </w:r>
      <w:r w:rsidR="00013873" w:rsidRPr="00A85C3A">
        <w:rPr>
          <w:sz w:val="28"/>
          <w:szCs w:val="28"/>
        </w:rPr>
        <w:t>.</w:t>
      </w:r>
    </w:p>
    <w:p w:rsidR="00013873" w:rsidRPr="00A85C3A" w:rsidRDefault="00013873" w:rsidP="00A85C3A">
      <w:pPr>
        <w:ind w:firstLineChars="200" w:firstLine="560"/>
        <w:contextualSpacing/>
        <w:rPr>
          <w:sz w:val="28"/>
          <w:szCs w:val="28"/>
        </w:rPr>
      </w:pPr>
      <w:r w:rsidRPr="00A85C3A">
        <w:rPr>
          <w:sz w:val="28"/>
          <w:szCs w:val="28"/>
        </w:rPr>
        <w:t> [3]</w:t>
      </w:r>
      <w:r w:rsidRPr="00A85C3A">
        <w:rPr>
          <w:sz w:val="28"/>
          <w:szCs w:val="28"/>
        </w:rPr>
        <w:t>吴碧波</w:t>
      </w:r>
      <w:r w:rsidRPr="00A85C3A">
        <w:rPr>
          <w:sz w:val="28"/>
          <w:szCs w:val="28"/>
        </w:rPr>
        <w:t>.</w:t>
      </w:r>
      <w:r w:rsidRPr="00A85C3A">
        <w:rPr>
          <w:sz w:val="28"/>
          <w:szCs w:val="28"/>
        </w:rPr>
        <w:t>小学数学智慧课堂教学艺术及实践</w:t>
      </w:r>
      <w:r w:rsidRPr="00A85C3A">
        <w:rPr>
          <w:sz w:val="28"/>
          <w:szCs w:val="28"/>
        </w:rPr>
        <w:t>[J].</w:t>
      </w:r>
      <w:r w:rsidRPr="00A85C3A">
        <w:rPr>
          <w:sz w:val="28"/>
          <w:szCs w:val="28"/>
        </w:rPr>
        <w:t>科学大众（科学教育），</w:t>
      </w:r>
      <w:r w:rsidRPr="00A85C3A">
        <w:rPr>
          <w:sz w:val="28"/>
          <w:szCs w:val="28"/>
        </w:rPr>
        <w:t>2016</w:t>
      </w:r>
      <w:r w:rsidRPr="00A85C3A">
        <w:rPr>
          <w:sz w:val="28"/>
          <w:szCs w:val="28"/>
        </w:rPr>
        <w:t>（</w:t>
      </w:r>
      <w:r w:rsidRPr="00A85C3A">
        <w:rPr>
          <w:sz w:val="28"/>
          <w:szCs w:val="28"/>
        </w:rPr>
        <w:t>05</w:t>
      </w:r>
      <w:r w:rsidRPr="00A85C3A">
        <w:rPr>
          <w:sz w:val="28"/>
          <w:szCs w:val="28"/>
        </w:rPr>
        <w:t>）</w:t>
      </w:r>
      <w:r w:rsidRPr="00A85C3A">
        <w:rPr>
          <w:sz w:val="28"/>
          <w:szCs w:val="28"/>
        </w:rPr>
        <w:t>.</w:t>
      </w:r>
    </w:p>
    <w:p w:rsidR="002468EA" w:rsidRPr="00A85C3A" w:rsidRDefault="00A85C3A" w:rsidP="00A85C3A">
      <w:pPr>
        <w:ind w:firstLineChars="200" w:firstLine="560"/>
        <w:contextualSpacing/>
        <w:rPr>
          <w:sz w:val="28"/>
          <w:szCs w:val="28"/>
        </w:rPr>
      </w:pPr>
      <w:r w:rsidRPr="00A85C3A">
        <w:rPr>
          <w:sz w:val="28"/>
          <w:szCs w:val="28"/>
        </w:rPr>
        <w:t xml:space="preserve"> </w:t>
      </w:r>
      <w:r w:rsidR="00013873" w:rsidRPr="00A85C3A">
        <w:rPr>
          <w:sz w:val="28"/>
          <w:szCs w:val="28"/>
        </w:rPr>
        <w:t>[4]</w:t>
      </w:r>
      <w:r w:rsidR="002468EA" w:rsidRPr="00A85C3A">
        <w:rPr>
          <w:sz w:val="28"/>
          <w:szCs w:val="28"/>
        </w:rPr>
        <w:t xml:space="preserve"> </w:t>
      </w:r>
      <w:r w:rsidR="002468EA" w:rsidRPr="00A85C3A">
        <w:rPr>
          <w:sz w:val="28"/>
          <w:szCs w:val="28"/>
        </w:rPr>
        <w:t>周拓，王伟，付玉卿</w:t>
      </w:r>
      <w:r w:rsidR="002468EA" w:rsidRPr="00A85C3A">
        <w:rPr>
          <w:sz w:val="28"/>
          <w:szCs w:val="28"/>
        </w:rPr>
        <w:t>.</w:t>
      </w:r>
      <w:r w:rsidR="002468EA" w:rsidRPr="00A85C3A">
        <w:rPr>
          <w:sz w:val="28"/>
          <w:szCs w:val="28"/>
        </w:rPr>
        <w:t>小学数学智慧课堂构建策略研究</w:t>
      </w:r>
      <w:r w:rsidR="002468EA" w:rsidRPr="00A85C3A">
        <w:rPr>
          <w:sz w:val="28"/>
          <w:szCs w:val="28"/>
        </w:rPr>
        <w:t>[J].</w:t>
      </w:r>
      <w:r w:rsidR="002468EA" w:rsidRPr="00A85C3A">
        <w:rPr>
          <w:sz w:val="28"/>
          <w:szCs w:val="28"/>
        </w:rPr>
        <w:t>中小学电教，</w:t>
      </w:r>
      <w:r w:rsidR="002468EA" w:rsidRPr="00A85C3A">
        <w:rPr>
          <w:sz w:val="28"/>
          <w:szCs w:val="28"/>
        </w:rPr>
        <w:t>2017</w:t>
      </w:r>
      <w:r w:rsidR="002468EA" w:rsidRPr="00A85C3A">
        <w:rPr>
          <w:sz w:val="28"/>
          <w:szCs w:val="28"/>
        </w:rPr>
        <w:t>（</w:t>
      </w:r>
      <w:r w:rsidR="002468EA" w:rsidRPr="00A85C3A">
        <w:rPr>
          <w:sz w:val="28"/>
          <w:szCs w:val="28"/>
        </w:rPr>
        <w:t>4</w:t>
      </w:r>
      <w:r w:rsidR="002468EA" w:rsidRPr="00A85C3A">
        <w:rPr>
          <w:sz w:val="28"/>
          <w:szCs w:val="28"/>
        </w:rPr>
        <w:t>）：</w:t>
      </w:r>
      <w:r w:rsidR="002468EA" w:rsidRPr="00A85C3A">
        <w:rPr>
          <w:sz w:val="28"/>
          <w:szCs w:val="28"/>
        </w:rPr>
        <w:t>10-13.</w:t>
      </w:r>
    </w:p>
    <w:p w:rsidR="00013873" w:rsidRPr="00E53B0D" w:rsidRDefault="00013873" w:rsidP="00A85C3A">
      <w:pPr>
        <w:ind w:firstLineChars="200" w:firstLine="560"/>
        <w:contextualSpacing/>
        <w:rPr>
          <w:rFonts w:hint="eastAsia"/>
          <w:sz w:val="28"/>
          <w:szCs w:val="28"/>
        </w:rPr>
      </w:pPr>
    </w:p>
    <w:p w:rsidR="00E55D2F" w:rsidRPr="00E53B0D" w:rsidRDefault="00E55D2F" w:rsidP="00DF70D9">
      <w:pPr>
        <w:spacing w:before="100" w:beforeAutospacing="1" w:after="100" w:afterAutospacing="1"/>
        <w:ind w:firstLineChars="200" w:firstLine="560"/>
        <w:contextualSpacing/>
        <w:jc w:val="left"/>
        <w:rPr>
          <w:sz w:val="28"/>
          <w:szCs w:val="28"/>
        </w:rPr>
      </w:pPr>
    </w:p>
    <w:p w:rsidR="0041601E" w:rsidRDefault="0041601E" w:rsidP="00DF70D9">
      <w:pPr>
        <w:ind w:firstLineChars="200" w:firstLine="420"/>
        <w:contextualSpacing/>
        <w:rPr>
          <w:rFonts w:hint="eastAsia"/>
        </w:rPr>
      </w:pPr>
    </w:p>
    <w:p w:rsidR="0041601E" w:rsidRDefault="0041601E" w:rsidP="00DF70D9">
      <w:pPr>
        <w:ind w:firstLineChars="200" w:firstLine="420"/>
        <w:contextualSpacing/>
      </w:pPr>
    </w:p>
    <w:sectPr w:rsidR="0041601E" w:rsidSect="002723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4596"/>
    <w:rsid w:val="00013873"/>
    <w:rsid w:val="001B3425"/>
    <w:rsid w:val="002468EA"/>
    <w:rsid w:val="00272315"/>
    <w:rsid w:val="002D7BA8"/>
    <w:rsid w:val="0037618D"/>
    <w:rsid w:val="003B633C"/>
    <w:rsid w:val="003C129C"/>
    <w:rsid w:val="0041601E"/>
    <w:rsid w:val="00510909"/>
    <w:rsid w:val="00545CDB"/>
    <w:rsid w:val="005560C8"/>
    <w:rsid w:val="005E4596"/>
    <w:rsid w:val="006200E6"/>
    <w:rsid w:val="00750C5B"/>
    <w:rsid w:val="008E5354"/>
    <w:rsid w:val="0092723D"/>
    <w:rsid w:val="009A57D9"/>
    <w:rsid w:val="00A85C3A"/>
    <w:rsid w:val="00A935CC"/>
    <w:rsid w:val="00C551B3"/>
    <w:rsid w:val="00D05F4F"/>
    <w:rsid w:val="00DF70D9"/>
    <w:rsid w:val="00E44732"/>
    <w:rsid w:val="00E53B0D"/>
    <w:rsid w:val="00E55D2F"/>
    <w:rsid w:val="00E85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CD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10909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DF70D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F70D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7.wmf"/><Relationship Id="rId18" Type="http://schemas.openxmlformats.org/officeDocument/2006/relationships/image" Target="media/image10.emf"/><Relationship Id="rId3" Type="http://schemas.openxmlformats.org/officeDocument/2006/relationships/settings" Target="settings.xml"/><Relationship Id="rId21" Type="http://schemas.openxmlformats.org/officeDocument/2006/relationships/image" Target="media/image13.emf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openxmlformats.org/officeDocument/2006/relationships/image" Target="media/image9.emf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oleObject" Target="embeddings/oleObject2.bin"/><Relationship Id="rId5" Type="http://schemas.openxmlformats.org/officeDocument/2006/relationships/image" Target="media/image1.png"/><Relationship Id="rId15" Type="http://schemas.openxmlformats.org/officeDocument/2006/relationships/oleObject" Target="embeddings/oleObject4.bin"/><Relationship Id="rId23" Type="http://schemas.openxmlformats.org/officeDocument/2006/relationships/theme" Target="theme/theme1.xml"/><Relationship Id="rId10" Type="http://schemas.openxmlformats.org/officeDocument/2006/relationships/image" Target="media/image5.wmf"/><Relationship Id="rId19" Type="http://schemas.openxmlformats.org/officeDocument/2006/relationships/image" Target="media/image11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7D873DC-914A-44D6-BD4D-952A3DCB2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8</Pages>
  <Words>603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2019-08-26T03:37:00Z</dcterms:created>
  <dcterms:modified xsi:type="dcterms:W3CDTF">2019-08-26T07:31:00Z</dcterms:modified>
</cp:coreProperties>
</file>