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 w:val="0"/>
        <w:spacing w:before="100" w:after="100" w:line="330" w:lineRule="atLeast"/>
        <w:jc w:val="left"/>
        <w:rPr>
          <w:rFonts w:ascii="宋体" w:hAnsi="宋体" w:cs="宋体"/>
          <w:b/>
          <w:color w:val="555555"/>
          <w:sz w:val="44"/>
          <w:szCs w:val="44"/>
        </w:rPr>
      </w:pPr>
    </w:p>
    <w:p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课题成果公告</w:t>
      </w:r>
    </w:p>
    <w:p>
      <w:pPr>
        <w:jc w:val="center"/>
        <w:rPr>
          <w:rFonts w:hint="eastAsia"/>
          <w:b/>
          <w:color w:val="000000"/>
          <w:sz w:val="32"/>
          <w:szCs w:val="32"/>
        </w:rPr>
      </w:pPr>
    </w:p>
    <w:p>
      <w:pPr>
        <w:rPr>
          <w:rFonts w:hint="eastAsia" w:ascii="宋体" w:hAnsi="宋体"/>
          <w:b w:val="0"/>
          <w:bCs/>
          <w:color w:val="000000"/>
          <w:sz w:val="24"/>
        </w:rPr>
      </w:pPr>
      <w:r>
        <w:rPr>
          <w:rFonts w:hint="eastAsia" w:ascii="宋体" w:hAnsi="宋体"/>
          <w:b w:val="0"/>
          <w:bCs/>
          <w:color w:val="000000"/>
          <w:sz w:val="24"/>
        </w:rPr>
        <w:t>课题名称：《</w:t>
      </w:r>
      <w:r>
        <w:rPr>
          <w:rFonts w:hint="eastAsia"/>
          <w:b w:val="0"/>
          <w:bCs/>
        </w:rPr>
        <w:t>信息技术与初中数学课堂教学有效整合的研究</w:t>
      </w:r>
      <w:r>
        <w:rPr>
          <w:rFonts w:hint="eastAsia" w:ascii="宋体" w:hAnsi="宋体"/>
          <w:b w:val="0"/>
          <w:bCs/>
          <w:color w:val="000000"/>
          <w:sz w:val="24"/>
        </w:rPr>
        <w:t>》</w:t>
      </w:r>
    </w:p>
    <w:p>
      <w:pPr>
        <w:rPr>
          <w:rFonts w:hint="eastAsia" w:ascii="宋体" w:hAnsi="宋体"/>
          <w:b w:val="0"/>
          <w:bCs/>
          <w:color w:val="000000"/>
          <w:sz w:val="24"/>
        </w:rPr>
      </w:pPr>
    </w:p>
    <w:p>
      <w:pP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</w:rPr>
        <w:t>立项编号：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181201150004</w:t>
      </w:r>
    </w:p>
    <w:p>
      <w:pPr>
        <w:rPr>
          <w:rFonts w:hint="default" w:ascii="宋体" w:hAnsi="宋体"/>
          <w:b w:val="0"/>
          <w:bCs/>
          <w:color w:val="000000"/>
          <w:sz w:val="24"/>
          <w:lang w:val="en-US" w:eastAsia="zh-CN"/>
        </w:rPr>
      </w:pPr>
    </w:p>
    <w:p>
      <w:pPr>
        <w:rPr>
          <w:rFonts w:hint="eastAsia" w:ascii="宋体" w:hAnsi="宋体"/>
          <w:b w:val="0"/>
          <w:bCs/>
          <w:color w:val="000000"/>
          <w:sz w:val="24"/>
        </w:rPr>
      </w:pPr>
      <w:r>
        <w:rPr>
          <w:rFonts w:hint="eastAsia" w:ascii="宋体" w:hAnsi="宋体"/>
          <w:b w:val="0"/>
          <w:bCs/>
          <w:color w:val="000000"/>
          <w:sz w:val="24"/>
        </w:rPr>
        <w:t>课题类别：电教课题</w:t>
      </w:r>
    </w:p>
    <w:p>
      <w:pPr>
        <w:rPr>
          <w:rFonts w:hint="eastAsia" w:ascii="宋体" w:hAnsi="宋体"/>
          <w:b w:val="0"/>
          <w:bCs/>
          <w:color w:val="000000"/>
          <w:sz w:val="24"/>
        </w:rPr>
      </w:pPr>
    </w:p>
    <w:p>
      <w:pP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</w:rPr>
        <w:t>学科分类：</w:t>
      </w:r>
      <w:r>
        <w:rPr>
          <w:rFonts w:hint="eastAsia" w:ascii="宋体" w:hAnsi="宋体"/>
          <w:b w:val="0"/>
          <w:bCs/>
          <w:color w:val="000000"/>
          <w:sz w:val="24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数学</w:t>
      </w:r>
    </w:p>
    <w:p>
      <w:pP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</w:p>
    <w:p>
      <w:pP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</w:rPr>
        <w:t>课题承担单位：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霍各庄镇初级中学九年级数学组</w:t>
      </w:r>
    </w:p>
    <w:p>
      <w:pP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</w:p>
    <w:p>
      <w:pP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</w:rPr>
        <w:t>课题负责人：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刘玉安</w:t>
      </w:r>
      <w:r>
        <w:rPr>
          <w:rFonts w:hint="eastAsia" w:ascii="宋体" w:hAnsi="宋体"/>
          <w:b w:val="0"/>
          <w:bCs/>
          <w:color w:val="000000"/>
          <w:sz w:val="24"/>
        </w:rPr>
        <w:t>，中学高级教师，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霍各庄镇初级中学</w:t>
      </w:r>
    </w:p>
    <w:p>
      <w:pP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</w:rPr>
        <w:t>主要研究人员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  <w:lang w:val="en-US" w:eastAsia="zh-CN"/>
        </w:rPr>
        <w:t>吕桂莲，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  <w:shd w:val="clear" w:fill="FFFFFF"/>
        </w:rPr>
        <w:t>郭凤嫚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  <w:shd w:val="clear" w:fill="FFFFFF"/>
        </w:rPr>
        <w:t>李志伟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  <w:shd w:val="clear" w:fill="FFFFFF"/>
        </w:rPr>
        <w:t>杨波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  <w:shd w:val="clear" w:fill="FFFFFF"/>
          <w:lang w:val="en-US" w:eastAsia="zh-CN"/>
        </w:rPr>
        <w:t>张国荣 均为</w:t>
      </w:r>
      <w:r>
        <w:rPr>
          <w:rFonts w:hint="eastAsia" w:ascii="宋体" w:hAnsi="宋体"/>
          <w:color w:val="000000"/>
          <w:sz w:val="24"/>
        </w:rPr>
        <w:t>中学</w:t>
      </w:r>
      <w:r>
        <w:rPr>
          <w:rFonts w:hint="eastAsia" w:ascii="宋体" w:hAnsi="宋体"/>
          <w:color w:val="000000"/>
          <w:sz w:val="24"/>
          <w:lang w:val="en-US" w:eastAsia="zh-CN"/>
        </w:rPr>
        <w:t>一</w:t>
      </w:r>
      <w:r>
        <w:rPr>
          <w:rFonts w:hint="eastAsia" w:ascii="宋体" w:hAnsi="宋体"/>
          <w:color w:val="000000"/>
          <w:sz w:val="24"/>
        </w:rPr>
        <w:t>级教师，</w:t>
      </w:r>
      <w:r>
        <w:rPr>
          <w:rFonts w:hint="eastAsia" w:ascii="宋体" w:hAnsi="宋体"/>
          <w:color w:val="000000"/>
          <w:sz w:val="24"/>
          <w:lang w:val="en-US" w:eastAsia="zh-CN"/>
        </w:rPr>
        <w:t>霍各庄镇初级中学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课题《信息技术与初中数学课堂教学有效整合的研究》取得如下成果，特此公告：</w:t>
      </w:r>
    </w:p>
    <w:p>
      <w:pPr>
        <w:rPr>
          <w:rFonts w:hint="eastAsia"/>
        </w:rPr>
      </w:pPr>
    </w:p>
    <w:p>
      <w:pPr>
        <w:ind w:left="5880" w:hanging="5880" w:hangingChars="28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郭凤嫚  2018.12 “信息技术与课堂教学与深度融合”展示课《14.13因式分解--提公因式》</w:t>
      </w:r>
    </w:p>
    <w:p>
      <w:pPr>
        <w:ind w:left="5880" w:leftChars="100" w:hanging="5670" w:hangingChars="2700"/>
        <w:rPr>
          <w:rFonts w:hint="eastAsia"/>
        </w:rPr>
      </w:pPr>
      <w:r>
        <w:rPr>
          <w:rFonts w:hint="eastAsia"/>
        </w:rPr>
        <w:t>宝坻教育教学研究室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郭凤嫚 2019.01 校级公开课《直角的应用》     霍各庄镇初级中学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吕桂莲  2019.10  课题论文   《 利用现代信息技术构建课堂教学》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张国荣 2019.10   课题论文   《 信息技术与初中数学课堂教学有效整合策略的研究》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李志伟 2019.10  课题论文   《 浅谈信息技术与初中数学课堂教学有效整合的原则》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 xml:space="preserve"> 杨波  2019.10  课题论文   《 信息技术与初中数学课堂教学有效整合策略的研究》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7B45F0"/>
    <w:multiLevelType w:val="singleLevel"/>
    <w:tmpl w:val="A67B45F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DF00D4AF"/>
    <w:multiLevelType w:val="singleLevel"/>
    <w:tmpl w:val="DF00D4A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53512"/>
    <w:rsid w:val="2DE64103"/>
    <w:rsid w:val="37981971"/>
    <w:rsid w:val="6B7D23A3"/>
    <w:rsid w:val="7DD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2019-12-04T07:48:00Z</dcterms:created>
  <dc:creator>lyagzq</dc:creator>
  <cp:lastModifiedBy>lyagzq</cp:lastModifiedBy>
  <dcterms:modified xsi:type="dcterms:W3CDTF">2019-12-25T03:33:02Z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