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2C89" w14:textId="097BBC93" w:rsidR="000D25C3" w:rsidRDefault="0023682A" w:rsidP="006F1CB9">
      <w:pPr>
        <w:spacing w:line="360" w:lineRule="auto"/>
        <w:ind w:firstLineChars="400" w:firstLine="1200"/>
        <w:jc w:val="left"/>
        <w:rPr>
          <w:sz w:val="30"/>
          <w:szCs w:val="30"/>
        </w:rPr>
      </w:pPr>
      <w:r w:rsidRPr="0023682A">
        <w:rPr>
          <w:rFonts w:hint="eastAsia"/>
          <w:sz w:val="30"/>
          <w:szCs w:val="30"/>
        </w:rPr>
        <w:t>《利用信息技术化解实验难点》</w:t>
      </w:r>
      <w:r w:rsidR="00FB216E" w:rsidRPr="0023682A">
        <w:rPr>
          <w:rFonts w:hint="eastAsia"/>
          <w:sz w:val="30"/>
          <w:szCs w:val="30"/>
        </w:rPr>
        <w:t>研究报告</w:t>
      </w:r>
    </w:p>
    <w:p w14:paraId="6AFE1C15" w14:textId="41209902" w:rsidR="00822D93" w:rsidRPr="00822D93" w:rsidRDefault="00822D93" w:rsidP="00822D93">
      <w:pPr>
        <w:spacing w:line="360" w:lineRule="auto"/>
        <w:ind w:firstLineChars="1200" w:firstLine="3600"/>
        <w:jc w:val="left"/>
        <w:rPr>
          <w:sz w:val="30"/>
          <w:szCs w:val="30"/>
        </w:rPr>
      </w:pPr>
      <w:r>
        <w:rPr>
          <w:rFonts w:hint="eastAsia"/>
          <w:sz w:val="30"/>
          <w:szCs w:val="30"/>
        </w:rPr>
        <w:t>张兰芳</w:t>
      </w:r>
    </w:p>
    <w:p w14:paraId="0AF7037C" w14:textId="1C446F29" w:rsidR="008D2F17" w:rsidRPr="008161A9" w:rsidRDefault="008D2F17"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一</w:t>
      </w:r>
      <w:r w:rsidR="00755BA5" w:rsidRPr="008161A9">
        <w:rPr>
          <w:rFonts w:ascii="宋体" w:eastAsia="新宋体" w:hAnsi="宋体" w:hint="eastAsia"/>
          <w:sz w:val="24"/>
          <w:szCs w:val="24"/>
        </w:rPr>
        <w:t>、</w:t>
      </w:r>
      <w:r w:rsidRPr="008161A9">
        <w:rPr>
          <w:rFonts w:ascii="宋体" w:eastAsia="新宋体" w:hAnsi="宋体" w:hint="eastAsia"/>
          <w:sz w:val="24"/>
          <w:szCs w:val="24"/>
        </w:rPr>
        <w:t>课题研究背景</w:t>
      </w:r>
    </w:p>
    <w:p w14:paraId="09309B48" w14:textId="58943EC5" w:rsidR="007B142C" w:rsidRPr="008161A9" w:rsidRDefault="008D2F17"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一些发达国家早在九十年代就已经提出信息技术与学科融合，并利用因特网进行教育活动。美国利用远程教育构建终身学习方面已处于国际先进水平。信息技术的迅速兴起，已经渗透到世界的各个角落，给人们的生产生活带来了巨大变革。给教学带来了丰富的资源，带来了革新的机遇。</w:t>
      </w:r>
      <w:r w:rsidRPr="008161A9">
        <w:rPr>
          <w:rFonts w:ascii="宋体" w:eastAsia="新宋体" w:hAnsi="宋体"/>
          <w:sz w:val="24"/>
          <w:szCs w:val="24"/>
        </w:rPr>
        <w:t>2000</w:t>
      </w:r>
      <w:r w:rsidRPr="008161A9">
        <w:rPr>
          <w:rFonts w:ascii="宋体" w:eastAsia="新宋体" w:hAnsi="宋体"/>
          <w:sz w:val="24"/>
          <w:szCs w:val="24"/>
        </w:rPr>
        <w:t>年</w:t>
      </w:r>
      <w:r w:rsidRPr="008161A9">
        <w:rPr>
          <w:rFonts w:ascii="宋体" w:eastAsia="新宋体" w:hAnsi="宋体"/>
          <w:sz w:val="24"/>
          <w:szCs w:val="24"/>
        </w:rPr>
        <w:t>11</w:t>
      </w:r>
      <w:r w:rsidRPr="008161A9">
        <w:rPr>
          <w:rFonts w:ascii="宋体" w:eastAsia="新宋体" w:hAnsi="宋体"/>
          <w:sz w:val="24"/>
          <w:szCs w:val="24"/>
        </w:rPr>
        <w:t>月在全国中小学教育会上教育部长陈至立指出：大力推进信息技术与其他学科的整合，充分发挥信息技术的优势为学生提供发展的空间，可以更好的完成课程目标，提高教学质量。当前，我国正加快教育信息化建设，三通两平台已初显成效。信息技术进入化学实验教学是教育改革</w:t>
      </w:r>
      <w:r w:rsidRPr="008161A9">
        <w:rPr>
          <w:rFonts w:ascii="宋体" w:eastAsia="新宋体" w:hAnsi="宋体" w:hint="eastAsia"/>
          <w:sz w:val="24"/>
          <w:szCs w:val="24"/>
        </w:rPr>
        <w:t>的必由之路。</w:t>
      </w:r>
    </w:p>
    <w:p w14:paraId="4A38E375" w14:textId="166D4965" w:rsidR="00C86655" w:rsidRPr="008161A9" w:rsidRDefault="00C8665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信息技术虽然在化学教学方面有着强大的效能，但是如何融入信息技术化解实验教学难点，更有效地激发学生的学习兴趣，提高教学效益，改变教学风貌，就成了一个值得研究的课题。</w:t>
      </w:r>
    </w:p>
    <w:p w14:paraId="79A559E4" w14:textId="47DF7CCF" w:rsidR="00755BA5" w:rsidRPr="008161A9" w:rsidRDefault="00755BA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二、课题研究的意义</w:t>
      </w:r>
    </w:p>
    <w:p w14:paraId="2A351EB2" w14:textId="77777777" w:rsidR="003C1302" w:rsidRPr="008161A9" w:rsidRDefault="003C1302"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教育部明确指出：“信息技术对教育发展具有革命性的影响，必须予以高度重视，应通过教育信息化带动教育现代化的实现”。教育信息化是时代的呼唤、课改的要求，是全面提高教育教学质量的有效方法。计算机信息技术在实验难点教学中的应用给电化教学带来了新的途径和方法。计算机信息技术可以适时地综合处理声音、文字、图形、图像等多种信息，不仅有静态信息形式，还有动态信息属性，可以化抽象为具体，化复杂为简单，模拟化学实验室，完成传统教学不易完成或不能完成的任务，特别是多媒体动画进行模拟实验，为化学化解难点开辟了新天地、开创了新模式，实施该课题具有理论意义和现实意义。</w:t>
      </w:r>
    </w:p>
    <w:p w14:paraId="52E76A08" w14:textId="77777777" w:rsidR="003C1302" w:rsidRPr="008161A9" w:rsidRDefault="003C1302"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理论意义：</w:t>
      </w:r>
    </w:p>
    <w:p w14:paraId="12DB86CE" w14:textId="77777777" w:rsidR="003C1302" w:rsidRPr="008161A9" w:rsidRDefault="003C1302"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信息化是当今世界经济和社会发展的大趋势</w:t>
      </w:r>
      <w:r w:rsidRPr="008161A9">
        <w:rPr>
          <w:rFonts w:ascii="宋体" w:eastAsia="新宋体" w:hAnsi="宋体"/>
          <w:sz w:val="24"/>
          <w:szCs w:val="24"/>
        </w:rPr>
        <w:t>,</w:t>
      </w:r>
      <w:r w:rsidRPr="008161A9">
        <w:rPr>
          <w:rFonts w:ascii="宋体" w:eastAsia="新宋体" w:hAnsi="宋体"/>
          <w:sz w:val="24"/>
          <w:szCs w:val="24"/>
        </w:rPr>
        <w:t>为了适应这个发展趋势</w:t>
      </w:r>
      <w:r w:rsidRPr="008161A9">
        <w:rPr>
          <w:rFonts w:ascii="宋体" w:eastAsia="新宋体" w:hAnsi="宋体"/>
          <w:sz w:val="24"/>
          <w:szCs w:val="24"/>
        </w:rPr>
        <w:t>,</w:t>
      </w:r>
      <w:r w:rsidRPr="008161A9">
        <w:rPr>
          <w:rFonts w:ascii="宋体" w:eastAsia="新宋体" w:hAnsi="宋体"/>
          <w:sz w:val="24"/>
          <w:szCs w:val="24"/>
        </w:rPr>
        <w:t>信息技术教育和学生创新素质的培养已成为我国基础教育教学改革的新视点</w:t>
      </w:r>
      <w:r w:rsidRPr="008161A9">
        <w:rPr>
          <w:rFonts w:ascii="宋体" w:eastAsia="新宋体" w:hAnsi="宋体"/>
          <w:sz w:val="24"/>
          <w:szCs w:val="24"/>
        </w:rPr>
        <w:t>,</w:t>
      </w:r>
      <w:r w:rsidRPr="008161A9">
        <w:rPr>
          <w:rFonts w:ascii="宋体" w:eastAsia="新宋体" w:hAnsi="宋体"/>
          <w:sz w:val="24"/>
          <w:szCs w:val="24"/>
        </w:rPr>
        <w:t>并特别强调通过加强信息技术教育来培养学生的创新素质，是未来教育发展的必然结果。对于化解学生化学实验难点有着独特的优势。</w:t>
      </w:r>
    </w:p>
    <w:p w14:paraId="0ACF54C5" w14:textId="77777777" w:rsidR="003C1302" w:rsidRPr="008161A9" w:rsidRDefault="003C1302"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lastRenderedPageBreak/>
        <w:t>现实意义：</w:t>
      </w:r>
    </w:p>
    <w:p w14:paraId="63C3E1BF" w14:textId="4FA46551" w:rsidR="00AF50C8" w:rsidRPr="008161A9" w:rsidRDefault="003C1302"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化学实验既是教学手段，更是化学学习内容，倡导以学生学习方式多样化来实现课改理念的今天，在化学实验教学中仍存在着一些不易克服的难题</w:t>
      </w:r>
      <w:r w:rsidRPr="008161A9">
        <w:rPr>
          <w:rFonts w:ascii="宋体" w:eastAsia="新宋体" w:hAnsi="宋体"/>
          <w:sz w:val="24"/>
          <w:szCs w:val="24"/>
        </w:rPr>
        <w:t>:</w:t>
      </w:r>
      <w:r w:rsidRPr="008161A9">
        <w:rPr>
          <w:rFonts w:ascii="宋体" w:eastAsia="新宋体" w:hAnsi="宋体"/>
          <w:sz w:val="24"/>
          <w:szCs w:val="24"/>
        </w:rPr>
        <w:t>反应规模小而教室空间大</w:t>
      </w:r>
      <w:r w:rsidRPr="008161A9">
        <w:rPr>
          <w:rFonts w:ascii="宋体" w:eastAsia="新宋体" w:hAnsi="宋体"/>
          <w:sz w:val="24"/>
          <w:szCs w:val="24"/>
        </w:rPr>
        <w:t>,</w:t>
      </w:r>
      <w:r w:rsidRPr="008161A9">
        <w:rPr>
          <w:rFonts w:ascii="宋体" w:eastAsia="新宋体" w:hAnsi="宋体"/>
          <w:sz w:val="24"/>
          <w:szCs w:val="24"/>
        </w:rPr>
        <w:t>多数学生观察比较模糊</w:t>
      </w:r>
      <w:r w:rsidRPr="008161A9">
        <w:rPr>
          <w:rFonts w:ascii="宋体" w:eastAsia="新宋体" w:hAnsi="宋体"/>
          <w:sz w:val="24"/>
          <w:szCs w:val="24"/>
        </w:rPr>
        <w:t>;</w:t>
      </w:r>
      <w:r w:rsidRPr="008161A9">
        <w:rPr>
          <w:rFonts w:ascii="宋体" w:eastAsia="新宋体" w:hAnsi="宋体"/>
          <w:sz w:val="24"/>
          <w:szCs w:val="24"/>
        </w:rPr>
        <w:t>许多化学变化瞬间即逝</w:t>
      </w:r>
      <w:r w:rsidRPr="008161A9">
        <w:rPr>
          <w:rFonts w:ascii="宋体" w:eastAsia="新宋体" w:hAnsi="宋体"/>
          <w:sz w:val="24"/>
          <w:szCs w:val="24"/>
        </w:rPr>
        <w:t>,</w:t>
      </w:r>
      <w:r w:rsidRPr="008161A9">
        <w:rPr>
          <w:rFonts w:ascii="宋体" w:eastAsia="新宋体" w:hAnsi="宋体"/>
          <w:sz w:val="24"/>
          <w:szCs w:val="24"/>
        </w:rPr>
        <w:t>学生的注意力难以集中在应当着重观察的重点上</w:t>
      </w:r>
      <w:r w:rsidRPr="008161A9">
        <w:rPr>
          <w:rFonts w:ascii="宋体" w:eastAsia="新宋体" w:hAnsi="宋体"/>
          <w:sz w:val="24"/>
          <w:szCs w:val="24"/>
        </w:rPr>
        <w:t>,</w:t>
      </w:r>
      <w:r w:rsidRPr="008161A9">
        <w:rPr>
          <w:rFonts w:ascii="宋体" w:eastAsia="新宋体" w:hAnsi="宋体"/>
          <w:sz w:val="24"/>
          <w:szCs w:val="24"/>
        </w:rPr>
        <w:t>感官刺激不强</w:t>
      </w:r>
      <w:r w:rsidRPr="008161A9">
        <w:rPr>
          <w:rFonts w:ascii="宋体" w:eastAsia="新宋体" w:hAnsi="宋体"/>
          <w:sz w:val="24"/>
          <w:szCs w:val="24"/>
        </w:rPr>
        <w:t>;</w:t>
      </w:r>
      <w:r w:rsidRPr="008161A9">
        <w:rPr>
          <w:rFonts w:ascii="宋体" w:eastAsia="新宋体" w:hAnsi="宋体"/>
          <w:sz w:val="24"/>
          <w:szCs w:val="24"/>
        </w:rPr>
        <w:t>一些化学实验要较长的时间才能完成，使实验教学效率不高，教学效果不佳，影响实验教学整体改革的发展。充分利用信息技术化解实验教学中的难点</w:t>
      </w:r>
      <w:r w:rsidRPr="008161A9">
        <w:rPr>
          <w:rFonts w:ascii="宋体" w:eastAsia="新宋体" w:hAnsi="宋体"/>
          <w:sz w:val="24"/>
          <w:szCs w:val="24"/>
        </w:rPr>
        <w:t>,</w:t>
      </w:r>
      <w:r w:rsidRPr="008161A9">
        <w:rPr>
          <w:rFonts w:ascii="宋体" w:eastAsia="新宋体" w:hAnsi="宋体"/>
          <w:sz w:val="24"/>
          <w:szCs w:val="24"/>
        </w:rPr>
        <w:t>激发学生学习的主动性、积极性</w:t>
      </w:r>
      <w:r w:rsidRPr="008161A9">
        <w:rPr>
          <w:rFonts w:ascii="宋体" w:eastAsia="新宋体" w:hAnsi="宋体"/>
          <w:sz w:val="24"/>
          <w:szCs w:val="24"/>
        </w:rPr>
        <w:t>,</w:t>
      </w:r>
      <w:r w:rsidRPr="008161A9">
        <w:rPr>
          <w:rFonts w:ascii="宋体" w:eastAsia="新宋体" w:hAnsi="宋体"/>
          <w:sz w:val="24"/>
          <w:szCs w:val="24"/>
        </w:rPr>
        <w:t>确保学生形象思维和抽象思维同步进行</w:t>
      </w:r>
      <w:r w:rsidRPr="008161A9">
        <w:rPr>
          <w:rFonts w:ascii="宋体" w:eastAsia="新宋体" w:hAnsi="宋体"/>
          <w:sz w:val="24"/>
          <w:szCs w:val="24"/>
        </w:rPr>
        <w:t>,</w:t>
      </w:r>
      <w:r w:rsidRPr="008161A9">
        <w:rPr>
          <w:rFonts w:ascii="宋体" w:eastAsia="新宋体" w:hAnsi="宋体"/>
          <w:sz w:val="24"/>
          <w:szCs w:val="24"/>
        </w:rPr>
        <w:t>促进创新思维在发展。</w:t>
      </w:r>
    </w:p>
    <w:p w14:paraId="70CFC378" w14:textId="0D900DB8"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三、课题研究的理论依据</w:t>
      </w:r>
    </w:p>
    <w:p w14:paraId="54C39EAC"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建构主义学习理论：强调以学生为中心，认为学生是认知的主体，是知识意义的主动建构者；教师只对学生的意义建构起帮助和促进作用，并不要求教师直接向学生传授和灌输知识，而是要求学生由外部刺激的被动接受者和知识灌输对象转变为信息加工的主体。</w:t>
      </w:r>
    </w:p>
    <w:p w14:paraId="6FAB1DC6"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英特尔未来教育理论：</w:t>
      </w:r>
    </w:p>
    <w:p w14:paraId="12A22759"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英特尔未来教育理论是以学生为主体、教师为主导、网络教学为基础，学生获取信息能力，它为学生创造了一个全新的、自由的学习环境，学生可以根据自身的特点和兴趣爱好主动的学习，创新的学习，学生可以在网上查询各种资源。</w:t>
      </w:r>
    </w:p>
    <w:p w14:paraId="71CC42E4"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创新性学习理论：</w:t>
      </w:r>
    </w:p>
    <w:p w14:paraId="442F228F"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创新性学习理论是以学生为主体、学生自主探索发现新知的过程。教育创新即为实现一定的教育目标，在教育领域进行的创新活动。具体的教育活动有具体的教育目标，总的来看，教育的目标就是不断提高国民素质，培养适应不断发展的社会需要的人才。</w:t>
      </w:r>
    </w:p>
    <w:p w14:paraId="5F4D99FE" w14:textId="77777777"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学科结构论：</w:t>
      </w:r>
    </w:p>
    <w:p w14:paraId="6A6AF175" w14:textId="14FE197B" w:rsidR="009324E3" w:rsidRPr="008161A9" w:rsidRDefault="009324E3"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美国当代著名教育心理学家布鲁纳在他的《教育过程》中明确提出了学科结构论的课程论和教学论思想他认为学生掌握学科的基本结构，有利于对知识的理解有利于知识的迁移能够缩小高级与初级知识之间的差距，一个好的结构就是一个好的系统，在这个系统中，信息可以有效的储存、加工和输出。</w:t>
      </w:r>
    </w:p>
    <w:p w14:paraId="73244192" w14:textId="255D0700" w:rsidR="00394FB5" w:rsidRPr="008161A9" w:rsidRDefault="00394FB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四、课题研究目标</w:t>
      </w:r>
    </w:p>
    <w:p w14:paraId="2A376C86" w14:textId="77777777" w:rsidR="00B355FD"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lastRenderedPageBreak/>
        <w:t>探索如何运用信息技术化解实验教学的难点，解决传统实验教学中难以突破的问题，培养学生创造能力，全面提高教育质量。</w:t>
      </w:r>
    </w:p>
    <w:p w14:paraId="2B4B09ED" w14:textId="77777777" w:rsidR="00B355FD"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1.</w:t>
      </w:r>
      <w:r w:rsidRPr="008161A9">
        <w:rPr>
          <w:rFonts w:ascii="宋体" w:eastAsia="新宋体" w:hAnsi="宋体"/>
          <w:sz w:val="24"/>
          <w:szCs w:val="24"/>
        </w:rPr>
        <w:t>通过《借力信息技术化解实验难点》课题的研究，发挥信息技术的优势，为学生突破实验难点搭建舞台，营造创新氛围。</w:t>
      </w:r>
    </w:p>
    <w:p w14:paraId="78C89A3E" w14:textId="77777777" w:rsidR="00B355FD"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2.</w:t>
      </w:r>
      <w:r w:rsidRPr="008161A9">
        <w:rPr>
          <w:rFonts w:ascii="宋体" w:eastAsia="新宋体" w:hAnsi="宋体"/>
          <w:sz w:val="24"/>
          <w:szCs w:val="24"/>
        </w:rPr>
        <w:t>通过《借力信息技术化解实验难点》课题的研究，更新教师教育理念，优化实验过程的呈现方式。</w:t>
      </w:r>
    </w:p>
    <w:p w14:paraId="42D231DC" w14:textId="77777777" w:rsidR="00B355FD"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3.</w:t>
      </w:r>
      <w:r w:rsidRPr="008161A9">
        <w:rPr>
          <w:rFonts w:ascii="宋体" w:eastAsia="新宋体" w:hAnsi="宋体"/>
          <w:sz w:val="24"/>
          <w:szCs w:val="24"/>
        </w:rPr>
        <w:t>针对信息技术与实验难点教学整合的现状，构建</w:t>
      </w:r>
      <w:r w:rsidRPr="008161A9">
        <w:rPr>
          <w:rFonts w:ascii="宋体" w:eastAsia="新宋体" w:hAnsi="宋体"/>
          <w:sz w:val="24"/>
          <w:szCs w:val="24"/>
        </w:rPr>
        <w:t>“</w:t>
      </w:r>
      <w:r w:rsidRPr="008161A9">
        <w:rPr>
          <w:rFonts w:ascii="宋体" w:eastAsia="新宋体" w:hAnsi="宋体"/>
          <w:sz w:val="24"/>
          <w:szCs w:val="24"/>
        </w:rPr>
        <w:t>助学课堂</w:t>
      </w:r>
      <w:r w:rsidRPr="008161A9">
        <w:rPr>
          <w:rFonts w:ascii="宋体" w:eastAsia="新宋体" w:hAnsi="宋体"/>
          <w:sz w:val="24"/>
          <w:szCs w:val="24"/>
        </w:rPr>
        <w:t>”</w:t>
      </w:r>
      <w:r w:rsidRPr="008161A9">
        <w:rPr>
          <w:rFonts w:ascii="宋体" w:eastAsia="新宋体" w:hAnsi="宋体"/>
          <w:sz w:val="24"/>
          <w:szCs w:val="24"/>
        </w:rPr>
        <w:t>，促进学生转变学习方式</w:t>
      </w:r>
      <w:r w:rsidRPr="008161A9">
        <w:rPr>
          <w:rFonts w:ascii="宋体" w:eastAsia="新宋体" w:hAnsi="宋体"/>
          <w:sz w:val="24"/>
          <w:szCs w:val="24"/>
        </w:rPr>
        <w:t xml:space="preserve">, </w:t>
      </w:r>
      <w:r w:rsidRPr="008161A9">
        <w:rPr>
          <w:rFonts w:ascii="宋体" w:eastAsia="新宋体" w:hAnsi="宋体"/>
          <w:sz w:val="24"/>
          <w:szCs w:val="24"/>
        </w:rPr>
        <w:t>促进学生的有效学习，尤其是促进学生的创新思维的发展。</w:t>
      </w:r>
    </w:p>
    <w:p w14:paraId="7CE24990" w14:textId="7EA55281" w:rsidR="00394FB5"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4.</w:t>
      </w:r>
      <w:r w:rsidRPr="008161A9">
        <w:rPr>
          <w:rFonts w:ascii="宋体" w:eastAsia="新宋体" w:hAnsi="宋体"/>
          <w:sz w:val="24"/>
          <w:szCs w:val="24"/>
        </w:rPr>
        <w:t>针对我校利用信息技术进行实验难点教学的现状</w:t>
      </w:r>
      <w:r w:rsidRPr="008161A9">
        <w:rPr>
          <w:rFonts w:ascii="宋体" w:eastAsia="新宋体" w:hAnsi="宋体"/>
          <w:sz w:val="24"/>
          <w:szCs w:val="24"/>
        </w:rPr>
        <w:t xml:space="preserve">, </w:t>
      </w:r>
      <w:r w:rsidRPr="008161A9">
        <w:rPr>
          <w:rFonts w:ascii="宋体" w:eastAsia="新宋体" w:hAnsi="宋体"/>
          <w:sz w:val="24"/>
          <w:szCs w:val="24"/>
        </w:rPr>
        <w:t>开创</w:t>
      </w:r>
      <w:r w:rsidRPr="008161A9">
        <w:rPr>
          <w:rFonts w:ascii="宋体" w:eastAsia="新宋体" w:hAnsi="宋体"/>
          <w:sz w:val="24"/>
          <w:szCs w:val="24"/>
        </w:rPr>
        <w:t>“</w:t>
      </w:r>
      <w:r w:rsidRPr="008161A9">
        <w:rPr>
          <w:rFonts w:ascii="宋体" w:eastAsia="新宋体" w:hAnsi="宋体"/>
          <w:sz w:val="24"/>
          <w:szCs w:val="24"/>
        </w:rPr>
        <w:t>借力信息技术化解化学实验难点</w:t>
      </w:r>
      <w:r w:rsidRPr="008161A9">
        <w:rPr>
          <w:rFonts w:ascii="宋体" w:eastAsia="新宋体" w:hAnsi="宋体"/>
          <w:sz w:val="24"/>
          <w:szCs w:val="24"/>
        </w:rPr>
        <w:t>”</w:t>
      </w:r>
      <w:r w:rsidRPr="008161A9">
        <w:rPr>
          <w:rFonts w:ascii="宋体" w:eastAsia="新宋体" w:hAnsi="宋体"/>
          <w:sz w:val="24"/>
          <w:szCs w:val="24"/>
        </w:rPr>
        <w:t>的教学模式，培养学生的创新意识。</w:t>
      </w:r>
    </w:p>
    <w:p w14:paraId="275B219D" w14:textId="4AD0484A" w:rsidR="00B355FD" w:rsidRPr="008161A9" w:rsidRDefault="00B355FD"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五、课题研究的主要内容</w:t>
      </w:r>
    </w:p>
    <w:p w14:paraId="0ED3F814" w14:textId="6A1AE15B" w:rsidR="00055A98"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1</w:t>
      </w:r>
      <w:r w:rsidRPr="008161A9">
        <w:rPr>
          <w:rFonts w:ascii="宋体" w:eastAsia="新宋体" w:hAnsi="宋体"/>
          <w:sz w:val="24"/>
          <w:szCs w:val="24"/>
        </w:rPr>
        <w:t>、研究借力信息技术进行化学实验难点教学的现状调查。</w:t>
      </w:r>
    </w:p>
    <w:p w14:paraId="24444D88" w14:textId="003CB017" w:rsidR="00614BF7" w:rsidRPr="008161A9" w:rsidRDefault="00614BF7" w:rsidP="006F1CB9">
      <w:pPr>
        <w:spacing w:line="360" w:lineRule="auto"/>
        <w:ind w:firstLineChars="200" w:firstLine="480"/>
        <w:jc w:val="left"/>
        <w:rPr>
          <w:rFonts w:ascii="宋体" w:eastAsia="新宋体" w:hAnsi="宋体" w:hint="eastAsia"/>
          <w:sz w:val="24"/>
          <w:szCs w:val="24"/>
        </w:rPr>
      </w:pPr>
      <w:r w:rsidRPr="00614BF7">
        <w:rPr>
          <w:rFonts w:ascii="宋体" w:eastAsia="新宋体" w:hAnsi="宋体" w:hint="eastAsia"/>
          <w:sz w:val="24"/>
          <w:szCs w:val="24"/>
        </w:rPr>
        <w:t>通过问卷，访谈，课堂实录，教学效果做详细的调查、记录、分析</w:t>
      </w:r>
    </w:p>
    <w:p w14:paraId="74E0C7BE" w14:textId="13805913" w:rsidR="00055A98" w:rsidRPr="008161A9"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2</w:t>
      </w:r>
      <w:r w:rsidRPr="008161A9">
        <w:rPr>
          <w:rFonts w:ascii="宋体" w:eastAsia="新宋体" w:hAnsi="宋体"/>
          <w:sz w:val="24"/>
          <w:szCs w:val="24"/>
        </w:rPr>
        <w:t>、研究借力信息技术与实验教学难点结合点。</w:t>
      </w:r>
    </w:p>
    <w:p w14:paraId="23083577" w14:textId="6675A980" w:rsidR="00DE3778" w:rsidRPr="008161A9" w:rsidRDefault="00F96C81"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1 \* GB3</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①</w:t>
      </w:r>
      <w:r>
        <w:rPr>
          <w:rFonts w:ascii="宋体" w:eastAsia="新宋体" w:hAnsi="宋体"/>
          <w:sz w:val="24"/>
          <w:szCs w:val="24"/>
        </w:rPr>
        <w:fldChar w:fldCharType="end"/>
      </w:r>
      <w:r w:rsidR="00DE3778" w:rsidRPr="008161A9">
        <w:rPr>
          <w:rFonts w:ascii="宋体" w:eastAsia="新宋体" w:hAnsi="宋体"/>
          <w:sz w:val="24"/>
          <w:szCs w:val="24"/>
        </w:rPr>
        <w:t>吃透教材，紧抓实验教学难点特点，根据教学内容，合理使用现代信息技术教学与传统教学。</w:t>
      </w:r>
    </w:p>
    <w:p w14:paraId="0CF7ED27" w14:textId="4121F9B4" w:rsidR="00DE3778" w:rsidRPr="008161A9" w:rsidRDefault="00F96C81"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2 \* GB3</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②</w:t>
      </w:r>
      <w:r>
        <w:rPr>
          <w:rFonts w:ascii="宋体" w:eastAsia="新宋体" w:hAnsi="宋体"/>
          <w:sz w:val="24"/>
          <w:szCs w:val="24"/>
        </w:rPr>
        <w:fldChar w:fldCharType="end"/>
      </w:r>
      <w:r w:rsidR="00DE3778" w:rsidRPr="008161A9">
        <w:rPr>
          <w:rFonts w:ascii="宋体" w:eastAsia="新宋体" w:hAnsi="宋体"/>
          <w:sz w:val="24"/>
          <w:szCs w:val="24"/>
        </w:rPr>
        <w:t>灵活变换现代信息技术教学与实验</w:t>
      </w:r>
      <w:r w:rsidR="00DE3778" w:rsidRPr="008161A9">
        <w:rPr>
          <w:rFonts w:ascii="宋体" w:eastAsia="新宋体" w:hAnsi="宋体" w:hint="eastAsia"/>
          <w:sz w:val="24"/>
          <w:szCs w:val="24"/>
        </w:rPr>
        <w:t>难点</w:t>
      </w:r>
      <w:r w:rsidR="00DE3778" w:rsidRPr="008161A9">
        <w:rPr>
          <w:rFonts w:ascii="宋体" w:eastAsia="新宋体" w:hAnsi="宋体"/>
          <w:sz w:val="24"/>
          <w:szCs w:val="24"/>
        </w:rPr>
        <w:t>教学。</w:t>
      </w:r>
    </w:p>
    <w:p w14:paraId="6F83F062" w14:textId="0547186A" w:rsidR="00DE3778" w:rsidRPr="008161A9" w:rsidRDefault="00F96C81"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3 \* GB3</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③</w:t>
      </w:r>
      <w:r>
        <w:rPr>
          <w:rFonts w:ascii="宋体" w:eastAsia="新宋体" w:hAnsi="宋体"/>
          <w:sz w:val="24"/>
          <w:szCs w:val="24"/>
        </w:rPr>
        <w:fldChar w:fldCharType="end"/>
      </w:r>
      <w:r w:rsidR="00DE3778" w:rsidRPr="008161A9">
        <w:rPr>
          <w:rFonts w:ascii="宋体" w:eastAsia="新宋体" w:hAnsi="宋体"/>
          <w:sz w:val="24"/>
          <w:szCs w:val="24"/>
        </w:rPr>
        <w:t>突显</w:t>
      </w:r>
      <w:r w:rsidR="00DE3778" w:rsidRPr="008161A9">
        <w:rPr>
          <w:rFonts w:ascii="宋体" w:eastAsia="新宋体" w:hAnsi="宋体"/>
          <w:sz w:val="24"/>
          <w:szCs w:val="24"/>
        </w:rPr>
        <w:t>“</w:t>
      </w:r>
      <w:r w:rsidR="00DE3778" w:rsidRPr="008161A9">
        <w:rPr>
          <w:rFonts w:ascii="宋体" w:eastAsia="新宋体" w:hAnsi="宋体"/>
          <w:sz w:val="24"/>
          <w:szCs w:val="24"/>
        </w:rPr>
        <w:t>学生主体，教师主导</w:t>
      </w:r>
      <w:r w:rsidR="00DE3778" w:rsidRPr="008161A9">
        <w:rPr>
          <w:rFonts w:ascii="宋体" w:eastAsia="新宋体" w:hAnsi="宋体"/>
          <w:sz w:val="24"/>
          <w:szCs w:val="24"/>
        </w:rPr>
        <w:t>”</w:t>
      </w:r>
      <w:r w:rsidR="00DE3778" w:rsidRPr="008161A9">
        <w:rPr>
          <w:rFonts w:ascii="宋体" w:eastAsia="新宋体" w:hAnsi="宋体"/>
          <w:sz w:val="24"/>
          <w:szCs w:val="24"/>
        </w:rPr>
        <w:t>，</w:t>
      </w:r>
      <w:r w:rsidR="00075E64" w:rsidRPr="008161A9">
        <w:rPr>
          <w:rFonts w:ascii="宋体" w:eastAsia="新宋体" w:hAnsi="宋体" w:hint="eastAsia"/>
          <w:sz w:val="24"/>
          <w:szCs w:val="24"/>
        </w:rPr>
        <w:t>将</w:t>
      </w:r>
      <w:r w:rsidR="00DE3778" w:rsidRPr="008161A9">
        <w:rPr>
          <w:rFonts w:ascii="宋体" w:eastAsia="新宋体" w:hAnsi="宋体"/>
          <w:sz w:val="24"/>
          <w:szCs w:val="24"/>
        </w:rPr>
        <w:t>现代信息技术教学与实验</w:t>
      </w:r>
      <w:r w:rsidR="00DE3778" w:rsidRPr="008161A9">
        <w:rPr>
          <w:rFonts w:ascii="宋体" w:eastAsia="新宋体" w:hAnsi="宋体" w:hint="eastAsia"/>
          <w:sz w:val="24"/>
          <w:szCs w:val="24"/>
        </w:rPr>
        <w:t>难点</w:t>
      </w:r>
      <w:r w:rsidR="00DE3778" w:rsidRPr="008161A9">
        <w:rPr>
          <w:rFonts w:ascii="宋体" w:eastAsia="新宋体" w:hAnsi="宋体"/>
          <w:sz w:val="24"/>
          <w:szCs w:val="24"/>
        </w:rPr>
        <w:t>教学</w:t>
      </w:r>
      <w:r w:rsidR="00075E64" w:rsidRPr="008161A9">
        <w:rPr>
          <w:rFonts w:ascii="宋体" w:eastAsia="新宋体" w:hAnsi="宋体" w:hint="eastAsia"/>
          <w:sz w:val="24"/>
          <w:szCs w:val="24"/>
        </w:rPr>
        <w:t>有机结合</w:t>
      </w:r>
      <w:r w:rsidR="00DE3778" w:rsidRPr="008161A9">
        <w:rPr>
          <w:rFonts w:ascii="宋体" w:eastAsia="新宋体" w:hAnsi="宋体"/>
          <w:sz w:val="24"/>
          <w:szCs w:val="24"/>
        </w:rPr>
        <w:t>。</w:t>
      </w:r>
    </w:p>
    <w:p w14:paraId="6E5BB1DE" w14:textId="39A5D9A4" w:rsidR="00055A98" w:rsidRPr="008161A9"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3</w:t>
      </w:r>
      <w:r w:rsidRPr="008161A9">
        <w:rPr>
          <w:rFonts w:ascii="宋体" w:eastAsia="新宋体" w:hAnsi="宋体"/>
          <w:sz w:val="24"/>
          <w:szCs w:val="24"/>
        </w:rPr>
        <w:t>、研究信息技术进行实验教学难点设计原则。</w:t>
      </w:r>
    </w:p>
    <w:p w14:paraId="6FC8B5CF" w14:textId="0DC74F05" w:rsidR="00334C93" w:rsidRPr="008161A9" w:rsidRDefault="00334C93"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fldChar w:fldCharType="begin"/>
      </w:r>
      <w:r w:rsidRPr="008161A9">
        <w:rPr>
          <w:rFonts w:ascii="宋体" w:eastAsia="新宋体" w:hAnsi="宋体"/>
          <w:sz w:val="24"/>
          <w:szCs w:val="24"/>
        </w:rPr>
        <w:instrText xml:space="preserve"> </w:instrText>
      </w:r>
      <w:r w:rsidRPr="008161A9">
        <w:rPr>
          <w:rFonts w:ascii="宋体" w:eastAsia="新宋体" w:hAnsi="宋体" w:hint="eastAsia"/>
          <w:sz w:val="24"/>
          <w:szCs w:val="24"/>
        </w:rPr>
        <w:instrText>= 1 \* GB3</w:instrText>
      </w:r>
      <w:r w:rsidRPr="008161A9">
        <w:rPr>
          <w:rFonts w:ascii="宋体" w:eastAsia="新宋体" w:hAnsi="宋体"/>
          <w:sz w:val="24"/>
          <w:szCs w:val="24"/>
        </w:rPr>
        <w:instrText xml:space="preserve"> </w:instrText>
      </w:r>
      <w:r w:rsidRPr="008161A9">
        <w:rPr>
          <w:rFonts w:ascii="宋体" w:eastAsia="新宋体" w:hAnsi="宋体"/>
          <w:sz w:val="24"/>
          <w:szCs w:val="24"/>
        </w:rPr>
        <w:fldChar w:fldCharType="separate"/>
      </w:r>
      <w:r w:rsidRPr="008161A9">
        <w:rPr>
          <w:rFonts w:ascii="宋体" w:eastAsia="新宋体" w:hAnsi="宋体" w:hint="eastAsia"/>
          <w:noProof/>
          <w:sz w:val="24"/>
          <w:szCs w:val="24"/>
        </w:rPr>
        <w:t>①</w:t>
      </w:r>
      <w:r w:rsidRPr="008161A9">
        <w:rPr>
          <w:rFonts w:ascii="宋体" w:eastAsia="新宋体" w:hAnsi="宋体"/>
          <w:sz w:val="24"/>
          <w:szCs w:val="24"/>
        </w:rPr>
        <w:fldChar w:fldCharType="end"/>
      </w:r>
      <w:r w:rsidRPr="008161A9">
        <w:rPr>
          <w:rFonts w:ascii="宋体" w:eastAsia="新宋体" w:hAnsi="宋体"/>
          <w:sz w:val="24"/>
          <w:szCs w:val="24"/>
        </w:rPr>
        <w:t>必要性原则。教师在使用信息技术之前，要充分论证这节化学实验难点课的内容是否有必要采用信息技术辅助教学。化学实验难点是一门以实验为基础的科学，很多实验必须通过学生的亲手做或教师的具体演示才能达到应有的教学目的，如果把真实的实验全部用电脑加以模拟，势必降低实验的可信度，也会影响学生的实验操作能力，这样做有悖于素质教育理念，不利于学生的全面发展。</w:t>
      </w:r>
      <w:r w:rsidRPr="008161A9">
        <w:rPr>
          <w:rFonts w:ascii="宋体" w:eastAsia="新宋体" w:hAnsi="宋体"/>
          <w:sz w:val="24"/>
          <w:szCs w:val="24"/>
        </w:rPr>
        <w:t xml:space="preserve"> </w:t>
      </w:r>
    </w:p>
    <w:p w14:paraId="01F3BEEA" w14:textId="1D44FD5C" w:rsidR="00334C93" w:rsidRPr="008161A9" w:rsidRDefault="00334C93" w:rsidP="006F1CB9">
      <w:pPr>
        <w:spacing w:line="360" w:lineRule="auto"/>
        <w:ind w:firstLine="200"/>
        <w:jc w:val="left"/>
        <w:rPr>
          <w:rFonts w:ascii="宋体" w:eastAsia="新宋体" w:hAnsi="宋体"/>
          <w:sz w:val="24"/>
          <w:szCs w:val="24"/>
        </w:rPr>
      </w:pPr>
      <w:r w:rsidRPr="008161A9">
        <w:rPr>
          <w:rFonts w:ascii="宋体" w:eastAsia="新宋体" w:hAnsi="宋体" w:hint="eastAsia"/>
          <w:sz w:val="24"/>
          <w:szCs w:val="24"/>
        </w:rPr>
        <w:t xml:space="preserve">　</w:t>
      </w:r>
      <w:r w:rsidRPr="008161A9">
        <w:rPr>
          <w:rFonts w:ascii="宋体" w:eastAsia="新宋体" w:hAnsi="宋体"/>
          <w:sz w:val="24"/>
          <w:szCs w:val="24"/>
        </w:rPr>
        <w:fldChar w:fldCharType="begin"/>
      </w:r>
      <w:r w:rsidRPr="008161A9">
        <w:rPr>
          <w:rFonts w:ascii="宋体" w:eastAsia="新宋体" w:hAnsi="宋体"/>
          <w:sz w:val="24"/>
          <w:szCs w:val="24"/>
        </w:rPr>
        <w:instrText xml:space="preserve"> </w:instrText>
      </w:r>
      <w:r w:rsidRPr="008161A9">
        <w:rPr>
          <w:rFonts w:ascii="宋体" w:eastAsia="新宋体" w:hAnsi="宋体" w:hint="eastAsia"/>
          <w:sz w:val="24"/>
          <w:szCs w:val="24"/>
        </w:rPr>
        <w:instrText>= 2 \* GB3</w:instrText>
      </w:r>
      <w:r w:rsidRPr="008161A9">
        <w:rPr>
          <w:rFonts w:ascii="宋体" w:eastAsia="新宋体" w:hAnsi="宋体"/>
          <w:sz w:val="24"/>
          <w:szCs w:val="24"/>
        </w:rPr>
        <w:instrText xml:space="preserve"> </w:instrText>
      </w:r>
      <w:r w:rsidRPr="008161A9">
        <w:rPr>
          <w:rFonts w:ascii="宋体" w:eastAsia="新宋体" w:hAnsi="宋体"/>
          <w:sz w:val="24"/>
          <w:szCs w:val="24"/>
        </w:rPr>
        <w:fldChar w:fldCharType="separate"/>
      </w:r>
      <w:r w:rsidRPr="008161A9">
        <w:rPr>
          <w:rFonts w:ascii="宋体" w:eastAsia="新宋体" w:hAnsi="宋体" w:hint="eastAsia"/>
          <w:noProof/>
          <w:sz w:val="24"/>
          <w:szCs w:val="24"/>
        </w:rPr>
        <w:t>②</w:t>
      </w:r>
      <w:r w:rsidRPr="008161A9">
        <w:rPr>
          <w:rFonts w:ascii="宋体" w:eastAsia="新宋体" w:hAnsi="宋体"/>
          <w:sz w:val="24"/>
          <w:szCs w:val="24"/>
        </w:rPr>
        <w:fldChar w:fldCharType="end"/>
      </w:r>
      <w:r w:rsidRPr="008161A9">
        <w:rPr>
          <w:rFonts w:ascii="宋体" w:eastAsia="新宋体" w:hAnsi="宋体"/>
          <w:sz w:val="24"/>
          <w:szCs w:val="24"/>
        </w:rPr>
        <w:t>主导性原则。现代教育理论强调以学生为中心，学习是获取知识的过程，是主动建构知识意义的过程。因此，在教学设计中要充分考虑学生、教师、教材、媒体四个要素的各自地位和作用，不能离开具体的实验难点教学内</w:t>
      </w:r>
      <w:r w:rsidRPr="008161A9">
        <w:rPr>
          <w:rFonts w:ascii="宋体" w:eastAsia="新宋体" w:hAnsi="宋体"/>
          <w:sz w:val="24"/>
          <w:szCs w:val="24"/>
        </w:rPr>
        <w:lastRenderedPageBreak/>
        <w:t>容与教学对象来进行信息技术教学，不能只追求形式，而忽略学习的对象和主体。</w:t>
      </w:r>
      <w:r w:rsidRPr="008161A9">
        <w:rPr>
          <w:rFonts w:ascii="宋体" w:eastAsia="新宋体" w:hAnsi="宋体"/>
          <w:sz w:val="24"/>
          <w:szCs w:val="24"/>
        </w:rPr>
        <w:t xml:space="preserve"> </w:t>
      </w:r>
    </w:p>
    <w:p w14:paraId="7EEFBC18" w14:textId="47907B90" w:rsidR="00334C93" w:rsidRPr="008161A9" w:rsidRDefault="00334C93" w:rsidP="006F1CB9">
      <w:pPr>
        <w:spacing w:line="360" w:lineRule="auto"/>
        <w:ind w:firstLine="200"/>
        <w:jc w:val="left"/>
        <w:rPr>
          <w:rFonts w:ascii="宋体" w:eastAsia="新宋体" w:hAnsi="宋体"/>
          <w:sz w:val="24"/>
          <w:szCs w:val="24"/>
        </w:rPr>
      </w:pPr>
      <w:r w:rsidRPr="008161A9">
        <w:rPr>
          <w:rFonts w:ascii="宋体" w:eastAsia="新宋体" w:hAnsi="宋体" w:hint="eastAsia"/>
          <w:sz w:val="24"/>
          <w:szCs w:val="24"/>
        </w:rPr>
        <w:t xml:space="preserve">　</w:t>
      </w:r>
      <w:r w:rsidRPr="008161A9">
        <w:rPr>
          <w:rFonts w:ascii="宋体" w:eastAsia="新宋体" w:hAnsi="宋体"/>
          <w:sz w:val="24"/>
          <w:szCs w:val="24"/>
        </w:rPr>
        <w:fldChar w:fldCharType="begin"/>
      </w:r>
      <w:r w:rsidRPr="008161A9">
        <w:rPr>
          <w:rFonts w:ascii="宋体" w:eastAsia="新宋体" w:hAnsi="宋体"/>
          <w:sz w:val="24"/>
          <w:szCs w:val="24"/>
        </w:rPr>
        <w:instrText xml:space="preserve"> </w:instrText>
      </w:r>
      <w:r w:rsidRPr="008161A9">
        <w:rPr>
          <w:rFonts w:ascii="宋体" w:eastAsia="新宋体" w:hAnsi="宋体" w:hint="eastAsia"/>
          <w:sz w:val="24"/>
          <w:szCs w:val="24"/>
        </w:rPr>
        <w:instrText>= 3 \* GB3</w:instrText>
      </w:r>
      <w:r w:rsidRPr="008161A9">
        <w:rPr>
          <w:rFonts w:ascii="宋体" w:eastAsia="新宋体" w:hAnsi="宋体"/>
          <w:sz w:val="24"/>
          <w:szCs w:val="24"/>
        </w:rPr>
        <w:instrText xml:space="preserve"> </w:instrText>
      </w:r>
      <w:r w:rsidRPr="008161A9">
        <w:rPr>
          <w:rFonts w:ascii="宋体" w:eastAsia="新宋体" w:hAnsi="宋体"/>
          <w:sz w:val="24"/>
          <w:szCs w:val="24"/>
        </w:rPr>
        <w:fldChar w:fldCharType="separate"/>
      </w:r>
      <w:r w:rsidRPr="008161A9">
        <w:rPr>
          <w:rFonts w:ascii="宋体" w:eastAsia="新宋体" w:hAnsi="宋体" w:hint="eastAsia"/>
          <w:noProof/>
          <w:sz w:val="24"/>
          <w:szCs w:val="24"/>
        </w:rPr>
        <w:t>③</w:t>
      </w:r>
      <w:r w:rsidRPr="008161A9">
        <w:rPr>
          <w:rFonts w:ascii="宋体" w:eastAsia="新宋体" w:hAnsi="宋体"/>
          <w:sz w:val="24"/>
          <w:szCs w:val="24"/>
        </w:rPr>
        <w:fldChar w:fldCharType="end"/>
      </w:r>
      <w:r w:rsidRPr="008161A9">
        <w:rPr>
          <w:rFonts w:ascii="宋体" w:eastAsia="新宋体" w:hAnsi="宋体"/>
          <w:sz w:val="24"/>
          <w:szCs w:val="24"/>
        </w:rPr>
        <w:t>科学性原则。科学性是自然科学中首先必须具备而且是最重要的一个性质。因此我们在使用信息技术课件进行化学实验难点教学时一定要注意不能犯科学性错误，否则不但不能起到辅助教学的作用，反而会给学生学习带来更大的负面影响。</w:t>
      </w:r>
      <w:r w:rsidRPr="008161A9">
        <w:rPr>
          <w:rFonts w:ascii="宋体" w:eastAsia="新宋体" w:hAnsi="宋体"/>
          <w:sz w:val="24"/>
          <w:szCs w:val="24"/>
        </w:rPr>
        <w:t xml:space="preserve"> </w:t>
      </w:r>
    </w:p>
    <w:p w14:paraId="2A9B43FF" w14:textId="73AEA827" w:rsidR="00334C93" w:rsidRPr="008161A9" w:rsidRDefault="00334C93"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fldChar w:fldCharType="begin"/>
      </w:r>
      <w:r w:rsidRPr="008161A9">
        <w:rPr>
          <w:rFonts w:ascii="宋体" w:eastAsia="新宋体" w:hAnsi="宋体"/>
          <w:sz w:val="24"/>
          <w:szCs w:val="24"/>
        </w:rPr>
        <w:instrText xml:space="preserve"> </w:instrText>
      </w:r>
      <w:r w:rsidRPr="008161A9">
        <w:rPr>
          <w:rFonts w:ascii="宋体" w:eastAsia="新宋体" w:hAnsi="宋体" w:hint="eastAsia"/>
          <w:sz w:val="24"/>
          <w:szCs w:val="24"/>
        </w:rPr>
        <w:instrText>= 4 \* GB3</w:instrText>
      </w:r>
      <w:r w:rsidRPr="008161A9">
        <w:rPr>
          <w:rFonts w:ascii="宋体" w:eastAsia="新宋体" w:hAnsi="宋体"/>
          <w:sz w:val="24"/>
          <w:szCs w:val="24"/>
        </w:rPr>
        <w:instrText xml:space="preserve"> </w:instrText>
      </w:r>
      <w:r w:rsidRPr="008161A9">
        <w:rPr>
          <w:rFonts w:ascii="宋体" w:eastAsia="新宋体" w:hAnsi="宋体"/>
          <w:sz w:val="24"/>
          <w:szCs w:val="24"/>
        </w:rPr>
        <w:fldChar w:fldCharType="separate"/>
      </w:r>
      <w:r w:rsidRPr="008161A9">
        <w:rPr>
          <w:rFonts w:ascii="宋体" w:eastAsia="新宋体" w:hAnsi="宋体" w:hint="eastAsia"/>
          <w:noProof/>
          <w:sz w:val="24"/>
          <w:szCs w:val="24"/>
        </w:rPr>
        <w:t>④</w:t>
      </w:r>
      <w:r w:rsidRPr="008161A9">
        <w:rPr>
          <w:rFonts w:ascii="宋体" w:eastAsia="新宋体" w:hAnsi="宋体"/>
          <w:sz w:val="24"/>
          <w:szCs w:val="24"/>
        </w:rPr>
        <w:fldChar w:fldCharType="end"/>
      </w:r>
      <w:r w:rsidRPr="008161A9">
        <w:rPr>
          <w:rFonts w:ascii="宋体" w:eastAsia="新宋体" w:hAnsi="宋体"/>
          <w:sz w:val="24"/>
          <w:szCs w:val="24"/>
        </w:rPr>
        <w:t>高效性原则。一是能实现信息传输的高效性。教师在进行信息技术资源整合时，要尽量使学生通过多种感官来获取相关信息，提高信息传播效率。二是体现</w:t>
      </w:r>
      <w:r w:rsidRPr="008161A9">
        <w:rPr>
          <w:rFonts w:ascii="宋体" w:eastAsia="新宋体" w:hAnsi="宋体"/>
          <w:sz w:val="24"/>
          <w:szCs w:val="24"/>
        </w:rPr>
        <w:t>“</w:t>
      </w:r>
      <w:r w:rsidRPr="008161A9">
        <w:rPr>
          <w:rFonts w:ascii="宋体" w:eastAsia="新宋体" w:hAnsi="宋体"/>
          <w:sz w:val="24"/>
          <w:szCs w:val="24"/>
        </w:rPr>
        <w:t>学教并重</w:t>
      </w:r>
      <w:r w:rsidRPr="008161A9">
        <w:rPr>
          <w:rFonts w:ascii="宋体" w:eastAsia="新宋体" w:hAnsi="宋体"/>
          <w:sz w:val="24"/>
          <w:szCs w:val="24"/>
        </w:rPr>
        <w:t>”</w:t>
      </w:r>
      <w:r w:rsidRPr="008161A9">
        <w:rPr>
          <w:rFonts w:ascii="宋体" w:eastAsia="新宋体" w:hAnsi="宋体"/>
          <w:sz w:val="24"/>
          <w:szCs w:val="24"/>
        </w:rPr>
        <w:t>的高效性。信息技术技术不仅仅是辅助教师</w:t>
      </w:r>
      <w:r w:rsidRPr="008161A9">
        <w:rPr>
          <w:rFonts w:ascii="宋体" w:eastAsia="新宋体" w:hAnsi="宋体"/>
          <w:sz w:val="24"/>
          <w:szCs w:val="24"/>
        </w:rPr>
        <w:t>“</w:t>
      </w:r>
      <w:r w:rsidRPr="008161A9">
        <w:rPr>
          <w:rFonts w:ascii="宋体" w:eastAsia="新宋体" w:hAnsi="宋体"/>
          <w:sz w:val="24"/>
          <w:szCs w:val="24"/>
        </w:rPr>
        <w:t>教</w:t>
      </w:r>
      <w:r w:rsidRPr="008161A9">
        <w:rPr>
          <w:rFonts w:ascii="宋体" w:eastAsia="新宋体" w:hAnsi="宋体"/>
          <w:sz w:val="24"/>
          <w:szCs w:val="24"/>
        </w:rPr>
        <w:t>”</w:t>
      </w:r>
      <w:r w:rsidRPr="008161A9">
        <w:rPr>
          <w:rFonts w:ascii="宋体" w:eastAsia="新宋体" w:hAnsi="宋体"/>
          <w:sz w:val="24"/>
          <w:szCs w:val="24"/>
        </w:rPr>
        <w:t>的演示教具，而且应该是促进学生自主学习的认知工具与情感激励工具，通过课堂教学、协作学习、网络答疑等多种方式促进学生主动发展。</w:t>
      </w:r>
    </w:p>
    <w:p w14:paraId="4EC37694" w14:textId="035750CE" w:rsidR="00055A98"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4</w:t>
      </w:r>
      <w:r w:rsidRPr="008161A9">
        <w:rPr>
          <w:rFonts w:ascii="宋体" w:eastAsia="新宋体" w:hAnsi="宋体"/>
          <w:sz w:val="24"/>
          <w:szCs w:val="24"/>
        </w:rPr>
        <w:t>、研究信息技术进行实验难点教学思路。</w:t>
      </w:r>
    </w:p>
    <w:p w14:paraId="47C39F8A" w14:textId="2C15C9CF" w:rsidR="00614BF7" w:rsidRPr="008161A9" w:rsidRDefault="00614BF7" w:rsidP="006F1CB9">
      <w:pPr>
        <w:spacing w:line="360" w:lineRule="auto"/>
        <w:ind w:firstLineChars="200" w:firstLine="480"/>
        <w:jc w:val="left"/>
        <w:rPr>
          <w:rFonts w:ascii="宋体" w:eastAsia="新宋体" w:hAnsi="宋体" w:hint="eastAsia"/>
          <w:sz w:val="24"/>
          <w:szCs w:val="24"/>
        </w:rPr>
      </w:pPr>
      <w:r w:rsidRPr="00614BF7">
        <w:rPr>
          <w:rFonts w:ascii="宋体" w:eastAsia="新宋体" w:hAnsi="宋体" w:hint="eastAsia"/>
          <w:sz w:val="24"/>
          <w:szCs w:val="24"/>
        </w:rPr>
        <w:t>相互学习、交流、研讨、总结，</w:t>
      </w:r>
      <w:r>
        <w:rPr>
          <w:rFonts w:ascii="宋体" w:eastAsia="新宋体" w:hAnsi="宋体" w:hint="eastAsia"/>
          <w:sz w:val="24"/>
          <w:szCs w:val="24"/>
        </w:rPr>
        <w:t>实践</w:t>
      </w:r>
      <w:r>
        <w:rPr>
          <w:rFonts w:ascii="宋体" w:eastAsia="新宋体" w:hAnsi="宋体" w:hint="eastAsia"/>
          <w:sz w:val="24"/>
          <w:szCs w:val="24"/>
        </w:rPr>
        <w:t xml:space="preserve"> </w:t>
      </w:r>
      <w:r>
        <w:rPr>
          <w:rFonts w:ascii="宋体" w:eastAsia="新宋体" w:hAnsi="宋体" w:hint="eastAsia"/>
          <w:sz w:val="24"/>
          <w:szCs w:val="24"/>
        </w:rPr>
        <w:t>、反思、再实践，</w:t>
      </w:r>
      <w:bookmarkStart w:id="0" w:name="_GoBack"/>
      <w:bookmarkEnd w:id="0"/>
      <w:r w:rsidRPr="00614BF7">
        <w:rPr>
          <w:rFonts w:ascii="宋体" w:eastAsia="新宋体" w:hAnsi="宋体" w:hint="eastAsia"/>
          <w:sz w:val="24"/>
          <w:szCs w:val="24"/>
        </w:rPr>
        <w:t>使课题研究工作做得扎实而有效。</w:t>
      </w:r>
    </w:p>
    <w:p w14:paraId="1687D550" w14:textId="2D3F6BF0" w:rsidR="002A68C5" w:rsidRPr="008161A9"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5</w:t>
      </w:r>
      <w:r w:rsidRPr="008161A9">
        <w:rPr>
          <w:rFonts w:ascii="宋体" w:eastAsia="新宋体" w:hAnsi="宋体"/>
          <w:sz w:val="24"/>
          <w:szCs w:val="24"/>
        </w:rPr>
        <w:t>、研究基于信息技术，化解实验难点教学的案例。探索适合我校的</w:t>
      </w:r>
      <w:r w:rsidR="002A68C5" w:rsidRPr="008161A9">
        <w:rPr>
          <w:rFonts w:ascii="宋体" w:eastAsia="新宋体" w:hAnsi="宋体" w:hint="eastAsia"/>
          <w:sz w:val="24"/>
          <w:szCs w:val="24"/>
        </w:rPr>
        <w:t>在网络环境中新的化解实验难点教学模式</w:t>
      </w:r>
      <w:r w:rsidR="00DE3778" w:rsidRPr="008161A9">
        <w:rPr>
          <w:rFonts w:ascii="宋体" w:eastAsia="新宋体" w:hAnsi="宋体" w:hint="eastAsia"/>
          <w:sz w:val="24"/>
          <w:szCs w:val="24"/>
        </w:rPr>
        <w:t>。</w:t>
      </w:r>
    </w:p>
    <w:p w14:paraId="740F1249" w14:textId="7777777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计算机接入网络成为终端之后，既是探视信息海洋的窗口，也是作用于信息海洋的码头。带学生进入网络环境进行教学，给学生以更广阔的学习探究空间，也给学生以更多展示个性的机会，因为网络是无边的，网络也是互动的。于是，课题组教师带学生到网络教室进行实验难点教学，以补书本教材实验信息的不足；其后，指导学生参与网上的一些互动内容，例如，利用实物投影放大实验现象，提高可见度对电解水、碳还原氧化铜、分子扩散现象等学生观察比较模糊的实验，可以利用实物投影将实验过程与实验现象在大屏幕上显示。例如：电解水生成氢气和氧气，体积比为</w:t>
      </w:r>
      <w:r w:rsidRPr="008161A9">
        <w:rPr>
          <w:rFonts w:ascii="宋体" w:eastAsia="新宋体" w:hAnsi="宋体"/>
          <w:sz w:val="24"/>
          <w:szCs w:val="24"/>
        </w:rPr>
        <w:t xml:space="preserve"> 2:1</w:t>
      </w:r>
      <w:r w:rsidRPr="008161A9">
        <w:rPr>
          <w:rFonts w:ascii="宋体" w:eastAsia="新宋体" w:hAnsi="宋体"/>
          <w:sz w:val="24"/>
          <w:szCs w:val="24"/>
        </w:rPr>
        <w:t>，通电一段时间后用实物投影仪放大显示；碳还原氧化铜的实验，用酒精喷灯加热，黑色的氧化铜变成红色的铜，在对实物放大的同时，用白纸板衬托，现象更明显</w:t>
      </w:r>
      <w:r w:rsidRPr="008161A9">
        <w:rPr>
          <w:rFonts w:ascii="宋体" w:eastAsia="新宋体" w:hAnsi="宋体"/>
          <w:sz w:val="24"/>
          <w:szCs w:val="24"/>
        </w:rPr>
        <w:t>……</w:t>
      </w:r>
      <w:r w:rsidRPr="008161A9">
        <w:rPr>
          <w:rFonts w:ascii="宋体" w:eastAsia="新宋体" w:hAnsi="宋体"/>
          <w:sz w:val="24"/>
          <w:szCs w:val="24"/>
        </w:rPr>
        <w:t>学生能更清晰、直观地观察到实验现象，充分调动了学生的积极性。</w:t>
      </w:r>
    </w:p>
    <w:p w14:paraId="013D6B84" w14:textId="7777777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①模拟实验过程，完善实验内容</w:t>
      </w:r>
    </w:p>
    <w:p w14:paraId="2C525722" w14:textId="7777777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首先，模拟实验操作过程，放大实验现象，加深学生对重点内容的印象。</w:t>
      </w:r>
      <w:r w:rsidRPr="008161A9">
        <w:rPr>
          <w:rFonts w:ascii="宋体" w:eastAsia="新宋体" w:hAnsi="宋体" w:hint="eastAsia"/>
          <w:sz w:val="24"/>
          <w:szCs w:val="24"/>
        </w:rPr>
        <w:lastRenderedPageBreak/>
        <w:t>例如：硫在空气中燃烧产生的淡蓝色火焰通过动画呈现明显的效果，加深学生对关键知识的印象。</w:t>
      </w:r>
    </w:p>
    <w:p w14:paraId="6DE58552" w14:textId="7777777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②模拟造成危险后果的错误实验操作，避免错误操作的发生。例如：稀释浓硫酸时将水倒入浓硫酸中；用排水法收集氧气时先停止加热，后将导管移出水面，水倒吸试管炸裂；点燃没有检验纯度的氢气导致氢气发生装置的爆炸……这些错误实验操作都可用以动画来模</w:t>
      </w:r>
    </w:p>
    <w:p w14:paraId="19389B8E" w14:textId="7777777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拟。以将水倒入浓硫酸的错误实验操作为例：我们用</w:t>
      </w:r>
      <w:r w:rsidRPr="008161A9">
        <w:rPr>
          <w:rFonts w:ascii="宋体" w:eastAsia="新宋体" w:hAnsi="宋体"/>
          <w:sz w:val="24"/>
          <w:szCs w:val="24"/>
        </w:rPr>
        <w:t xml:space="preserve">FLSAH8.0 </w:t>
      </w:r>
      <w:r w:rsidRPr="008161A9">
        <w:rPr>
          <w:rFonts w:ascii="宋体" w:eastAsia="新宋体" w:hAnsi="宋体"/>
          <w:sz w:val="24"/>
          <w:szCs w:val="24"/>
        </w:rPr>
        <w:t>软件制作了将水倒入浓硫酸中的动画，清晰地呈现出水浮在浓硫酸上面形成两个液层</w:t>
      </w:r>
      <w:r w:rsidRPr="008161A9">
        <w:rPr>
          <w:rFonts w:ascii="宋体" w:eastAsia="新宋体" w:hAnsi="宋体"/>
          <w:sz w:val="24"/>
          <w:szCs w:val="24"/>
        </w:rPr>
        <w:t>→</w:t>
      </w:r>
      <w:r w:rsidRPr="008161A9">
        <w:rPr>
          <w:rFonts w:ascii="宋体" w:eastAsia="新宋体" w:hAnsi="宋体"/>
          <w:sz w:val="24"/>
          <w:szCs w:val="24"/>
        </w:rPr>
        <w:t>浓硫酸溶解放出大量的热</w:t>
      </w:r>
      <w:r w:rsidRPr="008161A9">
        <w:rPr>
          <w:rFonts w:ascii="宋体" w:eastAsia="新宋体" w:hAnsi="宋体"/>
          <w:sz w:val="24"/>
          <w:szCs w:val="24"/>
        </w:rPr>
        <w:t>→</w:t>
      </w:r>
      <w:r w:rsidRPr="008161A9">
        <w:rPr>
          <w:rFonts w:ascii="宋体" w:eastAsia="新宋体" w:hAnsi="宋体"/>
          <w:sz w:val="24"/>
          <w:szCs w:val="24"/>
        </w:rPr>
        <w:t>硫酸液滴四周飞溅</w:t>
      </w:r>
      <w:r w:rsidRPr="008161A9">
        <w:rPr>
          <w:rFonts w:ascii="宋体" w:eastAsia="新宋体" w:hAnsi="宋体"/>
          <w:sz w:val="24"/>
          <w:szCs w:val="24"/>
        </w:rPr>
        <w:t>→</w:t>
      </w:r>
      <w:r w:rsidRPr="008161A9">
        <w:rPr>
          <w:rFonts w:ascii="宋体" w:eastAsia="新宋体" w:hAnsi="宋体"/>
          <w:sz w:val="24"/>
          <w:szCs w:val="24"/>
        </w:rPr>
        <w:t>伤害到动画中的人物导致毁容的过程。在制作动画时将错误分解，放慢动作，不仅清楚演示了错误操作的实验现象，而且用动画画面形象渲染了错误操作造成的惨痛后果，学生观看后印象深刻。</w:t>
      </w:r>
    </w:p>
    <w:p w14:paraId="4C78A09F" w14:textId="2BB46317" w:rsidR="002A68C5" w:rsidRPr="008161A9" w:rsidRDefault="002A68C5"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③模拟实验与演示实验相互补充、相辅相成。例如：在讲可燃物的爆炸时，首先在课堂上做面粉爆炸的演示实验，巨大的爆炸声引起了学生关注，大家都想知道为什么面粉也会发生爆炸。接着教师展示动画，从微观方面揭示爆炸发生的原因。学生心中的疑惑解开了，同时牢固掌握了知识。再如：木炭还原氧化铜的实验，演示实验完成后学生对氧化铜变成铜、碳与氧的结合过程仍然难以理解。后来利用动画，把碳原子夺取氧原子的过程展示出来，动态的、极富表现力和感染力的动画画面帮助学生理解了实验现象，收到了事半功倍的效果。</w:t>
      </w:r>
    </w:p>
    <w:p w14:paraId="40229343" w14:textId="4D1658CE" w:rsidR="00394FB5" w:rsidRPr="008161A9" w:rsidRDefault="00055A98"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六、课题研究的方法</w:t>
      </w:r>
    </w:p>
    <w:p w14:paraId="6BF116A8" w14:textId="77777777" w:rsidR="00FD5EBC" w:rsidRPr="008161A9" w:rsidRDefault="00FD5EBC"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1</w:t>
      </w:r>
      <w:r w:rsidRPr="008161A9">
        <w:rPr>
          <w:rFonts w:ascii="宋体" w:eastAsia="新宋体" w:hAnsi="宋体"/>
          <w:sz w:val="24"/>
          <w:szCs w:val="24"/>
        </w:rPr>
        <w:t>、文献法：从图书馆，资料室及网上资源查阅学习资料，丰富自身的素养，寻找课题的理论支撑，准确定位课题研究的起点，为课题的创新研究搭建平台。</w:t>
      </w:r>
    </w:p>
    <w:p w14:paraId="6D59C14E" w14:textId="1A2ED6C8" w:rsidR="00055A98" w:rsidRPr="008161A9" w:rsidRDefault="00FD5EBC"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2</w:t>
      </w:r>
      <w:r w:rsidRPr="008161A9">
        <w:rPr>
          <w:rFonts w:ascii="宋体" w:eastAsia="新宋体" w:hAnsi="宋体"/>
          <w:sz w:val="24"/>
          <w:szCs w:val="24"/>
        </w:rPr>
        <w:t>、实践法：通过开展信息技术与实验难点现状的分析总结</w:t>
      </w:r>
      <w:r w:rsidRPr="008161A9">
        <w:rPr>
          <w:rFonts w:ascii="宋体" w:eastAsia="新宋体" w:hAnsi="宋体"/>
          <w:sz w:val="24"/>
          <w:szCs w:val="24"/>
        </w:rPr>
        <w:t>,</w:t>
      </w:r>
      <w:r w:rsidRPr="008161A9">
        <w:rPr>
          <w:rFonts w:ascii="宋体" w:eastAsia="新宋体" w:hAnsi="宋体"/>
          <w:sz w:val="24"/>
          <w:szCs w:val="24"/>
        </w:rPr>
        <w:t>综合运用调查研究</w:t>
      </w:r>
      <w:r w:rsidRPr="008161A9">
        <w:rPr>
          <w:rFonts w:ascii="宋体" w:eastAsia="新宋体" w:hAnsi="宋体"/>
          <w:sz w:val="24"/>
          <w:szCs w:val="24"/>
        </w:rPr>
        <w:t>,</w:t>
      </w:r>
      <w:r w:rsidRPr="008161A9">
        <w:rPr>
          <w:rFonts w:ascii="宋体" w:eastAsia="新宋体" w:hAnsi="宋体"/>
          <w:sz w:val="24"/>
          <w:szCs w:val="24"/>
        </w:rPr>
        <w:t>案例研究、文献研究</w:t>
      </w:r>
      <w:r w:rsidRPr="008161A9">
        <w:rPr>
          <w:rFonts w:ascii="宋体" w:eastAsia="新宋体" w:hAnsi="宋体"/>
          <w:sz w:val="24"/>
          <w:szCs w:val="24"/>
        </w:rPr>
        <w:t>,</w:t>
      </w:r>
      <w:r w:rsidRPr="008161A9">
        <w:rPr>
          <w:rFonts w:ascii="宋体" w:eastAsia="新宋体" w:hAnsi="宋体"/>
          <w:sz w:val="24"/>
          <w:szCs w:val="24"/>
        </w:rPr>
        <w:t>经验总结的方法切实把握实验难点教学中存在的实际问题探讨可行的方案探寻理论的支撑</w:t>
      </w:r>
      <w:r w:rsidRPr="008161A9">
        <w:rPr>
          <w:rFonts w:ascii="宋体" w:eastAsia="新宋体" w:hAnsi="宋体"/>
          <w:sz w:val="24"/>
          <w:szCs w:val="24"/>
        </w:rPr>
        <w:t>.</w:t>
      </w:r>
      <w:r w:rsidRPr="008161A9">
        <w:rPr>
          <w:rFonts w:ascii="宋体" w:eastAsia="新宋体" w:hAnsi="宋体"/>
          <w:sz w:val="24"/>
          <w:szCs w:val="24"/>
        </w:rPr>
        <w:t>按照设想</w:t>
      </w:r>
      <w:r w:rsidRPr="008161A9">
        <w:rPr>
          <w:rFonts w:ascii="宋体" w:eastAsia="新宋体" w:hAnsi="宋体"/>
          <w:sz w:val="24"/>
          <w:szCs w:val="24"/>
        </w:rPr>
        <w:t>-</w:t>
      </w:r>
      <w:r w:rsidRPr="008161A9">
        <w:rPr>
          <w:rFonts w:ascii="宋体" w:eastAsia="新宋体" w:hAnsi="宋体"/>
          <w:sz w:val="24"/>
          <w:szCs w:val="24"/>
        </w:rPr>
        <w:t>尝试</w:t>
      </w:r>
      <w:r w:rsidRPr="008161A9">
        <w:rPr>
          <w:rFonts w:ascii="宋体" w:eastAsia="新宋体" w:hAnsi="宋体"/>
          <w:sz w:val="24"/>
          <w:szCs w:val="24"/>
        </w:rPr>
        <w:t>-</w:t>
      </w:r>
      <w:r w:rsidRPr="008161A9">
        <w:rPr>
          <w:rFonts w:ascii="宋体" w:eastAsia="新宋体" w:hAnsi="宋体"/>
          <w:sz w:val="24"/>
          <w:szCs w:val="24"/>
        </w:rPr>
        <w:t>反思</w:t>
      </w:r>
      <w:r w:rsidRPr="008161A9">
        <w:rPr>
          <w:rFonts w:ascii="宋体" w:eastAsia="新宋体" w:hAnsi="宋体"/>
          <w:sz w:val="24"/>
          <w:szCs w:val="24"/>
        </w:rPr>
        <w:t>-</w:t>
      </w:r>
      <w:r w:rsidRPr="008161A9">
        <w:rPr>
          <w:rFonts w:ascii="宋体" w:eastAsia="新宋体" w:hAnsi="宋体"/>
          <w:sz w:val="24"/>
          <w:szCs w:val="24"/>
        </w:rPr>
        <w:t>再设想</w:t>
      </w:r>
      <w:r w:rsidRPr="008161A9">
        <w:rPr>
          <w:rFonts w:ascii="宋体" w:eastAsia="新宋体" w:hAnsi="宋体"/>
          <w:sz w:val="24"/>
          <w:szCs w:val="24"/>
        </w:rPr>
        <w:t>-</w:t>
      </w:r>
      <w:r w:rsidRPr="008161A9">
        <w:rPr>
          <w:rFonts w:ascii="宋体" w:eastAsia="新宋体" w:hAnsi="宋体"/>
          <w:sz w:val="24"/>
          <w:szCs w:val="24"/>
        </w:rPr>
        <w:t>再尝试</w:t>
      </w:r>
      <w:r w:rsidRPr="008161A9">
        <w:rPr>
          <w:rFonts w:ascii="宋体" w:eastAsia="新宋体" w:hAnsi="宋体"/>
          <w:sz w:val="24"/>
          <w:szCs w:val="24"/>
        </w:rPr>
        <w:t>-</w:t>
      </w:r>
      <w:r w:rsidRPr="008161A9">
        <w:rPr>
          <w:rFonts w:ascii="宋体" w:eastAsia="新宋体" w:hAnsi="宋体"/>
          <w:sz w:val="24"/>
          <w:szCs w:val="24"/>
        </w:rPr>
        <w:t>再反思的基本思路开展实践高度关注实践注重对案例的积累和深入分析</w:t>
      </w:r>
      <w:r w:rsidRPr="008161A9">
        <w:rPr>
          <w:rFonts w:ascii="宋体" w:eastAsia="新宋体" w:hAnsi="宋体"/>
          <w:sz w:val="24"/>
          <w:szCs w:val="24"/>
        </w:rPr>
        <w:t>,</w:t>
      </w:r>
      <w:r w:rsidRPr="008161A9">
        <w:rPr>
          <w:rFonts w:ascii="宋体" w:eastAsia="新宋体" w:hAnsi="宋体"/>
          <w:sz w:val="24"/>
          <w:szCs w:val="24"/>
        </w:rPr>
        <w:t>提升理念</w:t>
      </w:r>
      <w:r w:rsidRPr="008161A9">
        <w:rPr>
          <w:rFonts w:ascii="宋体" w:eastAsia="新宋体" w:hAnsi="宋体"/>
          <w:sz w:val="24"/>
          <w:szCs w:val="24"/>
        </w:rPr>
        <w:t>.</w:t>
      </w:r>
    </w:p>
    <w:p w14:paraId="11F2773F" w14:textId="530F1940"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lastRenderedPageBreak/>
        <w:t>七、课题研究的步骤</w:t>
      </w:r>
    </w:p>
    <w:p w14:paraId="52BB7E6D"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本课题分三个阶段进行：</w:t>
      </w:r>
    </w:p>
    <w:p w14:paraId="7DEDFFB3"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第一阶段：课题准备阶段（</w:t>
      </w:r>
      <w:r w:rsidRPr="008161A9">
        <w:rPr>
          <w:rFonts w:ascii="宋体" w:eastAsia="新宋体" w:hAnsi="宋体"/>
          <w:sz w:val="24"/>
          <w:szCs w:val="24"/>
        </w:rPr>
        <w:t>2017.09.09</w:t>
      </w:r>
      <w:r w:rsidRPr="008161A9">
        <w:rPr>
          <w:rFonts w:ascii="宋体" w:eastAsia="新宋体" w:hAnsi="宋体"/>
          <w:sz w:val="24"/>
          <w:szCs w:val="24"/>
        </w:rPr>
        <w:t>～</w:t>
      </w:r>
      <w:r w:rsidRPr="008161A9">
        <w:rPr>
          <w:rFonts w:ascii="宋体" w:eastAsia="新宋体" w:hAnsi="宋体"/>
          <w:sz w:val="24"/>
          <w:szCs w:val="24"/>
        </w:rPr>
        <w:t>2017.12.31</w:t>
      </w:r>
      <w:r w:rsidRPr="008161A9">
        <w:rPr>
          <w:rFonts w:ascii="宋体" w:eastAsia="新宋体" w:hAnsi="宋体"/>
          <w:sz w:val="24"/>
          <w:szCs w:val="24"/>
        </w:rPr>
        <w:t>）</w:t>
      </w:r>
      <w:r w:rsidRPr="008161A9">
        <w:rPr>
          <w:rFonts w:ascii="宋体" w:eastAsia="新宋体" w:hAnsi="宋体"/>
          <w:sz w:val="24"/>
          <w:szCs w:val="24"/>
        </w:rPr>
        <w:t>.</w:t>
      </w:r>
    </w:p>
    <w:p w14:paraId="2E7769A5"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w:t>
      </w:r>
      <w:r w:rsidRPr="008161A9">
        <w:rPr>
          <w:rFonts w:ascii="宋体" w:eastAsia="新宋体" w:hAnsi="宋体"/>
          <w:sz w:val="24"/>
          <w:szCs w:val="24"/>
        </w:rPr>
        <w:t>1</w:t>
      </w:r>
      <w:r w:rsidRPr="008161A9">
        <w:rPr>
          <w:rFonts w:ascii="宋体" w:eastAsia="新宋体" w:hAnsi="宋体"/>
          <w:sz w:val="24"/>
          <w:szCs w:val="24"/>
        </w:rPr>
        <w:t>）查阅资料，学习有关信息技术与化学实验难点教学整合理论。</w:t>
      </w:r>
    </w:p>
    <w:p w14:paraId="361C9CE8"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w:t>
      </w:r>
      <w:r w:rsidRPr="008161A9">
        <w:rPr>
          <w:rFonts w:ascii="宋体" w:eastAsia="新宋体" w:hAnsi="宋体"/>
          <w:sz w:val="24"/>
          <w:szCs w:val="24"/>
        </w:rPr>
        <w:t>2</w:t>
      </w:r>
      <w:r w:rsidRPr="008161A9">
        <w:rPr>
          <w:rFonts w:ascii="宋体" w:eastAsia="新宋体" w:hAnsi="宋体"/>
          <w:sz w:val="24"/>
          <w:szCs w:val="24"/>
        </w:rPr>
        <w:t>）</w:t>
      </w:r>
      <w:bookmarkStart w:id="1" w:name="_Hlk28286238"/>
      <w:r w:rsidRPr="008161A9">
        <w:rPr>
          <w:rFonts w:ascii="宋体" w:eastAsia="新宋体" w:hAnsi="宋体"/>
          <w:sz w:val="24"/>
          <w:szCs w:val="24"/>
        </w:rPr>
        <w:t>通过问卷，访谈，课堂实录，教学效果做详细的调查、记录、分析</w:t>
      </w:r>
      <w:bookmarkEnd w:id="1"/>
      <w:r w:rsidRPr="008161A9">
        <w:rPr>
          <w:rFonts w:ascii="宋体" w:eastAsia="新宋体" w:hAnsi="宋体"/>
          <w:sz w:val="24"/>
          <w:szCs w:val="24"/>
        </w:rPr>
        <w:t>。</w:t>
      </w:r>
    </w:p>
    <w:p w14:paraId="02BC5271"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第二阶段：课题实施阶段（</w:t>
      </w:r>
      <w:r w:rsidRPr="008161A9">
        <w:rPr>
          <w:rFonts w:ascii="宋体" w:eastAsia="新宋体" w:hAnsi="宋体"/>
          <w:sz w:val="24"/>
          <w:szCs w:val="24"/>
        </w:rPr>
        <w:t>2017.12.31</w:t>
      </w:r>
      <w:r w:rsidRPr="008161A9">
        <w:rPr>
          <w:rFonts w:ascii="宋体" w:eastAsia="新宋体" w:hAnsi="宋体"/>
          <w:sz w:val="24"/>
          <w:szCs w:val="24"/>
        </w:rPr>
        <w:t>～</w:t>
      </w:r>
      <w:r w:rsidRPr="008161A9">
        <w:rPr>
          <w:rFonts w:ascii="宋体" w:eastAsia="新宋体" w:hAnsi="宋体"/>
          <w:sz w:val="24"/>
          <w:szCs w:val="24"/>
        </w:rPr>
        <w:t>2018.12.31</w:t>
      </w:r>
      <w:r w:rsidRPr="008161A9">
        <w:rPr>
          <w:rFonts w:ascii="宋体" w:eastAsia="新宋体" w:hAnsi="宋体"/>
          <w:sz w:val="24"/>
          <w:szCs w:val="24"/>
        </w:rPr>
        <w:t>）</w:t>
      </w:r>
    </w:p>
    <w:p w14:paraId="0DB36A95"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根据调查中出现的问题，有针对性的制定教学策略，制作课件，然后根据研究方案全面开展研究，撰写阶段性的报告，进行阶段性总结。</w:t>
      </w:r>
    </w:p>
    <w:p w14:paraId="370C8C15"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第三阶段：课题研究总结阶段（</w:t>
      </w:r>
      <w:r w:rsidRPr="008161A9">
        <w:rPr>
          <w:rFonts w:ascii="宋体" w:eastAsia="新宋体" w:hAnsi="宋体"/>
          <w:sz w:val="24"/>
          <w:szCs w:val="24"/>
        </w:rPr>
        <w:t>2018.12.31</w:t>
      </w:r>
      <w:r w:rsidRPr="008161A9">
        <w:rPr>
          <w:rFonts w:ascii="宋体" w:eastAsia="新宋体" w:hAnsi="宋体"/>
          <w:sz w:val="24"/>
          <w:szCs w:val="24"/>
        </w:rPr>
        <w:t>～</w:t>
      </w:r>
      <w:r w:rsidRPr="008161A9">
        <w:rPr>
          <w:rFonts w:ascii="宋体" w:eastAsia="新宋体" w:hAnsi="宋体"/>
          <w:sz w:val="24"/>
          <w:szCs w:val="24"/>
        </w:rPr>
        <w:t>2019.12.31</w:t>
      </w:r>
      <w:r w:rsidRPr="008161A9">
        <w:rPr>
          <w:rFonts w:ascii="宋体" w:eastAsia="新宋体" w:hAnsi="宋体"/>
          <w:sz w:val="24"/>
          <w:szCs w:val="24"/>
        </w:rPr>
        <w:t>）</w:t>
      </w:r>
    </w:p>
    <w:p w14:paraId="7766C3B6" w14:textId="77777777"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 xml:space="preserve"> (1) </w:t>
      </w:r>
      <w:r w:rsidRPr="008161A9">
        <w:rPr>
          <w:rFonts w:ascii="宋体" w:eastAsia="新宋体" w:hAnsi="宋体"/>
          <w:sz w:val="24"/>
          <w:szCs w:val="24"/>
        </w:rPr>
        <w:t>对课题研究进行总结，整理分析研究资料，总结出实际操作的信息化与化学实验难点教学模式</w:t>
      </w:r>
    </w:p>
    <w:p w14:paraId="054894DB" w14:textId="4F0FC92B" w:rsidR="00982459" w:rsidRPr="008161A9" w:rsidRDefault="00982459"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w:t>
      </w:r>
      <w:r w:rsidRPr="008161A9">
        <w:rPr>
          <w:rFonts w:ascii="宋体" w:eastAsia="新宋体" w:hAnsi="宋体"/>
          <w:sz w:val="24"/>
          <w:szCs w:val="24"/>
        </w:rPr>
        <w:t>2</w:t>
      </w:r>
      <w:r w:rsidRPr="008161A9">
        <w:rPr>
          <w:rFonts w:ascii="宋体" w:eastAsia="新宋体" w:hAnsi="宋体"/>
          <w:sz w:val="24"/>
          <w:szCs w:val="24"/>
        </w:rPr>
        <w:t>）</w:t>
      </w:r>
      <w:r w:rsidRPr="008161A9">
        <w:rPr>
          <w:rFonts w:ascii="宋体" w:eastAsia="新宋体" w:hAnsi="宋体"/>
          <w:sz w:val="24"/>
          <w:szCs w:val="24"/>
        </w:rPr>
        <w:t xml:space="preserve"> </w:t>
      </w:r>
      <w:r w:rsidRPr="008161A9">
        <w:rPr>
          <w:rFonts w:ascii="宋体" w:eastAsia="新宋体" w:hAnsi="宋体"/>
          <w:sz w:val="24"/>
          <w:szCs w:val="24"/>
        </w:rPr>
        <w:t>申请结题验收，出成果集，含论文、教学反思、教学设计、结题报告等</w:t>
      </w:r>
      <w:r w:rsidRPr="008161A9">
        <w:rPr>
          <w:rFonts w:ascii="宋体" w:eastAsia="新宋体" w:hAnsi="宋体"/>
          <w:sz w:val="24"/>
          <w:szCs w:val="24"/>
        </w:rPr>
        <w:t xml:space="preserve"> .</w:t>
      </w:r>
    </w:p>
    <w:p w14:paraId="2BA54393" w14:textId="54057ADE" w:rsidR="00CF7697" w:rsidRPr="008161A9" w:rsidRDefault="00CF7697"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八、课题研究的主要过程</w:t>
      </w:r>
    </w:p>
    <w:p w14:paraId="2935685F" w14:textId="363F950E"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1 \* GB4</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㈠</w:t>
      </w:r>
      <w:r>
        <w:rPr>
          <w:rFonts w:ascii="宋体" w:eastAsia="新宋体" w:hAnsi="宋体"/>
          <w:sz w:val="24"/>
          <w:szCs w:val="24"/>
        </w:rPr>
        <w:fldChar w:fldCharType="end"/>
      </w:r>
      <w:r w:rsidR="00D77004" w:rsidRPr="008161A9">
        <w:rPr>
          <w:rFonts w:ascii="宋体" w:eastAsia="新宋体" w:hAnsi="宋体" w:hint="eastAsia"/>
          <w:sz w:val="24"/>
          <w:szCs w:val="24"/>
        </w:rPr>
        <w:t>完善组织机构，加强课题实验管理</w:t>
      </w:r>
    </w:p>
    <w:p w14:paraId="14E43BE6" w14:textId="478FBEB1" w:rsidR="00F621AD"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为使课题研究真正落到实处</w:t>
      </w:r>
      <w:r w:rsidR="005A51EA" w:rsidRPr="008161A9">
        <w:rPr>
          <w:rFonts w:ascii="宋体" w:eastAsia="新宋体" w:hAnsi="宋体" w:hint="eastAsia"/>
          <w:sz w:val="24"/>
          <w:szCs w:val="24"/>
        </w:rPr>
        <w:t>工作安排、</w:t>
      </w:r>
    </w:p>
    <w:p w14:paraId="6B870635" w14:textId="739FD8B2" w:rsidR="00F621AD" w:rsidRPr="008161A9" w:rsidRDefault="005A51EA"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人员分工：</w:t>
      </w:r>
      <w:r w:rsidRPr="008161A9">
        <w:rPr>
          <w:rFonts w:ascii="宋体" w:eastAsia="新宋体" w:hAnsi="宋体"/>
          <w:sz w:val="24"/>
          <w:szCs w:val="24"/>
        </w:rPr>
        <w:t xml:space="preserve"> </w:t>
      </w:r>
      <w:r w:rsidRPr="008161A9">
        <w:rPr>
          <w:rFonts w:ascii="宋体" w:eastAsia="新宋体" w:hAnsi="宋体"/>
          <w:sz w:val="24"/>
          <w:szCs w:val="24"/>
        </w:rPr>
        <w:t>组</w:t>
      </w:r>
      <w:r w:rsidRPr="008161A9">
        <w:rPr>
          <w:rFonts w:ascii="宋体" w:eastAsia="新宋体" w:hAnsi="宋体"/>
          <w:sz w:val="24"/>
          <w:szCs w:val="24"/>
        </w:rPr>
        <w:t xml:space="preserve"> </w:t>
      </w:r>
      <w:r w:rsidRPr="008161A9">
        <w:rPr>
          <w:rFonts w:ascii="宋体" w:eastAsia="新宋体" w:hAnsi="宋体"/>
          <w:sz w:val="24"/>
          <w:szCs w:val="24"/>
        </w:rPr>
        <w:t>长：</w:t>
      </w:r>
      <w:r w:rsidRPr="008161A9">
        <w:rPr>
          <w:rFonts w:ascii="宋体" w:eastAsia="新宋体" w:hAnsi="宋体"/>
          <w:sz w:val="24"/>
          <w:szCs w:val="24"/>
        </w:rPr>
        <w:t xml:space="preserve"> </w:t>
      </w:r>
      <w:r w:rsidRPr="008161A9">
        <w:rPr>
          <w:rFonts w:ascii="宋体" w:eastAsia="新宋体" w:hAnsi="宋体"/>
          <w:sz w:val="24"/>
          <w:szCs w:val="24"/>
        </w:rPr>
        <w:t>张兰芳</w:t>
      </w:r>
      <w:r w:rsidRPr="008161A9">
        <w:rPr>
          <w:rFonts w:ascii="宋体" w:eastAsia="新宋体" w:hAnsi="宋体"/>
          <w:sz w:val="24"/>
          <w:szCs w:val="24"/>
        </w:rPr>
        <w:t xml:space="preserve"> </w:t>
      </w:r>
      <w:r w:rsidRPr="008161A9">
        <w:rPr>
          <w:rFonts w:ascii="宋体" w:eastAsia="新宋体" w:hAnsi="宋体"/>
          <w:sz w:val="24"/>
          <w:szCs w:val="24"/>
        </w:rPr>
        <w:t>总体负责课题的规划、组织与实施。</w:t>
      </w:r>
      <w:r w:rsidRPr="008161A9">
        <w:rPr>
          <w:rFonts w:ascii="宋体" w:eastAsia="新宋体" w:hAnsi="宋体"/>
          <w:sz w:val="24"/>
          <w:szCs w:val="24"/>
        </w:rPr>
        <w:t xml:space="preserve"> </w:t>
      </w:r>
    </w:p>
    <w:p w14:paraId="00F1DE6E" w14:textId="56EEC0AC" w:rsidR="00D77004" w:rsidRPr="008161A9" w:rsidRDefault="005A51EA"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人员分工：</w:t>
      </w:r>
      <w:r w:rsidRPr="008161A9">
        <w:rPr>
          <w:rFonts w:ascii="宋体" w:eastAsia="新宋体" w:hAnsi="宋体"/>
          <w:sz w:val="24"/>
          <w:szCs w:val="24"/>
        </w:rPr>
        <w:t xml:space="preserve"> </w:t>
      </w:r>
      <w:r w:rsidRPr="008161A9">
        <w:rPr>
          <w:rFonts w:ascii="宋体" w:eastAsia="新宋体" w:hAnsi="宋体"/>
          <w:sz w:val="24"/>
          <w:szCs w:val="24"/>
        </w:rPr>
        <w:t>成</w:t>
      </w:r>
      <w:r w:rsidRPr="008161A9">
        <w:rPr>
          <w:rFonts w:ascii="宋体" w:eastAsia="新宋体" w:hAnsi="宋体"/>
          <w:sz w:val="24"/>
          <w:szCs w:val="24"/>
        </w:rPr>
        <w:t xml:space="preserve"> </w:t>
      </w:r>
      <w:r w:rsidRPr="008161A9">
        <w:rPr>
          <w:rFonts w:ascii="宋体" w:eastAsia="新宋体" w:hAnsi="宋体"/>
          <w:sz w:val="24"/>
          <w:szCs w:val="24"/>
        </w:rPr>
        <w:t>员：</w:t>
      </w:r>
      <w:r w:rsidRPr="008161A9">
        <w:rPr>
          <w:rFonts w:ascii="宋体" w:eastAsia="新宋体" w:hAnsi="宋体"/>
          <w:sz w:val="24"/>
          <w:szCs w:val="24"/>
        </w:rPr>
        <w:t xml:space="preserve"> </w:t>
      </w:r>
      <w:r w:rsidRPr="008161A9">
        <w:rPr>
          <w:rFonts w:ascii="宋体" w:eastAsia="新宋体" w:hAnsi="宋体"/>
          <w:sz w:val="24"/>
          <w:szCs w:val="24"/>
        </w:rPr>
        <w:t>杨海燕</w:t>
      </w:r>
      <w:r w:rsidRPr="008161A9">
        <w:rPr>
          <w:rFonts w:ascii="宋体" w:eastAsia="新宋体" w:hAnsi="宋体"/>
          <w:sz w:val="24"/>
          <w:szCs w:val="24"/>
        </w:rPr>
        <w:t xml:space="preserve"> </w:t>
      </w:r>
      <w:r w:rsidRPr="008161A9">
        <w:rPr>
          <w:rFonts w:ascii="宋体" w:eastAsia="新宋体" w:hAnsi="宋体"/>
          <w:sz w:val="24"/>
          <w:szCs w:val="24"/>
        </w:rPr>
        <w:t>马多伶</w:t>
      </w:r>
      <w:r w:rsidRPr="008161A9">
        <w:rPr>
          <w:rFonts w:ascii="宋体" w:eastAsia="新宋体" w:hAnsi="宋体"/>
          <w:sz w:val="24"/>
          <w:szCs w:val="24"/>
        </w:rPr>
        <w:t xml:space="preserve"> </w:t>
      </w:r>
      <w:r w:rsidRPr="008161A9">
        <w:rPr>
          <w:rFonts w:ascii="宋体" w:eastAsia="新宋体" w:hAnsi="宋体"/>
          <w:sz w:val="24"/>
          <w:szCs w:val="24"/>
        </w:rPr>
        <w:t>负责主要的理论文献与资料查找、记录他人成功的案例、经验。</w:t>
      </w:r>
      <w:r w:rsidRPr="008161A9">
        <w:rPr>
          <w:rFonts w:ascii="宋体" w:eastAsia="新宋体" w:hAnsi="宋体"/>
          <w:sz w:val="24"/>
          <w:szCs w:val="24"/>
        </w:rPr>
        <w:t xml:space="preserve"> </w:t>
      </w:r>
      <w:r w:rsidRPr="008161A9">
        <w:rPr>
          <w:rFonts w:ascii="宋体" w:eastAsia="新宋体" w:hAnsi="宋体"/>
          <w:sz w:val="24"/>
          <w:szCs w:val="24"/>
        </w:rPr>
        <w:t>张秀芝</w:t>
      </w:r>
      <w:r w:rsidRPr="008161A9">
        <w:rPr>
          <w:rFonts w:ascii="宋体" w:eastAsia="新宋体" w:hAnsi="宋体"/>
          <w:sz w:val="24"/>
          <w:szCs w:val="24"/>
        </w:rPr>
        <w:t xml:space="preserve"> </w:t>
      </w:r>
      <w:r w:rsidRPr="008161A9">
        <w:rPr>
          <w:rFonts w:ascii="宋体" w:eastAsia="新宋体" w:hAnsi="宋体"/>
          <w:sz w:val="24"/>
          <w:szCs w:val="24"/>
        </w:rPr>
        <w:t>曹建华</w:t>
      </w:r>
      <w:r w:rsidRPr="008161A9">
        <w:rPr>
          <w:rFonts w:ascii="宋体" w:eastAsia="新宋体" w:hAnsi="宋体"/>
          <w:sz w:val="24"/>
          <w:szCs w:val="24"/>
        </w:rPr>
        <w:t xml:space="preserve"> </w:t>
      </w:r>
      <w:r w:rsidRPr="008161A9">
        <w:rPr>
          <w:rFonts w:ascii="宋体" w:eastAsia="新宋体" w:hAnsi="宋体"/>
          <w:sz w:val="24"/>
          <w:szCs w:val="24"/>
        </w:rPr>
        <w:t>负责各个学期阶段活动计划，相关文件、通知的下载、收集、传达及电子文档。</w:t>
      </w:r>
      <w:r w:rsidR="00D77004" w:rsidRPr="008161A9">
        <w:rPr>
          <w:rFonts w:ascii="宋体" w:eastAsia="新宋体" w:hAnsi="宋体" w:hint="eastAsia"/>
          <w:sz w:val="24"/>
          <w:szCs w:val="24"/>
        </w:rPr>
        <w:t>，组织小组成员结合学科特点进行课题实验，定期开展研究活动。课题组之间阶段性地进行集体活动，相互学习、交流、研讨、总结，使课题研究工作做得扎实而有效。</w:t>
      </w:r>
    </w:p>
    <w:p w14:paraId="59EED43D" w14:textId="6C481F09"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2 \* GB4</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㈡</w:t>
      </w:r>
      <w:r>
        <w:rPr>
          <w:rFonts w:ascii="宋体" w:eastAsia="新宋体" w:hAnsi="宋体"/>
          <w:sz w:val="24"/>
          <w:szCs w:val="24"/>
        </w:rPr>
        <w:fldChar w:fldCharType="end"/>
      </w:r>
      <w:r w:rsidR="00D77004" w:rsidRPr="008161A9">
        <w:rPr>
          <w:rFonts w:ascii="宋体" w:eastAsia="新宋体" w:hAnsi="宋体" w:hint="eastAsia"/>
          <w:sz w:val="24"/>
          <w:szCs w:val="24"/>
        </w:rPr>
        <w:t>加强学习，转变观念，促进课题研究深入开展</w:t>
      </w:r>
    </w:p>
    <w:p w14:paraId="3A50FD6E" w14:textId="52A5B831" w:rsidR="00D77004"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为使课题研究规范而深入地开展，组织了多种形式的学习活动。</w:t>
      </w:r>
    </w:p>
    <w:p w14:paraId="50173F06" w14:textId="506C1201"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t>1</w:t>
      </w:r>
      <w:r w:rsidR="00B300B4">
        <w:rPr>
          <w:rFonts w:ascii="宋体" w:eastAsia="新宋体" w:hAnsi="宋体" w:hint="eastAsia"/>
          <w:sz w:val="24"/>
          <w:szCs w:val="24"/>
        </w:rPr>
        <w:t>．</w:t>
      </w:r>
      <w:r w:rsidR="00D77004" w:rsidRPr="008161A9">
        <w:rPr>
          <w:rFonts w:ascii="宋体" w:eastAsia="新宋体" w:hAnsi="宋体"/>
          <w:sz w:val="24"/>
          <w:szCs w:val="24"/>
        </w:rPr>
        <w:t>不定期搜集与课题研究相关的理论文章、教学案例等内容</w:t>
      </w:r>
      <w:r w:rsidR="00463A6A" w:rsidRPr="008161A9">
        <w:rPr>
          <w:rFonts w:ascii="宋体" w:eastAsia="新宋体" w:hAnsi="宋体" w:hint="eastAsia"/>
          <w:sz w:val="24"/>
          <w:szCs w:val="24"/>
        </w:rPr>
        <w:t>组织</w:t>
      </w:r>
      <w:r w:rsidR="00D77004" w:rsidRPr="008161A9">
        <w:rPr>
          <w:rFonts w:ascii="宋体" w:eastAsia="新宋体" w:hAnsi="宋体"/>
          <w:sz w:val="24"/>
          <w:szCs w:val="24"/>
        </w:rPr>
        <w:t>课题组成员参考学习</w:t>
      </w:r>
      <w:r w:rsidR="00F621AD" w:rsidRPr="008161A9">
        <w:rPr>
          <w:rFonts w:ascii="宋体" w:eastAsia="新宋体" w:hAnsi="宋体" w:hint="eastAsia"/>
          <w:sz w:val="24"/>
          <w:szCs w:val="24"/>
        </w:rPr>
        <w:t>。</w:t>
      </w:r>
    </w:p>
    <w:p w14:paraId="26D9AFC2" w14:textId="685AEA2A"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hint="eastAsia"/>
          <w:sz w:val="24"/>
          <w:szCs w:val="24"/>
        </w:rPr>
        <w:t>2</w:t>
      </w:r>
      <w:r w:rsidR="00B300B4">
        <w:rPr>
          <w:rFonts w:ascii="宋体" w:eastAsia="新宋体" w:hAnsi="宋体" w:hint="eastAsia"/>
          <w:sz w:val="24"/>
          <w:szCs w:val="24"/>
        </w:rPr>
        <w:t>．</w:t>
      </w:r>
      <w:r w:rsidR="00D77004" w:rsidRPr="008161A9">
        <w:rPr>
          <w:rFonts w:ascii="宋体" w:eastAsia="新宋体" w:hAnsi="宋体"/>
          <w:sz w:val="24"/>
          <w:szCs w:val="24"/>
        </w:rPr>
        <w:t>定期组织课题组成员进行活动，汇报实验开展情况，探讨发现的问题，总结实践经验</w:t>
      </w:r>
      <w:r w:rsidR="00F621AD" w:rsidRPr="008161A9">
        <w:rPr>
          <w:rFonts w:ascii="宋体" w:eastAsia="新宋体" w:hAnsi="宋体" w:hint="eastAsia"/>
          <w:sz w:val="24"/>
          <w:szCs w:val="24"/>
        </w:rPr>
        <w:t>。</w:t>
      </w:r>
    </w:p>
    <w:p w14:paraId="08387282" w14:textId="57FB50C1"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hint="eastAsia"/>
          <w:sz w:val="24"/>
          <w:szCs w:val="24"/>
        </w:rPr>
        <w:t>3</w:t>
      </w:r>
      <w:r w:rsidR="00B300B4">
        <w:rPr>
          <w:rFonts w:ascii="宋体" w:eastAsia="新宋体" w:hAnsi="宋体" w:hint="eastAsia"/>
          <w:sz w:val="24"/>
          <w:szCs w:val="24"/>
        </w:rPr>
        <w:t>．</w:t>
      </w:r>
      <w:r w:rsidR="00D77004" w:rsidRPr="008161A9">
        <w:rPr>
          <w:rFonts w:ascii="宋体" w:eastAsia="新宋体" w:hAnsi="宋体"/>
          <w:sz w:val="24"/>
          <w:szCs w:val="24"/>
        </w:rPr>
        <w:t>参加信息技术培训与考核，整体提高</w:t>
      </w:r>
      <w:r w:rsidR="0088566D" w:rsidRPr="008161A9">
        <w:rPr>
          <w:rFonts w:ascii="宋体" w:eastAsia="新宋体" w:hAnsi="宋体" w:hint="eastAsia"/>
          <w:sz w:val="24"/>
          <w:szCs w:val="24"/>
        </w:rPr>
        <w:t>课题组成员</w:t>
      </w:r>
      <w:r w:rsidR="00D77004" w:rsidRPr="008161A9">
        <w:rPr>
          <w:rFonts w:ascii="宋体" w:eastAsia="新宋体" w:hAnsi="宋体"/>
          <w:sz w:val="24"/>
          <w:szCs w:val="24"/>
        </w:rPr>
        <w:t>的信息技术操作技能</w:t>
      </w:r>
      <w:r w:rsidR="00F621AD" w:rsidRPr="008161A9">
        <w:rPr>
          <w:rFonts w:ascii="宋体" w:eastAsia="新宋体" w:hAnsi="宋体" w:hint="eastAsia"/>
          <w:sz w:val="24"/>
          <w:szCs w:val="24"/>
        </w:rPr>
        <w:t>。</w:t>
      </w:r>
    </w:p>
    <w:p w14:paraId="788D8E36" w14:textId="1FB0E222"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hint="eastAsia"/>
          <w:sz w:val="24"/>
          <w:szCs w:val="24"/>
        </w:rPr>
        <w:lastRenderedPageBreak/>
        <w:t>4</w:t>
      </w:r>
      <w:r w:rsidR="00B300B4">
        <w:rPr>
          <w:rFonts w:ascii="宋体" w:eastAsia="新宋体" w:hAnsi="宋体" w:hint="eastAsia"/>
          <w:sz w:val="24"/>
          <w:szCs w:val="24"/>
        </w:rPr>
        <w:t>．</w:t>
      </w:r>
      <w:r w:rsidR="00D77004" w:rsidRPr="008161A9">
        <w:rPr>
          <w:rFonts w:ascii="宋体" w:eastAsia="新宋体" w:hAnsi="宋体"/>
          <w:sz w:val="24"/>
          <w:szCs w:val="24"/>
        </w:rPr>
        <w:t>抓住机会外出学习，听取专家的相关学术报告，听取各级的优秀整合课，认真分析内化，指导自己的课题实验</w:t>
      </w:r>
      <w:r w:rsidR="00F621AD" w:rsidRPr="008161A9">
        <w:rPr>
          <w:rFonts w:ascii="宋体" w:eastAsia="新宋体" w:hAnsi="宋体" w:hint="eastAsia"/>
          <w:sz w:val="24"/>
          <w:szCs w:val="24"/>
        </w:rPr>
        <w:t>。</w:t>
      </w:r>
    </w:p>
    <w:p w14:paraId="6995952A" w14:textId="242D0C91"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hint="eastAsia"/>
          <w:sz w:val="24"/>
          <w:szCs w:val="24"/>
        </w:rPr>
        <w:t>5</w:t>
      </w:r>
      <w:r w:rsidR="00B300B4">
        <w:rPr>
          <w:rFonts w:ascii="宋体" w:eastAsia="新宋体" w:hAnsi="宋体" w:hint="eastAsia"/>
          <w:sz w:val="24"/>
          <w:szCs w:val="24"/>
        </w:rPr>
        <w:t>．</w:t>
      </w:r>
      <w:r w:rsidR="00D77004" w:rsidRPr="008161A9">
        <w:rPr>
          <w:rFonts w:ascii="宋体" w:eastAsia="新宋体" w:hAnsi="宋体"/>
          <w:sz w:val="24"/>
          <w:szCs w:val="24"/>
        </w:rPr>
        <w:t>请教科研专家来校讲座，使全体</w:t>
      </w:r>
      <w:r w:rsidR="000D0DD2" w:rsidRPr="008161A9">
        <w:rPr>
          <w:rFonts w:ascii="宋体" w:eastAsia="新宋体" w:hAnsi="宋体" w:hint="eastAsia"/>
          <w:sz w:val="24"/>
          <w:szCs w:val="24"/>
        </w:rPr>
        <w:t>课题组成员</w:t>
      </w:r>
      <w:r w:rsidR="00D77004" w:rsidRPr="008161A9">
        <w:rPr>
          <w:rFonts w:ascii="宋体" w:eastAsia="新宋体" w:hAnsi="宋体"/>
          <w:sz w:val="24"/>
          <w:szCs w:val="24"/>
        </w:rPr>
        <w:t>能有更多的机会学习掌握教科研方法，提高课题</w:t>
      </w:r>
      <w:r w:rsidR="00F621AD" w:rsidRPr="008161A9">
        <w:rPr>
          <w:rFonts w:ascii="宋体" w:eastAsia="新宋体" w:hAnsi="宋体" w:hint="eastAsia"/>
          <w:sz w:val="24"/>
          <w:szCs w:val="24"/>
        </w:rPr>
        <w:t>研究</w:t>
      </w:r>
      <w:r w:rsidR="00D77004" w:rsidRPr="008161A9">
        <w:rPr>
          <w:rFonts w:ascii="宋体" w:eastAsia="新宋体" w:hAnsi="宋体"/>
          <w:sz w:val="24"/>
          <w:szCs w:val="24"/>
        </w:rPr>
        <w:t>能力</w:t>
      </w:r>
      <w:r w:rsidR="00F621AD" w:rsidRPr="008161A9">
        <w:rPr>
          <w:rFonts w:ascii="宋体" w:eastAsia="新宋体" w:hAnsi="宋体" w:hint="eastAsia"/>
          <w:sz w:val="24"/>
          <w:szCs w:val="24"/>
        </w:rPr>
        <w:t>。</w:t>
      </w:r>
    </w:p>
    <w:p w14:paraId="2A886DA9" w14:textId="26716BC7" w:rsidR="00D77004" w:rsidRPr="008161A9" w:rsidRDefault="00EC30F2"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fldChar w:fldCharType="begin"/>
      </w:r>
      <w:r>
        <w:rPr>
          <w:rFonts w:ascii="宋体" w:eastAsia="新宋体" w:hAnsi="宋体"/>
          <w:sz w:val="24"/>
          <w:szCs w:val="24"/>
        </w:rPr>
        <w:instrText xml:space="preserve"> </w:instrText>
      </w:r>
      <w:r>
        <w:rPr>
          <w:rFonts w:ascii="宋体" w:eastAsia="新宋体" w:hAnsi="宋体" w:hint="eastAsia"/>
          <w:sz w:val="24"/>
          <w:szCs w:val="24"/>
        </w:rPr>
        <w:instrText>= 3 \* GB4</w:instrText>
      </w:r>
      <w:r>
        <w:rPr>
          <w:rFonts w:ascii="宋体" w:eastAsia="新宋体" w:hAnsi="宋体"/>
          <w:sz w:val="24"/>
          <w:szCs w:val="24"/>
        </w:rPr>
        <w:instrText xml:space="preserve"> </w:instrText>
      </w:r>
      <w:r>
        <w:rPr>
          <w:rFonts w:ascii="宋体" w:eastAsia="新宋体" w:hAnsi="宋体"/>
          <w:sz w:val="24"/>
          <w:szCs w:val="24"/>
        </w:rPr>
        <w:fldChar w:fldCharType="separate"/>
      </w:r>
      <w:r>
        <w:rPr>
          <w:rFonts w:ascii="宋体" w:eastAsia="新宋体" w:hAnsi="宋体" w:hint="eastAsia"/>
          <w:noProof/>
          <w:sz w:val="24"/>
          <w:szCs w:val="24"/>
        </w:rPr>
        <w:t>㈢</w:t>
      </w:r>
      <w:r>
        <w:rPr>
          <w:rFonts w:ascii="宋体" w:eastAsia="新宋体" w:hAnsi="宋体"/>
          <w:sz w:val="24"/>
          <w:szCs w:val="24"/>
        </w:rPr>
        <w:fldChar w:fldCharType="end"/>
      </w:r>
      <w:r w:rsidR="00D77004" w:rsidRPr="008161A9">
        <w:rPr>
          <w:rFonts w:ascii="宋体" w:eastAsia="新宋体" w:hAnsi="宋体" w:hint="eastAsia"/>
          <w:sz w:val="24"/>
          <w:szCs w:val="24"/>
        </w:rPr>
        <w:t>从学校实际出发，以课堂教学为阵地，扎实开展课题实验研究</w:t>
      </w:r>
    </w:p>
    <w:p w14:paraId="619A8D26" w14:textId="0BF982DF" w:rsidR="00D77004" w:rsidRPr="008161A9" w:rsidRDefault="00B300B4"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t>1.</w:t>
      </w:r>
      <w:r w:rsidR="00D77004" w:rsidRPr="008161A9">
        <w:rPr>
          <w:rFonts w:ascii="宋体" w:eastAsia="新宋体" w:hAnsi="宋体"/>
          <w:sz w:val="24"/>
          <w:szCs w:val="24"/>
        </w:rPr>
        <w:t>恰当而简明的演示，</w:t>
      </w:r>
      <w:bookmarkStart w:id="2" w:name="_Hlk27929101"/>
      <w:r w:rsidR="00D77004" w:rsidRPr="008161A9">
        <w:rPr>
          <w:rFonts w:ascii="宋体" w:eastAsia="新宋体" w:hAnsi="宋体"/>
          <w:sz w:val="24"/>
          <w:szCs w:val="24"/>
        </w:rPr>
        <w:t>有效地解决</w:t>
      </w:r>
      <w:r w:rsidR="00961C25" w:rsidRPr="008161A9">
        <w:rPr>
          <w:rFonts w:ascii="宋体" w:eastAsia="新宋体" w:hAnsi="宋体" w:hint="eastAsia"/>
          <w:sz w:val="24"/>
          <w:szCs w:val="24"/>
        </w:rPr>
        <w:t>实验</w:t>
      </w:r>
      <w:r w:rsidR="00D77004" w:rsidRPr="008161A9">
        <w:rPr>
          <w:rFonts w:ascii="宋体" w:eastAsia="新宋体" w:hAnsi="宋体"/>
          <w:sz w:val="24"/>
          <w:szCs w:val="24"/>
        </w:rPr>
        <w:t>教学难点</w:t>
      </w:r>
      <w:bookmarkEnd w:id="2"/>
      <w:r w:rsidR="00D77004" w:rsidRPr="008161A9">
        <w:rPr>
          <w:rFonts w:ascii="宋体" w:eastAsia="新宋体" w:hAnsi="宋体"/>
          <w:sz w:val="24"/>
          <w:szCs w:val="24"/>
        </w:rPr>
        <w:t>。</w:t>
      </w:r>
    </w:p>
    <w:p w14:paraId="4CB5B2FD" w14:textId="3011B86C" w:rsidR="00C30091"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 xml:space="preserve">　　为了解决</w:t>
      </w:r>
      <w:r w:rsidR="009833EC" w:rsidRPr="008161A9">
        <w:rPr>
          <w:rFonts w:ascii="宋体" w:eastAsia="新宋体" w:hAnsi="宋体" w:hint="eastAsia"/>
          <w:sz w:val="24"/>
          <w:szCs w:val="24"/>
        </w:rPr>
        <w:t>实验</w:t>
      </w:r>
      <w:r w:rsidRPr="008161A9">
        <w:rPr>
          <w:rFonts w:ascii="宋体" w:eastAsia="新宋体" w:hAnsi="宋体" w:hint="eastAsia"/>
          <w:sz w:val="24"/>
          <w:szCs w:val="24"/>
        </w:rPr>
        <w:t>教学中的难点，</w:t>
      </w:r>
      <w:r w:rsidR="0066447F" w:rsidRPr="008161A9">
        <w:rPr>
          <w:rFonts w:ascii="宋体" w:eastAsia="新宋体" w:hAnsi="宋体" w:hint="eastAsia"/>
          <w:sz w:val="24"/>
          <w:szCs w:val="24"/>
        </w:rPr>
        <w:t>应用</w:t>
      </w:r>
      <w:r w:rsidRPr="008161A9">
        <w:rPr>
          <w:rFonts w:ascii="宋体" w:eastAsia="新宋体" w:hAnsi="宋体" w:hint="eastAsia"/>
          <w:sz w:val="24"/>
          <w:szCs w:val="24"/>
        </w:rPr>
        <w:t>多媒体设备，</w:t>
      </w:r>
      <w:r w:rsidR="003D028E" w:rsidRPr="008161A9">
        <w:rPr>
          <w:rFonts w:ascii="宋体" w:eastAsia="新宋体" w:hAnsi="宋体" w:hint="eastAsia"/>
          <w:sz w:val="24"/>
          <w:szCs w:val="24"/>
        </w:rPr>
        <w:t>课题组成员</w:t>
      </w:r>
      <w:r w:rsidRPr="008161A9">
        <w:rPr>
          <w:rFonts w:ascii="宋体" w:eastAsia="新宋体" w:hAnsi="宋体" w:hint="eastAsia"/>
          <w:sz w:val="24"/>
          <w:szCs w:val="24"/>
        </w:rPr>
        <w:t>从网络上找寻相关课件</w:t>
      </w:r>
      <w:r w:rsidR="003D028E" w:rsidRPr="008161A9">
        <w:rPr>
          <w:rFonts w:ascii="宋体" w:eastAsia="新宋体" w:hAnsi="宋体" w:hint="eastAsia"/>
          <w:sz w:val="24"/>
          <w:szCs w:val="24"/>
        </w:rPr>
        <w:t>进行修改</w:t>
      </w:r>
      <w:r w:rsidRPr="008161A9">
        <w:rPr>
          <w:rFonts w:ascii="宋体" w:eastAsia="新宋体" w:hAnsi="宋体" w:hint="eastAsia"/>
          <w:sz w:val="24"/>
          <w:szCs w:val="24"/>
        </w:rPr>
        <w:t>，或自己动手制作课件，针对难点进行演示，能取得事半功倍的效果。</w:t>
      </w:r>
    </w:p>
    <w:p w14:paraId="21E734C1" w14:textId="685A0EFB" w:rsidR="00D77004" w:rsidRPr="008161A9" w:rsidRDefault="00B300B4"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t>2.</w:t>
      </w:r>
      <w:r w:rsidR="00D77004" w:rsidRPr="008161A9">
        <w:rPr>
          <w:rFonts w:ascii="宋体" w:eastAsia="新宋体" w:hAnsi="宋体"/>
          <w:sz w:val="24"/>
          <w:szCs w:val="24"/>
        </w:rPr>
        <w:t>生动而丰富的演示，扩充了容量，强化了</w:t>
      </w:r>
      <w:r w:rsidR="005126A4" w:rsidRPr="008161A9">
        <w:rPr>
          <w:rFonts w:ascii="宋体" w:eastAsia="新宋体" w:hAnsi="宋体" w:hint="eastAsia"/>
          <w:sz w:val="24"/>
          <w:szCs w:val="24"/>
        </w:rPr>
        <w:t>理解</w:t>
      </w:r>
      <w:r w:rsidR="00D77004" w:rsidRPr="008161A9">
        <w:rPr>
          <w:rFonts w:ascii="宋体" w:eastAsia="新宋体" w:hAnsi="宋体"/>
          <w:sz w:val="24"/>
          <w:szCs w:val="24"/>
        </w:rPr>
        <w:t>，提高了效率。</w:t>
      </w:r>
    </w:p>
    <w:p w14:paraId="3DDF823E" w14:textId="438DCA0C" w:rsidR="00D77004"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 xml:space="preserve">　　随着教师应用多媒体设备的熟练程度的提高。其功能也逐渐得以发挥，一套设备替换下了更多的传统设备：小黑板、挂图、卡片等，课堂的容量增加了，趣味性提高了，学生的训练也得以强化，课堂</w:t>
      </w:r>
      <w:r w:rsidR="005126A4" w:rsidRPr="008161A9">
        <w:rPr>
          <w:rFonts w:ascii="宋体" w:eastAsia="新宋体" w:hAnsi="宋体" w:hint="eastAsia"/>
          <w:sz w:val="24"/>
          <w:szCs w:val="24"/>
        </w:rPr>
        <w:t>实验</w:t>
      </w:r>
      <w:r w:rsidRPr="008161A9">
        <w:rPr>
          <w:rFonts w:ascii="宋体" w:eastAsia="新宋体" w:hAnsi="宋体" w:hint="eastAsia"/>
          <w:sz w:val="24"/>
          <w:szCs w:val="24"/>
        </w:rPr>
        <w:t>效率提高了。</w:t>
      </w:r>
    </w:p>
    <w:p w14:paraId="4294575B" w14:textId="2ECABFEB" w:rsidR="00D77004"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个别教师应用多媒体进行教学，带动了同轨教师应用，逐渐地更多教师在教学中应用了多媒体。校园网建成后，教师在教室中用移动多媒体设备就能利用网络资源进行教学</w:t>
      </w:r>
      <w:r w:rsidR="0066447F" w:rsidRPr="008161A9">
        <w:rPr>
          <w:rFonts w:ascii="宋体" w:eastAsia="新宋体" w:hAnsi="宋体" w:hint="eastAsia"/>
          <w:sz w:val="24"/>
          <w:szCs w:val="24"/>
        </w:rPr>
        <w:t>。</w:t>
      </w:r>
    </w:p>
    <w:p w14:paraId="4FE82383" w14:textId="318D0C05" w:rsidR="00D77004" w:rsidRPr="008161A9" w:rsidRDefault="00D77004"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 xml:space="preserve">　以传统作为基础，将传统中有生命力的精华继承下来，并且发扬光大，同时结合时代、科技的发展，将新的内容融入传统之中，使传统合上时代的节拍，跳动时代的脉搏，形成一种新的体系。传统的悠久历史内涵使该体系广博、深刻，合乎时代节奏的新内容使该体系焕发蓬勃生机。</w:t>
      </w:r>
    </w:p>
    <w:p w14:paraId="42A8A718" w14:textId="00D2AB2B" w:rsidR="00C30091" w:rsidRPr="008161A9" w:rsidRDefault="00B300B4" w:rsidP="006F1CB9">
      <w:pPr>
        <w:spacing w:line="360" w:lineRule="auto"/>
        <w:ind w:firstLineChars="200" w:firstLine="480"/>
        <w:jc w:val="left"/>
        <w:rPr>
          <w:rFonts w:ascii="宋体" w:eastAsia="新宋体" w:hAnsi="宋体"/>
          <w:sz w:val="24"/>
          <w:szCs w:val="24"/>
        </w:rPr>
      </w:pPr>
      <w:r>
        <w:rPr>
          <w:rFonts w:ascii="宋体" w:eastAsia="新宋体" w:hAnsi="宋体"/>
          <w:sz w:val="24"/>
          <w:szCs w:val="24"/>
        </w:rPr>
        <w:t>3.</w:t>
      </w:r>
      <w:r w:rsidR="00C30091" w:rsidRPr="008161A9">
        <w:rPr>
          <w:rFonts w:ascii="宋体" w:eastAsia="新宋体" w:hAnsi="宋体" w:hint="eastAsia"/>
          <w:sz w:val="24"/>
          <w:szCs w:val="24"/>
        </w:rPr>
        <w:t>展现微观世界，突破教学重点和难点</w:t>
      </w:r>
    </w:p>
    <w:p w14:paraId="3227F286" w14:textId="4948EF8A" w:rsidR="00D77004" w:rsidRPr="008161A9" w:rsidRDefault="00C30091"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化学教学中，分子、原子、电子、离子等微观粒子，由于看不见摸不着，学生理解起来难度较大。运用动画模拟微观构成、粒子运动、化学反应，可以使教学更加形象、直观，便于学生理解和掌握。例如：水在通电作用下分解的实验，我们通过</w:t>
      </w:r>
      <w:r w:rsidRPr="008161A9">
        <w:rPr>
          <w:rFonts w:ascii="宋体" w:eastAsia="新宋体" w:hAnsi="宋体"/>
          <w:sz w:val="24"/>
          <w:szCs w:val="24"/>
        </w:rPr>
        <w:t xml:space="preserve"> FLASH </w:t>
      </w:r>
      <w:r w:rsidRPr="008161A9">
        <w:rPr>
          <w:rFonts w:ascii="宋体" w:eastAsia="新宋体" w:hAnsi="宋体"/>
          <w:sz w:val="24"/>
          <w:szCs w:val="24"/>
        </w:rPr>
        <w:t>动画模拟出：水分子分裂成氢原子和氧原子，氢原子和氧原子不断运动，相互碰撞，每两个氢原子碰撞结合成一个氢分子，每两个氧原子碰撞结合成一个氧分子，就生成了氢气和氧气。动画使看不见摸不着的分子、原子活灵活现地呈现在学生眼前，本来抽象的知识变得生动形象，学生的思维豁然开朗。</w:t>
      </w:r>
    </w:p>
    <w:p w14:paraId="577B942A" w14:textId="19AC46C4" w:rsidR="00931896" w:rsidRPr="008161A9" w:rsidRDefault="0039711D"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lastRenderedPageBreak/>
        <w:t>十一、</w:t>
      </w:r>
      <w:r w:rsidR="00D77004" w:rsidRPr="008161A9">
        <w:rPr>
          <w:rFonts w:ascii="宋体" w:eastAsia="新宋体" w:hAnsi="宋体"/>
          <w:sz w:val="24"/>
          <w:szCs w:val="24"/>
        </w:rPr>
        <w:t>积极参加各级相关教研、竞赛活动，在活动中促进课题研究的深入开展。在多次活动中，我校</w:t>
      </w:r>
      <w:r w:rsidR="00370024" w:rsidRPr="008161A9">
        <w:rPr>
          <w:rFonts w:ascii="宋体" w:eastAsia="新宋体" w:hAnsi="宋体" w:hint="eastAsia"/>
          <w:sz w:val="24"/>
          <w:szCs w:val="24"/>
        </w:rPr>
        <w:t>化学</w:t>
      </w:r>
      <w:r w:rsidR="00D77004" w:rsidRPr="008161A9">
        <w:rPr>
          <w:rFonts w:ascii="宋体" w:eastAsia="新宋体" w:hAnsi="宋体"/>
          <w:sz w:val="24"/>
          <w:szCs w:val="24"/>
        </w:rPr>
        <w:t>教师取得了不少成绩。</w:t>
      </w:r>
      <w:r w:rsidR="00931896" w:rsidRPr="008161A9">
        <w:rPr>
          <w:rFonts w:ascii="宋体" w:eastAsia="新宋体" w:hAnsi="宋体" w:hint="eastAsia"/>
          <w:sz w:val="24"/>
          <w:szCs w:val="24"/>
        </w:rPr>
        <w:t>课题研究实际取得的成果</w:t>
      </w:r>
    </w:p>
    <w:p w14:paraId="3AEFED12"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1.</w:t>
      </w:r>
      <w:r w:rsidRPr="008161A9">
        <w:rPr>
          <w:rFonts w:ascii="宋体" w:eastAsia="新宋体" w:hAnsi="宋体"/>
          <w:sz w:val="24"/>
          <w:szCs w:val="24"/>
        </w:rPr>
        <w:t>形成新的教学模式</w:t>
      </w:r>
    </w:p>
    <w:p w14:paraId="21668EE7" w14:textId="3237DF38"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通过课题研究，摸索出一套适合我校实际情况的“</w:t>
      </w:r>
      <w:r w:rsidR="0039711D" w:rsidRPr="008161A9">
        <w:rPr>
          <w:rFonts w:ascii="宋体" w:eastAsia="新宋体" w:hAnsi="宋体" w:hint="eastAsia"/>
          <w:sz w:val="24"/>
          <w:szCs w:val="24"/>
        </w:rPr>
        <w:t>利用</w:t>
      </w:r>
      <w:r w:rsidRPr="008161A9">
        <w:rPr>
          <w:rFonts w:ascii="宋体" w:eastAsia="新宋体" w:hAnsi="宋体" w:hint="eastAsia"/>
          <w:sz w:val="24"/>
          <w:szCs w:val="24"/>
        </w:rPr>
        <w:t>信息技术</w:t>
      </w:r>
      <w:r w:rsidR="0039711D" w:rsidRPr="008161A9">
        <w:rPr>
          <w:rFonts w:ascii="宋体" w:eastAsia="新宋体" w:hAnsi="宋体" w:hint="eastAsia"/>
          <w:sz w:val="24"/>
          <w:szCs w:val="24"/>
        </w:rPr>
        <w:t>化解</w:t>
      </w:r>
      <w:r w:rsidRPr="008161A9">
        <w:rPr>
          <w:rFonts w:ascii="宋体" w:eastAsia="新宋体" w:hAnsi="宋体" w:hint="eastAsia"/>
          <w:sz w:val="24"/>
          <w:szCs w:val="24"/>
        </w:rPr>
        <w:t>实验</w:t>
      </w:r>
      <w:r w:rsidR="0039711D" w:rsidRPr="008161A9">
        <w:rPr>
          <w:rFonts w:ascii="宋体" w:eastAsia="新宋体" w:hAnsi="宋体" w:hint="eastAsia"/>
          <w:sz w:val="24"/>
          <w:szCs w:val="24"/>
        </w:rPr>
        <w:t>难点</w:t>
      </w:r>
      <w:r w:rsidRPr="008161A9">
        <w:rPr>
          <w:rFonts w:ascii="宋体" w:eastAsia="新宋体" w:hAnsi="宋体" w:hint="eastAsia"/>
          <w:sz w:val="24"/>
          <w:szCs w:val="24"/>
        </w:rPr>
        <w:t>的教学模式。克服了农村中学实验课的一些瓶颈、短板问题，弥补了实验教学的不足，并把实验教学进行了拓展。如，危险实验可以利用多媒体模拟实验代替，微观世界的运动可以用多媒体动画模拟，建立模型的实验可以用</w:t>
      </w:r>
      <w:r w:rsidRPr="008161A9">
        <w:rPr>
          <w:rFonts w:ascii="宋体" w:eastAsia="新宋体" w:hAnsi="宋体"/>
          <w:sz w:val="24"/>
          <w:szCs w:val="24"/>
        </w:rPr>
        <w:t>FLASH</w:t>
      </w:r>
      <w:r w:rsidRPr="008161A9">
        <w:rPr>
          <w:rFonts w:ascii="宋体" w:eastAsia="新宋体" w:hAnsi="宋体"/>
          <w:sz w:val="24"/>
          <w:szCs w:val="24"/>
        </w:rPr>
        <w:t>动画精确演示。通过信息技术网络平台，给学生多渠道提供丰富多样的知识，延伸了课本知识，培养了学生自主获取知识的能力。</w:t>
      </w:r>
    </w:p>
    <w:p w14:paraId="7684F2B4"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2.</w:t>
      </w:r>
      <w:r w:rsidRPr="008161A9">
        <w:rPr>
          <w:rFonts w:ascii="宋体" w:eastAsia="新宋体" w:hAnsi="宋体"/>
          <w:sz w:val="24"/>
          <w:szCs w:val="24"/>
        </w:rPr>
        <w:t>教学理念发生转变</w:t>
      </w:r>
    </w:p>
    <w:p w14:paraId="655FEBD5"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课题的开展，促进了教师改革陈旧的教学模式，改变传统教学结构的弊病，创建新型教学结构，充分发挥学生在学习过程中的主动性、积极性与创造性，使学生在学习过程中真正成为信息加工的主体，而不是外部刺激的被动接受者和知识灌输的对象，教师则成为课堂教学的组织者、指导者。</w:t>
      </w:r>
    </w:p>
    <w:p w14:paraId="2BE741BE"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3.</w:t>
      </w:r>
      <w:r w:rsidRPr="008161A9">
        <w:rPr>
          <w:rFonts w:ascii="宋体" w:eastAsia="新宋体" w:hAnsi="宋体"/>
          <w:sz w:val="24"/>
          <w:szCs w:val="24"/>
        </w:rPr>
        <w:t>师生信息技术素养得到有效提升</w:t>
      </w:r>
    </w:p>
    <w:p w14:paraId="61D1D70F"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学生会应用计算机等工具进行信息收集、处理；多数教师能运用信息技术多媒体课件进行课堂教学，将计算机和网络作为自己教和学生学的手段。学生学习方式发生了重要的变化，学习者的学习主要不再是依赖教师的讲授与课本的学习，而是利用信息化平台和数字化资源，师生之间开展协商讨论、合作学习，并通过对资源的收集利用，探究知识、发现知识、创新知识、展示知识的方式进行的。学生的信息素养有了明显的提高。</w:t>
      </w:r>
    </w:p>
    <w:p w14:paraId="4A344DC3"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4.</w:t>
      </w:r>
      <w:r w:rsidRPr="008161A9">
        <w:rPr>
          <w:rFonts w:ascii="宋体" w:eastAsia="新宋体" w:hAnsi="宋体"/>
          <w:sz w:val="24"/>
          <w:szCs w:val="24"/>
        </w:rPr>
        <w:t>积极撰写教研论文、案例</w:t>
      </w:r>
    </w:p>
    <w:p w14:paraId="53982095" w14:textId="0992231F"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通过课题实施，教师的教育科研意识和能力都得到加强，新的课程观、质量观、教学观逐步形成。课题组成员认真总结自己在实验中的心得体会</w:t>
      </w:r>
      <w:r w:rsidR="00AA5DC5" w:rsidRPr="008161A9">
        <w:rPr>
          <w:rFonts w:ascii="宋体" w:eastAsia="新宋体" w:hAnsi="宋体" w:hint="eastAsia"/>
          <w:sz w:val="24"/>
          <w:szCs w:val="24"/>
        </w:rPr>
        <w:t>。</w:t>
      </w:r>
    </w:p>
    <w:p w14:paraId="0E26DFCE"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5.</w:t>
      </w:r>
      <w:r w:rsidRPr="008161A9">
        <w:rPr>
          <w:rFonts w:ascii="宋体" w:eastAsia="新宋体" w:hAnsi="宋体"/>
          <w:sz w:val="24"/>
          <w:szCs w:val="24"/>
        </w:rPr>
        <w:t>积极开展课题研讨课</w:t>
      </w:r>
    </w:p>
    <w:p w14:paraId="21DACE93"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十二、存在的问题和思考</w:t>
      </w:r>
    </w:p>
    <w:p w14:paraId="623391B3"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1</w:t>
      </w:r>
      <w:r w:rsidRPr="008161A9">
        <w:rPr>
          <w:rFonts w:ascii="宋体" w:eastAsia="新宋体" w:hAnsi="宋体"/>
          <w:sz w:val="24"/>
          <w:szCs w:val="24"/>
        </w:rPr>
        <w:t>．转变教育观念</w:t>
      </w:r>
    </w:p>
    <w:p w14:paraId="6F6977FC"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“以教为中心”的传统教育观念在教师头脑中根深蒂固，不是一朝一夕就</w:t>
      </w:r>
      <w:r w:rsidRPr="008161A9">
        <w:rPr>
          <w:rFonts w:ascii="宋体" w:eastAsia="新宋体" w:hAnsi="宋体" w:hint="eastAsia"/>
          <w:sz w:val="24"/>
          <w:szCs w:val="24"/>
        </w:rPr>
        <w:lastRenderedPageBreak/>
        <w:t>能改变的。要使信息技术发挥其不可估量的作用，教师要使自己从知识的传授者向学生学习的指导者、组织者、合作者、帮助者转变，不再把学生看成是被动听讲的接受者，而应使之成为主动参与的学习主体；在发挥教学媒体的作用上，不再把教学媒体仅仅当成教学内容的展示工具，而应使之成为学生的认知、启迪思维的工具。课题组成员有一些老教师对信息技术在学科中的运用显得意识比较被动，技术比较迟钝，有待在今后的教学活动中进一步提升。</w:t>
      </w:r>
    </w:p>
    <w:p w14:paraId="3C2CF755"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2</w:t>
      </w:r>
      <w:r w:rsidRPr="008161A9">
        <w:rPr>
          <w:rFonts w:ascii="宋体" w:eastAsia="新宋体" w:hAnsi="宋体"/>
          <w:sz w:val="24"/>
          <w:szCs w:val="24"/>
        </w:rPr>
        <w:t>．师生运用信息技术的能力</w:t>
      </w:r>
    </w:p>
    <w:p w14:paraId="24194A3A"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只有教师运用信息技术的能力提高了，教师才能在教学中游刃有余，与学科教学的整合更有效。如能熟练运用</w:t>
      </w:r>
      <w:r w:rsidRPr="008161A9">
        <w:rPr>
          <w:rFonts w:ascii="宋体" w:eastAsia="新宋体" w:hAnsi="宋体"/>
          <w:sz w:val="24"/>
          <w:szCs w:val="24"/>
        </w:rPr>
        <w:t>Word</w:t>
      </w:r>
      <w:r w:rsidRPr="008161A9">
        <w:rPr>
          <w:rFonts w:ascii="宋体" w:eastAsia="新宋体" w:hAnsi="宋体"/>
          <w:sz w:val="24"/>
          <w:szCs w:val="24"/>
        </w:rPr>
        <w:t>、</w:t>
      </w:r>
      <w:r w:rsidRPr="008161A9">
        <w:rPr>
          <w:rFonts w:ascii="宋体" w:eastAsia="新宋体" w:hAnsi="宋体"/>
          <w:sz w:val="24"/>
          <w:szCs w:val="24"/>
        </w:rPr>
        <w:t>PowerPoint</w:t>
      </w:r>
      <w:r w:rsidRPr="008161A9">
        <w:rPr>
          <w:rFonts w:ascii="宋体" w:eastAsia="新宋体" w:hAnsi="宋体"/>
          <w:sz w:val="24"/>
          <w:szCs w:val="24"/>
        </w:rPr>
        <w:t>等办公软件和多媒体广播系统，了解网络技术基本知识，了解软件</w:t>
      </w:r>
      <w:r w:rsidRPr="008161A9">
        <w:rPr>
          <w:rFonts w:ascii="宋体" w:eastAsia="新宋体" w:hAnsi="宋体"/>
          <w:sz w:val="24"/>
          <w:szCs w:val="24"/>
        </w:rPr>
        <w:t>Flash</w:t>
      </w:r>
      <w:r w:rsidRPr="008161A9">
        <w:rPr>
          <w:rFonts w:ascii="宋体" w:eastAsia="新宋体" w:hAnsi="宋体"/>
          <w:sz w:val="24"/>
          <w:szCs w:val="24"/>
        </w:rPr>
        <w:t>，熟悉畅言教学通、班班通的功能，能熟练地上网搜集资料，才能在教学设计时考虑到利用哪些软件、通过哪种形式来帮助学生实现学习目标，到哪些网站上去搜集相关资料，充分发挥自己的教学水平，否则就有可能出现备课时心中无数，上课时紧张慌乱的现象。而我们课题组成员乃至全校教师现实的状况并不理想，还是年龄偏大的教师和部分年轻教师信息技</w:t>
      </w:r>
      <w:r w:rsidRPr="008161A9">
        <w:rPr>
          <w:rFonts w:ascii="宋体" w:eastAsia="新宋体" w:hAnsi="宋体" w:hint="eastAsia"/>
          <w:sz w:val="24"/>
          <w:szCs w:val="24"/>
        </w:rPr>
        <w:t>术还比较落后。</w:t>
      </w:r>
    </w:p>
    <w:p w14:paraId="79415E72"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3</w:t>
      </w:r>
      <w:r w:rsidRPr="008161A9">
        <w:rPr>
          <w:rFonts w:ascii="宋体" w:eastAsia="新宋体" w:hAnsi="宋体"/>
          <w:sz w:val="24"/>
          <w:szCs w:val="24"/>
        </w:rPr>
        <w:t>．软件和硬件建设</w:t>
      </w:r>
    </w:p>
    <w:p w14:paraId="5BD13146"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开好“信息技术与课程整合”的课，除了“人”—教师与学生这个因素外，还有“机”的问题。维护与管理好网络，是顺利开展教科研实践的重要保证。在网络课教学中，可使用的教学软件虽较多，但从功能来讲，尚未有较理想的软件。同时，数字化教学资料虽有，但较零散，还缺乏合适的教学平台和网络制作平台，同时网络运营商为谋求利益，会在网络上大量推出不雅广告，对孩子们有不好的影响，干扰教学工作。</w:t>
      </w:r>
    </w:p>
    <w:p w14:paraId="035C3FFF"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硬件设备建设上，毕竟受到地域经济条件限制，整个我县在信息技术终端设备的配备上，还未能达到要求，不能普及到每一所学校每一位同学，因此限制了师生的网络互动及评价等许多活动。</w:t>
      </w:r>
    </w:p>
    <w:p w14:paraId="050FCCE4"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4</w:t>
      </w:r>
      <w:r w:rsidRPr="008161A9">
        <w:rPr>
          <w:rFonts w:ascii="宋体" w:eastAsia="新宋体" w:hAnsi="宋体"/>
          <w:sz w:val="24"/>
          <w:szCs w:val="24"/>
        </w:rPr>
        <w:t>．其它问题</w:t>
      </w:r>
    </w:p>
    <w:p w14:paraId="4A340398"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整合教学中，个别学生的自主参与意识不强、自我约束能力较差，资源的繁多、多样化容易掩盖分析思考过程，一些基础知识容易被忽视等，如何避免，还有待我们深入思考。</w:t>
      </w:r>
    </w:p>
    <w:p w14:paraId="487AC3F9"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lastRenderedPageBreak/>
        <w:t>十三、本课题后续研究的努力方向</w:t>
      </w:r>
    </w:p>
    <w:p w14:paraId="28BCF48F"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1.</w:t>
      </w:r>
      <w:r w:rsidRPr="008161A9">
        <w:rPr>
          <w:rFonts w:ascii="宋体" w:eastAsia="新宋体" w:hAnsi="宋体"/>
          <w:sz w:val="24"/>
          <w:szCs w:val="24"/>
        </w:rPr>
        <w:t>对于教育现代化，思想认识上要重视</w:t>
      </w:r>
    </w:p>
    <w:p w14:paraId="73FEE844" w14:textId="0CEA4301"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教师、学生、学校，乃至教育行政部门和政府部门，要充分认识到现代教育技术的作用，作为教师和学生，要积极主动地运用信息技术辅助教学、进行教学</w:t>
      </w:r>
      <w:r w:rsidR="001D3519" w:rsidRPr="008161A9">
        <w:rPr>
          <w:rFonts w:ascii="宋体" w:eastAsia="新宋体" w:hAnsi="宋体" w:hint="eastAsia"/>
          <w:sz w:val="24"/>
          <w:szCs w:val="24"/>
        </w:rPr>
        <w:t>。</w:t>
      </w:r>
      <w:r w:rsidR="001D3519" w:rsidRPr="008161A9">
        <w:rPr>
          <w:rFonts w:ascii="宋体" w:eastAsia="新宋体" w:hAnsi="宋体"/>
          <w:sz w:val="24"/>
          <w:szCs w:val="24"/>
        </w:rPr>
        <w:t xml:space="preserve"> </w:t>
      </w:r>
    </w:p>
    <w:p w14:paraId="15215C23"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2.</w:t>
      </w:r>
      <w:r w:rsidRPr="008161A9">
        <w:rPr>
          <w:rFonts w:ascii="宋体" w:eastAsia="新宋体" w:hAnsi="宋体"/>
          <w:sz w:val="24"/>
          <w:szCs w:val="24"/>
        </w:rPr>
        <w:t>信息技术要娴熟</w:t>
      </w:r>
    </w:p>
    <w:p w14:paraId="3BD85FB1" w14:textId="1E7CC344"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教师学生要在现有技术的基础上，认真学习计算机常用模块，学习新的</w:t>
      </w:r>
      <w:r w:rsidR="00D73CE0" w:rsidRPr="008161A9">
        <w:rPr>
          <w:rFonts w:ascii="宋体" w:eastAsia="新宋体" w:hAnsi="宋体" w:hint="eastAsia"/>
          <w:sz w:val="24"/>
          <w:szCs w:val="24"/>
        </w:rPr>
        <w:t>实验</w:t>
      </w:r>
      <w:r w:rsidRPr="008161A9">
        <w:rPr>
          <w:rFonts w:ascii="宋体" w:eastAsia="新宋体" w:hAnsi="宋体" w:hint="eastAsia"/>
          <w:sz w:val="24"/>
          <w:szCs w:val="24"/>
        </w:rPr>
        <w:t>教学软件功能和实用技术，能够熟练运用学校配置安装的多媒体软件进行教学，能针对实验教学具体课例制作可行的教学课件。</w:t>
      </w:r>
    </w:p>
    <w:p w14:paraId="76DBCCE2" w14:textId="77777777" w:rsidR="00931896"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3.</w:t>
      </w:r>
      <w:r w:rsidRPr="008161A9">
        <w:rPr>
          <w:rFonts w:ascii="宋体" w:eastAsia="新宋体" w:hAnsi="宋体"/>
          <w:sz w:val="24"/>
          <w:szCs w:val="24"/>
        </w:rPr>
        <w:t>硬件装备进一步更新</w:t>
      </w:r>
    </w:p>
    <w:p w14:paraId="3A9A0387" w14:textId="330BB0F3" w:rsidR="00D13BF5" w:rsidRPr="008161A9" w:rsidRDefault="00931896" w:rsidP="006F1CB9">
      <w:pPr>
        <w:spacing w:line="360" w:lineRule="auto"/>
        <w:ind w:firstLineChars="200" w:firstLine="480"/>
        <w:jc w:val="left"/>
        <w:rPr>
          <w:rFonts w:ascii="宋体" w:eastAsia="新宋体" w:hAnsi="宋体"/>
          <w:sz w:val="24"/>
          <w:szCs w:val="24"/>
        </w:rPr>
      </w:pPr>
      <w:r w:rsidRPr="008161A9">
        <w:rPr>
          <w:rFonts w:ascii="宋体" w:eastAsia="新宋体" w:hAnsi="宋体" w:hint="eastAsia"/>
          <w:sz w:val="24"/>
          <w:szCs w:val="24"/>
        </w:rPr>
        <w:t>对现在使用的一些老旧设备，学校要主动协调有关部门进行更新，积极响应教育现代化要求，订购先进的多媒体软件，努力协调各方面的力量，为学校配备足够数量的终端设备（如平板电脑），实现师生通过网络平台的互动，实现人（学生）机对话，真正发挥信息技术在实验教学中的强大作用。</w:t>
      </w:r>
    </w:p>
    <w:p w14:paraId="2FDBE2EF" w14:textId="23CD34EE" w:rsidR="00AF21FA" w:rsidRPr="008161A9" w:rsidRDefault="001D3519" w:rsidP="006F1CB9">
      <w:pPr>
        <w:spacing w:line="360" w:lineRule="auto"/>
        <w:ind w:firstLineChars="200" w:firstLine="480"/>
        <w:jc w:val="left"/>
        <w:rPr>
          <w:rFonts w:ascii="宋体" w:eastAsia="新宋体" w:hAnsi="宋体"/>
          <w:sz w:val="24"/>
          <w:szCs w:val="24"/>
        </w:rPr>
      </w:pPr>
      <w:r w:rsidRPr="008161A9">
        <w:rPr>
          <w:rFonts w:ascii="宋体" w:eastAsia="新宋体" w:hAnsi="宋体"/>
          <w:sz w:val="24"/>
          <w:szCs w:val="24"/>
        </w:rPr>
        <w:t>4</w:t>
      </w:r>
      <w:r w:rsidR="00AF21FA" w:rsidRPr="008161A9">
        <w:rPr>
          <w:rFonts w:ascii="宋体" w:eastAsia="新宋体" w:hAnsi="宋体"/>
          <w:sz w:val="24"/>
          <w:szCs w:val="24"/>
        </w:rPr>
        <w:t>、将研究课</w:t>
      </w:r>
      <w:r w:rsidRPr="008161A9">
        <w:rPr>
          <w:rFonts w:ascii="宋体" w:eastAsia="新宋体" w:hAnsi="宋体" w:hint="eastAsia"/>
          <w:sz w:val="24"/>
          <w:szCs w:val="24"/>
        </w:rPr>
        <w:t>题</w:t>
      </w:r>
      <w:r w:rsidR="00AF21FA" w:rsidRPr="008161A9">
        <w:rPr>
          <w:rFonts w:ascii="宋体" w:eastAsia="新宋体" w:hAnsi="宋体"/>
          <w:sz w:val="24"/>
          <w:szCs w:val="24"/>
        </w:rPr>
        <w:t>所探索的教学模式不断扩大，应用于平时的常规课教学，使学生</w:t>
      </w:r>
      <w:r w:rsidRPr="008161A9">
        <w:rPr>
          <w:rFonts w:ascii="宋体" w:eastAsia="新宋体" w:hAnsi="宋体" w:hint="eastAsia"/>
          <w:sz w:val="24"/>
          <w:szCs w:val="24"/>
        </w:rPr>
        <w:t>实验教学</w:t>
      </w:r>
      <w:r w:rsidR="00AF21FA" w:rsidRPr="008161A9">
        <w:rPr>
          <w:rFonts w:ascii="宋体" w:eastAsia="新宋体" w:hAnsi="宋体"/>
          <w:sz w:val="24"/>
          <w:szCs w:val="24"/>
        </w:rPr>
        <w:t>在网络环境下得到进一步的开展。</w:t>
      </w:r>
    </w:p>
    <w:p w14:paraId="629033AA" w14:textId="1219277A" w:rsidR="00AF21FA" w:rsidRPr="008161A9" w:rsidRDefault="00AF21FA" w:rsidP="006F1CB9">
      <w:pPr>
        <w:spacing w:line="360" w:lineRule="auto"/>
        <w:ind w:firstLineChars="200" w:firstLine="480"/>
        <w:jc w:val="left"/>
        <w:rPr>
          <w:rFonts w:ascii="宋体" w:eastAsia="新宋体" w:hAnsi="宋体"/>
          <w:sz w:val="24"/>
          <w:szCs w:val="24"/>
        </w:rPr>
      </w:pPr>
    </w:p>
    <w:sectPr w:rsidR="00AF21FA" w:rsidRPr="008161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B995" w14:textId="77777777" w:rsidR="00FA35AD" w:rsidRDefault="00FA35AD" w:rsidP="008D2F17">
      <w:r>
        <w:separator/>
      </w:r>
    </w:p>
  </w:endnote>
  <w:endnote w:type="continuationSeparator" w:id="0">
    <w:p w14:paraId="6CDB93A3" w14:textId="77777777" w:rsidR="00FA35AD" w:rsidRDefault="00FA35AD" w:rsidP="008D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6AAF6" w14:textId="77777777" w:rsidR="00FA35AD" w:rsidRDefault="00FA35AD" w:rsidP="008D2F17">
      <w:r>
        <w:separator/>
      </w:r>
    </w:p>
  </w:footnote>
  <w:footnote w:type="continuationSeparator" w:id="0">
    <w:p w14:paraId="4CB1FE73" w14:textId="77777777" w:rsidR="00FA35AD" w:rsidRDefault="00FA35AD" w:rsidP="008D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6C"/>
    <w:rsid w:val="000253EB"/>
    <w:rsid w:val="0005561B"/>
    <w:rsid w:val="00055A98"/>
    <w:rsid w:val="000724ED"/>
    <w:rsid w:val="00075E64"/>
    <w:rsid w:val="000D0DD2"/>
    <w:rsid w:val="000D25C3"/>
    <w:rsid w:val="00107312"/>
    <w:rsid w:val="001463DF"/>
    <w:rsid w:val="00160D73"/>
    <w:rsid w:val="00187613"/>
    <w:rsid w:val="00191433"/>
    <w:rsid w:val="001D121B"/>
    <w:rsid w:val="001D3519"/>
    <w:rsid w:val="001F3F86"/>
    <w:rsid w:val="0022441D"/>
    <w:rsid w:val="0023682A"/>
    <w:rsid w:val="002A4063"/>
    <w:rsid w:val="002A68C5"/>
    <w:rsid w:val="002D0193"/>
    <w:rsid w:val="00334C93"/>
    <w:rsid w:val="00362ADD"/>
    <w:rsid w:val="00370024"/>
    <w:rsid w:val="00394FB5"/>
    <w:rsid w:val="0039711D"/>
    <w:rsid w:val="003C1302"/>
    <w:rsid w:val="003D028E"/>
    <w:rsid w:val="0042626B"/>
    <w:rsid w:val="004569F9"/>
    <w:rsid w:val="00463A6A"/>
    <w:rsid w:val="004D4D44"/>
    <w:rsid w:val="004E0B63"/>
    <w:rsid w:val="005126A4"/>
    <w:rsid w:val="00537517"/>
    <w:rsid w:val="00567F9F"/>
    <w:rsid w:val="005A51EA"/>
    <w:rsid w:val="00614BF7"/>
    <w:rsid w:val="00640DFA"/>
    <w:rsid w:val="006413A5"/>
    <w:rsid w:val="0066447F"/>
    <w:rsid w:val="006F1CB9"/>
    <w:rsid w:val="00755BA5"/>
    <w:rsid w:val="00761FC9"/>
    <w:rsid w:val="00776122"/>
    <w:rsid w:val="007928E6"/>
    <w:rsid w:val="007A23DF"/>
    <w:rsid w:val="007A7485"/>
    <w:rsid w:val="007B142C"/>
    <w:rsid w:val="007B28F1"/>
    <w:rsid w:val="008161A9"/>
    <w:rsid w:val="00822D93"/>
    <w:rsid w:val="008407CB"/>
    <w:rsid w:val="0088566D"/>
    <w:rsid w:val="008D2F17"/>
    <w:rsid w:val="00931896"/>
    <w:rsid w:val="009324E3"/>
    <w:rsid w:val="00961C25"/>
    <w:rsid w:val="00982459"/>
    <w:rsid w:val="009833EC"/>
    <w:rsid w:val="009F38CA"/>
    <w:rsid w:val="00A218A0"/>
    <w:rsid w:val="00A22463"/>
    <w:rsid w:val="00A57F8C"/>
    <w:rsid w:val="00AA5DC5"/>
    <w:rsid w:val="00AB57A8"/>
    <w:rsid w:val="00AC2A02"/>
    <w:rsid w:val="00AF0958"/>
    <w:rsid w:val="00AF21FA"/>
    <w:rsid w:val="00AF50C8"/>
    <w:rsid w:val="00B300B4"/>
    <w:rsid w:val="00B355FD"/>
    <w:rsid w:val="00C12C6C"/>
    <w:rsid w:val="00C30091"/>
    <w:rsid w:val="00C56D22"/>
    <w:rsid w:val="00C71E6D"/>
    <w:rsid w:val="00C86655"/>
    <w:rsid w:val="00CE4EA4"/>
    <w:rsid w:val="00CF7697"/>
    <w:rsid w:val="00D13BF5"/>
    <w:rsid w:val="00D50A50"/>
    <w:rsid w:val="00D63D7A"/>
    <w:rsid w:val="00D73CE0"/>
    <w:rsid w:val="00D77004"/>
    <w:rsid w:val="00DA3D7B"/>
    <w:rsid w:val="00DE3778"/>
    <w:rsid w:val="00EC30F2"/>
    <w:rsid w:val="00F32BE0"/>
    <w:rsid w:val="00F61139"/>
    <w:rsid w:val="00F621AD"/>
    <w:rsid w:val="00F96C81"/>
    <w:rsid w:val="00FA35AD"/>
    <w:rsid w:val="00FB216E"/>
    <w:rsid w:val="00FD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FB92"/>
  <w15:chartTrackingRefBased/>
  <w15:docId w15:val="{9337217A-BC2D-4FF9-AC7F-B229132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F17"/>
    <w:rPr>
      <w:sz w:val="18"/>
      <w:szCs w:val="18"/>
    </w:rPr>
  </w:style>
  <w:style w:type="paragraph" w:styleId="a5">
    <w:name w:val="footer"/>
    <w:basedOn w:val="a"/>
    <w:link w:val="a6"/>
    <w:uiPriority w:val="99"/>
    <w:unhideWhenUsed/>
    <w:rsid w:val="008D2F17"/>
    <w:pPr>
      <w:tabs>
        <w:tab w:val="center" w:pos="4153"/>
        <w:tab w:val="right" w:pos="8306"/>
      </w:tabs>
      <w:snapToGrid w:val="0"/>
      <w:jc w:val="left"/>
    </w:pPr>
    <w:rPr>
      <w:sz w:val="18"/>
      <w:szCs w:val="18"/>
    </w:rPr>
  </w:style>
  <w:style w:type="character" w:customStyle="1" w:styleId="a6">
    <w:name w:val="页脚 字符"/>
    <w:basedOn w:val="a0"/>
    <w:link w:val="a5"/>
    <w:uiPriority w:val="99"/>
    <w:rsid w:val="008D2F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10</Pages>
  <Words>7295</Words>
  <Characters>7405</Characters>
  <Application>Microsoft Office Word</Application>
  <DocSecurity>0</DocSecurity>
  <Lines>277</Lines>
  <Paragraphs>108</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83</cp:revision>
  <dcterms:created xsi:type="dcterms:W3CDTF">2019-12-15T04:35:00Z</dcterms:created>
  <dcterms:modified xsi:type="dcterms:W3CDTF">2019-12-26T12:58:00Z</dcterms:modified>
</cp:coreProperties>
</file>