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rPr>
      </w:pPr>
      <w:r>
        <w:rPr>
          <w:rFonts w:hint="eastAsia" w:ascii="宋体" w:hAnsi="宋体" w:cs="宋体"/>
          <w:sz w:val="30"/>
          <w:szCs w:val="30"/>
          <w:lang w:eastAsia="zh-CN"/>
        </w:rPr>
        <w:t>《</w:t>
      </w:r>
      <w:r>
        <w:rPr>
          <w:rFonts w:hint="eastAsia" w:ascii="宋体" w:hAnsi="宋体" w:eastAsia="宋体" w:cs="宋体"/>
          <w:sz w:val="30"/>
          <w:szCs w:val="30"/>
        </w:rPr>
        <w:t>学生在网络环境下开展自主、合作、探究式学习策略的研究》</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cs="宋体"/>
          <w:kern w:val="0"/>
          <w:sz w:val="24"/>
        </w:rPr>
      </w:pPr>
      <w:r>
        <w:rPr>
          <w:rFonts w:hint="eastAsia" w:ascii="宋体" w:hAnsi="宋体" w:cs="宋体"/>
          <w:sz w:val="30"/>
          <w:szCs w:val="30"/>
          <w:lang w:eastAsia="zh-CN"/>
        </w:rPr>
        <w:t>课题成果公告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kern w:val="0"/>
          <w:sz w:val="24"/>
        </w:rPr>
      </w:pPr>
      <w:r>
        <w:rPr>
          <w:rFonts w:hint="eastAsia" w:cs="宋体"/>
          <w:kern w:val="0"/>
          <w:sz w:val="24"/>
        </w:rPr>
        <w:t>一、课题名称：</w:t>
      </w:r>
      <w:r>
        <w:rPr>
          <w:rFonts w:hint="eastAsia" w:ascii="宋体" w:hAnsi="宋体" w:eastAsia="宋体" w:cs="宋体"/>
          <w:sz w:val="24"/>
          <w:szCs w:val="24"/>
        </w:rPr>
        <w:t>《学生在网络环境下开展自主、合作、探究式学习策略的研究》</w:t>
      </w:r>
      <w:r>
        <w:rPr>
          <w:rFonts w:hint="eastAsia" w:cs="宋体"/>
          <w:kern w:val="0"/>
          <w:sz w:val="24"/>
        </w:rPr>
        <w:t>二、课题立项号：171201150147</w:t>
      </w:r>
    </w:p>
    <w:p>
      <w:pPr>
        <w:widowControl/>
        <w:spacing w:line="360" w:lineRule="auto"/>
        <w:jc w:val="left"/>
        <w:rPr>
          <w:rFonts w:hint="eastAsia" w:eastAsia="宋体" w:cs="宋体"/>
          <w:kern w:val="0"/>
          <w:sz w:val="24"/>
          <w:lang w:eastAsia="zh-CN"/>
        </w:rPr>
      </w:pPr>
      <w:r>
        <w:rPr>
          <w:rFonts w:hint="eastAsia" w:cs="宋体"/>
          <w:kern w:val="0"/>
          <w:sz w:val="24"/>
        </w:rPr>
        <w:t>三、课题类别：</w:t>
      </w:r>
      <w:r>
        <w:rPr>
          <w:rFonts w:hint="eastAsia" w:cs="宋体"/>
          <w:kern w:val="0"/>
          <w:sz w:val="24"/>
          <w:lang w:eastAsia="zh-CN"/>
        </w:rPr>
        <w:t>专项课题</w:t>
      </w:r>
    </w:p>
    <w:p>
      <w:pPr>
        <w:widowControl/>
        <w:spacing w:line="360" w:lineRule="auto"/>
        <w:jc w:val="left"/>
        <w:rPr>
          <w:rFonts w:hint="eastAsia" w:ascii="宋体" w:hAnsi="宋体" w:eastAsia="宋体" w:cs="宋体"/>
          <w:kern w:val="0"/>
          <w:sz w:val="24"/>
          <w:lang w:eastAsia="zh-CN"/>
        </w:rPr>
      </w:pPr>
      <w:r>
        <w:rPr>
          <w:rFonts w:hint="eastAsia" w:cs="宋体"/>
          <w:kern w:val="0"/>
          <w:sz w:val="24"/>
        </w:rPr>
        <w:t>四、学科分类：</w:t>
      </w:r>
      <w:r>
        <w:rPr>
          <w:rFonts w:hint="eastAsia" w:cs="宋体"/>
          <w:kern w:val="0"/>
          <w:sz w:val="24"/>
          <w:lang w:eastAsia="zh-CN"/>
        </w:rPr>
        <w:t>英语</w:t>
      </w:r>
    </w:p>
    <w:p>
      <w:pPr>
        <w:widowControl/>
        <w:spacing w:line="360" w:lineRule="auto"/>
        <w:jc w:val="left"/>
        <w:rPr>
          <w:rFonts w:hint="eastAsia" w:cs="宋体"/>
          <w:kern w:val="0"/>
          <w:sz w:val="24"/>
          <w:lang w:eastAsia="zh-CN"/>
        </w:rPr>
      </w:pPr>
      <w:r>
        <w:rPr>
          <w:rFonts w:hint="eastAsia" w:cs="宋体"/>
          <w:kern w:val="0"/>
          <w:sz w:val="24"/>
        </w:rPr>
        <w:t>五、课题承担单位：</w:t>
      </w:r>
      <w:r>
        <w:rPr>
          <w:rFonts w:hint="eastAsia" w:cs="宋体"/>
          <w:kern w:val="0"/>
          <w:sz w:val="24"/>
          <w:lang w:eastAsia="zh-CN"/>
        </w:rPr>
        <w:t>天津市宝坻区八门城镇初级中学</w:t>
      </w:r>
    </w:p>
    <w:p>
      <w:pPr>
        <w:widowControl/>
        <w:spacing w:line="360" w:lineRule="auto"/>
        <w:jc w:val="left"/>
        <w:rPr>
          <w:rFonts w:hint="eastAsia" w:cs="宋体"/>
          <w:kern w:val="0"/>
          <w:sz w:val="24"/>
        </w:rPr>
      </w:pPr>
      <w:r>
        <w:rPr>
          <w:rFonts w:hint="eastAsia" w:cs="宋体"/>
          <w:kern w:val="0"/>
          <w:sz w:val="24"/>
        </w:rPr>
        <w:t>六、课题负责人（姓名、专业技术职务、工作单位）、主要研究人员：</w:t>
      </w:r>
    </w:p>
    <w:tbl>
      <w:tblPr>
        <w:tblStyle w:val="2"/>
        <w:tblW w:w="8744" w:type="dxa"/>
        <w:tblInd w:w="0" w:type="dxa"/>
        <w:shd w:val="clear" w:color="auto" w:fill="auto"/>
        <w:tblLayout w:type="fixed"/>
        <w:tblCellMar>
          <w:top w:w="0" w:type="dxa"/>
          <w:left w:w="0" w:type="dxa"/>
          <w:bottom w:w="0" w:type="dxa"/>
          <w:right w:w="0" w:type="dxa"/>
        </w:tblCellMar>
      </w:tblPr>
      <w:tblGrid>
        <w:gridCol w:w="508"/>
        <w:gridCol w:w="804"/>
        <w:gridCol w:w="1132"/>
        <w:gridCol w:w="1213"/>
        <w:gridCol w:w="696"/>
        <w:gridCol w:w="1268"/>
        <w:gridCol w:w="614"/>
        <w:gridCol w:w="1023"/>
        <w:gridCol w:w="1486"/>
      </w:tblGrid>
      <w:tr>
        <w:tblPrEx>
          <w:shd w:val="clear" w:color="auto" w:fill="auto"/>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课题名称</w:t>
            </w:r>
          </w:p>
        </w:tc>
        <w:tc>
          <w:tcPr>
            <w:tcW w:w="743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学生在网络环境下开展自主、合作、探究式学习策略的研究</w:t>
            </w:r>
          </w:p>
        </w:tc>
      </w:tr>
      <w:tr>
        <w:tblPrEx>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关键词</w:t>
            </w:r>
          </w:p>
        </w:tc>
        <w:tc>
          <w:tcPr>
            <w:tcW w:w="7432"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网络环境、交流与合作，自主探究</w:t>
            </w:r>
          </w:p>
        </w:tc>
      </w:tr>
      <w:tr>
        <w:tblPrEx>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课题类别</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专项课题</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学科分类</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英语</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研究类型</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应用研究</w:t>
            </w:r>
          </w:p>
        </w:tc>
      </w:tr>
      <w:tr>
        <w:tblPrEx>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负责人姓名</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陈文海</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性别</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男</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民族</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汉</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出生日期</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1978/10/27</w:t>
            </w:r>
          </w:p>
        </w:tc>
      </w:tr>
      <w:tr>
        <w:tblPrEx>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行政职务</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教师</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职称</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中级</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研究专长</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英语</w:t>
            </w:r>
          </w:p>
        </w:tc>
      </w:tr>
      <w:tr>
        <w:tblPrEx>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最后学历</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大本</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最后学位</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cs="宋体"/>
                <w:kern w:val="0"/>
                <w:sz w:val="24"/>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担任导师</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否</w:t>
            </w:r>
          </w:p>
        </w:tc>
      </w:tr>
      <w:tr>
        <w:tblPrEx>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单位名称</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天津市宝坻区八门城镇初级中学</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最后学位</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r>
      <w:tr>
        <w:tblPrEx>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通讯地址</w:t>
            </w:r>
          </w:p>
        </w:tc>
        <w:tc>
          <w:tcPr>
            <w:tcW w:w="492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天津市宝坻区八门城中学</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ascii="Times New Roman" w:hAnsi="Times New Roman" w:eastAsia="宋体" w:cs="宋体"/>
                <w:kern w:val="0"/>
                <w:sz w:val="24"/>
                <w:szCs w:val="24"/>
                <w:lang w:val="en-US" w:eastAsia="zh-CN" w:bidi="ar-SA"/>
              </w:rPr>
            </w:pPr>
            <w:r>
              <w:rPr>
                <w:rFonts w:hint="eastAsia" w:cs="宋体"/>
                <w:kern w:val="0"/>
                <w:sz w:val="24"/>
                <w:lang w:val="en-US" w:eastAsia="zh-CN"/>
              </w:rPr>
              <w:t>邮政编码</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ascii="Times New Roman" w:hAnsi="Times New Roman" w:eastAsia="宋体" w:cs="宋体"/>
                <w:kern w:val="0"/>
                <w:sz w:val="24"/>
                <w:szCs w:val="24"/>
                <w:lang w:val="en-US" w:eastAsia="zh-CN" w:bidi="ar-SA"/>
              </w:rPr>
            </w:pPr>
            <w:r>
              <w:rPr>
                <w:rFonts w:hint="eastAsia" w:cs="宋体"/>
                <w:kern w:val="0"/>
                <w:sz w:val="24"/>
                <w:lang w:val="en-US" w:eastAsia="zh-CN"/>
              </w:rPr>
              <w:t>301823</w:t>
            </w:r>
          </w:p>
        </w:tc>
      </w:tr>
      <w:tr>
        <w:tblPrEx>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联系电话</w:t>
            </w:r>
          </w:p>
        </w:tc>
        <w:tc>
          <w:tcPr>
            <w:tcW w:w="743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13132500940</w:t>
            </w:r>
          </w:p>
        </w:tc>
      </w:tr>
      <w:tr>
        <w:tblPrEx>
          <w:tblCellMar>
            <w:top w:w="0" w:type="dxa"/>
            <w:left w:w="0" w:type="dxa"/>
            <w:bottom w:w="0" w:type="dxa"/>
            <w:right w:w="0" w:type="dxa"/>
          </w:tblCellMar>
        </w:tblPrEx>
        <w:trPr>
          <w:trHeight w:val="3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身份证号</w:t>
            </w:r>
          </w:p>
        </w:tc>
        <w:tc>
          <w:tcPr>
            <w:tcW w:w="743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120224197810275315</w:t>
            </w:r>
          </w:p>
        </w:tc>
      </w:tr>
      <w:tr>
        <w:tblPrEx>
          <w:tblCellMar>
            <w:top w:w="0" w:type="dxa"/>
            <w:left w:w="0" w:type="dxa"/>
            <w:bottom w:w="0" w:type="dxa"/>
            <w:right w:w="0" w:type="dxa"/>
          </w:tblCellMar>
        </w:tblPrEx>
        <w:trPr>
          <w:trHeight w:val="390"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主要参加者</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姓名</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性别</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出生年月</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专业职务</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研究专长</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学历</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学位</w:t>
            </w: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工作单位</w:t>
            </w:r>
          </w:p>
        </w:tc>
      </w:tr>
      <w:tr>
        <w:tblPrEx>
          <w:tblCellMar>
            <w:top w:w="0" w:type="dxa"/>
            <w:left w:w="0" w:type="dxa"/>
            <w:bottom w:w="0" w:type="dxa"/>
            <w:right w:w="0" w:type="dxa"/>
          </w:tblCellMar>
        </w:tblPrEx>
        <w:trPr>
          <w:trHeight w:val="113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王玉萍</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女</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1979/12/7</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教师</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英语</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大本</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宝坻区八门城镇初级中学</w:t>
            </w:r>
          </w:p>
        </w:tc>
      </w:tr>
      <w:tr>
        <w:tblPrEx>
          <w:tblCellMar>
            <w:top w:w="0" w:type="dxa"/>
            <w:left w:w="0" w:type="dxa"/>
            <w:bottom w:w="0" w:type="dxa"/>
            <w:right w:w="0" w:type="dxa"/>
          </w:tblCellMar>
        </w:tblPrEx>
        <w:trPr>
          <w:trHeight w:val="113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吴洪伟</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女</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1975/9/5</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教师</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计算机应用</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大本</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宝坻区八门城镇初级中学</w:t>
            </w:r>
          </w:p>
        </w:tc>
      </w:tr>
      <w:tr>
        <w:tblPrEx>
          <w:tblCellMar>
            <w:top w:w="0" w:type="dxa"/>
            <w:left w:w="0" w:type="dxa"/>
            <w:bottom w:w="0" w:type="dxa"/>
            <w:right w:w="0" w:type="dxa"/>
          </w:tblCellMar>
        </w:tblPrEx>
        <w:trPr>
          <w:trHeight w:val="113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尹玉华</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女</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1972/6/3</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教师</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教育教学</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大本</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宝坻区八门城镇初级中学</w:t>
            </w:r>
          </w:p>
        </w:tc>
      </w:tr>
      <w:tr>
        <w:tblPrEx>
          <w:tblCellMar>
            <w:top w:w="0" w:type="dxa"/>
            <w:left w:w="0" w:type="dxa"/>
            <w:bottom w:w="0" w:type="dxa"/>
            <w:right w:w="0" w:type="dxa"/>
          </w:tblCellMar>
        </w:tblPrEx>
        <w:trPr>
          <w:trHeight w:val="1130"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陈辉</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男</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1974/9/16</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教师</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多媒体</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大本</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宝坻区八门城镇初级中学</w:t>
            </w:r>
          </w:p>
        </w:tc>
      </w:tr>
      <w:tr>
        <w:tblPrEx>
          <w:tblCellMar>
            <w:top w:w="0" w:type="dxa"/>
            <w:left w:w="0" w:type="dxa"/>
            <w:bottom w:w="0" w:type="dxa"/>
            <w:right w:w="0" w:type="dxa"/>
          </w:tblCellMar>
        </w:tblPrEx>
        <w:trPr>
          <w:trHeight w:val="1138"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张凌云</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女</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1970/9/1</w:t>
            </w:r>
          </w:p>
        </w:tc>
        <w:tc>
          <w:tcPr>
            <w:tcW w:w="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教师</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教育教学</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大本</w:t>
            </w:r>
          </w:p>
        </w:tc>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rPr>
                <w:rFonts w:hint="eastAsia" w:cs="宋体"/>
                <w:kern w:val="0"/>
                <w:sz w:val="24"/>
              </w:rPr>
            </w:pPr>
            <w:r>
              <w:rPr>
                <w:rFonts w:hint="eastAsia" w:cs="宋体"/>
                <w:kern w:val="0"/>
                <w:sz w:val="24"/>
                <w:lang w:val="en-US" w:eastAsia="zh-CN"/>
              </w:rPr>
              <w:t>宝坻区八门城镇初级中学</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eastAsia="zh-CN"/>
        </w:rPr>
        <w:t>七</w:t>
      </w:r>
      <w:r>
        <w:rPr>
          <w:rFonts w:hint="eastAsia" w:ascii="宋体" w:hAnsi="宋体" w:eastAsia="宋体" w:cs="宋体"/>
          <w:sz w:val="24"/>
          <w:szCs w:val="24"/>
        </w:rPr>
        <w:t>、课题研究内容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本课题研究要在新教学大纲和新课程理念的指导下，探究如何利用信息技术的优势帮助教师选择合适的教学方式，充分开展多空间、多形式的教学活动，提高学生自主、探究、合作学习效率的途径和方法，以学生自主、探究、合作参与知识的建构过程为基本途径</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利用</w:t>
      </w:r>
      <w:r>
        <w:rPr>
          <w:rFonts w:hint="eastAsia" w:ascii="宋体" w:hAnsi="宋体" w:cs="宋体"/>
          <w:sz w:val="24"/>
          <w:szCs w:val="24"/>
          <w:lang w:eastAsia="zh-CN"/>
        </w:rPr>
        <w:t>网络多媒体</w:t>
      </w:r>
      <w:r>
        <w:rPr>
          <w:rFonts w:hint="eastAsia" w:ascii="宋体" w:hAnsi="宋体" w:eastAsia="宋体" w:cs="宋体"/>
          <w:sz w:val="24"/>
          <w:szCs w:val="24"/>
        </w:rPr>
        <w:t>信息技术，学生能采取合作形式主动学习、主动探究的思维模式，使其具有主动性、探究性、合作性的特点。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研究如何充分发挥信息技术的潜能，优化教学过程，改革学习方式，并为学生主动参与学习和交流合作等提供技术支持。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3、总结信息技术应用于教学有关和信息技术设备配备、使用管理及其他组织实施方面的有效措施和经验</w:t>
      </w:r>
      <w:r>
        <w:rPr>
          <w:rFonts w:hint="eastAsia" w:ascii="宋体" w:hAnsi="宋体" w:cs="宋体"/>
          <w:sz w:val="24"/>
          <w:szCs w:val="24"/>
          <w:lang w:eastAsia="zh-CN"/>
        </w:rPr>
        <w:t>，</w:t>
      </w:r>
      <w:r>
        <w:rPr>
          <w:rFonts w:hint="eastAsia" w:ascii="宋体" w:hAnsi="宋体" w:eastAsia="宋体" w:cs="宋体"/>
          <w:sz w:val="24"/>
          <w:szCs w:val="24"/>
        </w:rPr>
        <w:t>构建信息技术，探索学生发现、提出、分析和解决问题的有效途径和方法。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eastAsia="zh-CN"/>
        </w:rPr>
        <w:t>八</w:t>
      </w:r>
      <w:r>
        <w:rPr>
          <w:rFonts w:hint="eastAsia" w:ascii="宋体" w:hAnsi="宋体" w:eastAsia="宋体" w:cs="宋体"/>
          <w:sz w:val="24"/>
          <w:szCs w:val="24"/>
        </w:rPr>
        <w:t>、课题研究方法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一）行动研究法：结合教育教学实际，以课堂教学为主渠道，在资源共享和教学手段上发挥网络环境的优势，与我校综合改革和课程改革相结合，在课改中发挥信息技术的优势，理论联系实际。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w:t>
      </w:r>
      <w:r>
        <w:rPr>
          <w:rFonts w:hint="eastAsia" w:ascii="宋体" w:hAnsi="宋体" w:eastAsia="宋体" w:cs="宋体"/>
          <w:sz w:val="24"/>
          <w:szCs w:val="24"/>
        </w:rPr>
        <w:t>二）问卷调查法：通过问卷和调查的形式，调查参与的教师在课堂教学与网络运用方面存在的问题，调查目前我校教师在学科教学与信息技术整合方面的现状</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九、课题研究的主要成果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1、加快了学校教育现代化的进程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为了更好地保障课题实验工作的健康开展，学校加大了科研经费的投入力度，完善了校内信息化环境建设，装备了多媒体教室两间，多媒体演播大厅一间，电子备课室一间，中心机房一间，建立校园网络和校园广播系统。同时搞好了软件资源的开发与建设，开展了全校教师的课件制作大赛。完善了学校网页。为实验教师提供了一个展示成果的平台,为课题的研究提供了有力的保证。多媒体设备已经成了老师们不可缺少的教学工具，许多教师已能独立制作精美复杂的课件。课题研究以来，我们自制课件就达一百多个并汇总到学校资源库。特别是参与课题研究的教师逐渐具备了承担课题研究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2、提升科研能力，促进教师的专业化发展。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课题研究期间，教师从中收到实效，不仅理论素养有很大的提高，教学基本功也普遍加强。实验的过程，是理念的更新过程，课题组成员善钻乐学，精备多讲，以点带面，全员参与。为了推动课题研究，我校每学期都组织开展了信息化环境下课堂教学展评活动。并充分发挥骨干教师在课题实验中的引领作用，至今为止，陈文海、尹玉华、王玉萍、张凌云、吴洪伟五位实验研究成员，先后上了校内研究课、示范课、观摩课共计20余节。并撰写课例反思、实验总结论文10余篇，通过实验研究，更新了教师们的教育理念，促进了教师的专业成长。在全校举行的公开课大比武</w:t>
      </w:r>
      <w:bookmarkStart w:id="0" w:name="_GoBack"/>
      <w:bookmarkEnd w:id="0"/>
      <w:r>
        <w:rPr>
          <w:rFonts w:hint="eastAsia" w:ascii="宋体" w:hAnsi="宋体" w:cs="宋体"/>
          <w:sz w:val="24"/>
          <w:szCs w:val="24"/>
          <w:lang w:val="en-US" w:eastAsia="zh-CN"/>
        </w:rPr>
        <w:t>中几位老师的课均被评为校级公开课一等奖。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陈文海老师《初中英语教学中微课的有效应用》获2018年天津市论文评选市级三等奖，区级一等奖；论文《信息技术与英语教学的巧妙融合》获现代教育技术与学科整合论文区级二等奖；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执教的《Module3 Unit1 Has it arrived yet》在宝坻区中小学信息技术与教学深度融合评选中荣获二等奖；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在2020年停学不停课学习不延期线上教学期间《Module4 Seeing the doctor》教学案例被评为区级优秀奖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在天津市宝坻区2018年度一师一优课，一课一名师活动中《Unit1 Has it arrived yet》被宝坻区电化教育技术指导中心评为优课。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王玉萍老师撰写的《运用微课有效提高英语课堂成效》获2018年天津市论文评选市级三等奖，区级一等奖；论文《信息技术与英语教学模式的整合》获现代教育技术与学科整合论文区级三等奖；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执教的《九年级英语话题复习专项训练——School rules》的录像课在宝坻区中小学信息技术与教学深度融合评选中荣获一等奖，同时荣获国家级优秀奖；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在2020年停学不停课学习不延期线上教学期间《九年级英语语法专项复习--并列连词》微课被评为区级优秀奖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在2020年停学不停课学习不延期线上教学期间《九年级英语连词专项复习教学案例》被评为区级优秀奖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陈辉老师撰写的《浅谈信息技术与英语教学中的应用》获2018年宝坻区论文评选三等奖.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3、培养了学生的合作意识和自主探究的能力。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自课题实验开展以来，学生的操作以及创新能力有了明显提高。学生敢想敢说，发言大胆，想象丰富，思维活跃，有较强的创造意识，而且在自主、合作、探究的培养过程中学生养成善学、乐问、勤思的学习习惯。信息技术环境下的小组合作学习教学使学生的合作意识和自主探究能力得到了提高。让学生通过网络小组合作学习，在一种开放性的学习环境和问题情境中展开学习，展开讨论，真正让学生的合作意识探究能力得到提高，使学生学得轻松，学得快乐，自信心明显增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4、提高了学生对多媒体信息技术的应用能力，有效提高了学习积极性。通过信息技术与各学科的有效整合，培养了学生学科信息收集和处理的能力。</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79" w:leftChars="228"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促进了信息技术与学科教学的整合，构建了整合课堂的一般教学结构。通过课题的研究我们逐步形成了现代信息技术和各个学科教材的有机结合，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初步构建了“自主、合作、探究”的教学模式,基本流程为：创设情境→自主探究→反馈交流。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十、</w:t>
      </w:r>
      <w:r>
        <w:rPr>
          <w:rFonts w:hint="eastAsia" w:ascii="宋体" w:hAnsi="宋体" w:eastAsia="宋体" w:cs="宋体"/>
          <w:sz w:val="24"/>
          <w:szCs w:val="24"/>
        </w:rPr>
        <w:t>课题研究后的体会：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1、要取得好的教学效果教学模式就要更新,要求我们要把教育科研所取得的成果进行实际性的运用，从而全面提高的教育教学质量。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2、我们在课堂教学中所形成宽松和谐的课堂氛围，其主要目的是通过对学生自主，合作潜能的挖掘，从而达到对学生知识的自我认知，自我学习。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3、我们不应只在课堂上注重对学生自主合作能力的培养，还要培养学生对语言知识的实际运用能力，学以致用，运用所学知识去解决生活中实际问题，全面加强学生的合作探究能力。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2A8A5"/>
    <w:multiLevelType w:val="singleLevel"/>
    <w:tmpl w:val="53B2A8A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71971"/>
    <w:rsid w:val="03071FDF"/>
    <w:rsid w:val="056963A9"/>
    <w:rsid w:val="0C102A84"/>
    <w:rsid w:val="11533BE5"/>
    <w:rsid w:val="13E402E4"/>
    <w:rsid w:val="15C13512"/>
    <w:rsid w:val="1A8B55D6"/>
    <w:rsid w:val="201C61A0"/>
    <w:rsid w:val="2E3329E3"/>
    <w:rsid w:val="33571971"/>
    <w:rsid w:val="4B0D16C0"/>
    <w:rsid w:val="67732885"/>
    <w:rsid w:val="6BE77258"/>
    <w:rsid w:val="7AC045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2001-12-31T17:34:00Z</dcterms:created>
  <dc:creator>大海</dc:creator>
  <cp:lastModifiedBy>大海</cp:lastModifiedBy>
  <dcterms:modified xsi:type="dcterms:W3CDTF">2001-12-31T16:36:22Z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