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ED8" w:rsidRPr="00861A74" w:rsidRDefault="00443ED8" w:rsidP="00861A74">
      <w:pPr>
        <w:spacing w:line="400" w:lineRule="exact"/>
        <w:jc w:val="center"/>
        <w:rPr>
          <w:rFonts w:asciiTheme="majorEastAsia" w:eastAsiaTheme="majorEastAsia" w:hAnsiTheme="majorEastAsia" w:cs="Tahoma" w:hint="eastAsia"/>
          <w:b/>
          <w:bCs/>
          <w:color w:val="444444"/>
          <w:sz w:val="32"/>
          <w:szCs w:val="24"/>
          <w:shd w:val="clear" w:color="auto" w:fill="FFFFFF"/>
        </w:rPr>
      </w:pPr>
      <w:r w:rsidRPr="00861A74">
        <w:rPr>
          <w:rFonts w:asciiTheme="majorEastAsia" w:eastAsiaTheme="majorEastAsia" w:hAnsiTheme="majorEastAsia" w:cs="Tahoma" w:hint="eastAsia"/>
          <w:b/>
          <w:bCs/>
          <w:color w:val="444444"/>
          <w:sz w:val="32"/>
          <w:szCs w:val="24"/>
          <w:shd w:val="clear" w:color="auto" w:fill="FFFFFF"/>
        </w:rPr>
        <w:t>天津市教育信息技术研究课题研究报告</w:t>
      </w:r>
    </w:p>
    <w:p w:rsidR="00443ED8" w:rsidRPr="00861A74" w:rsidRDefault="00443ED8" w:rsidP="00861A74">
      <w:pPr>
        <w:spacing w:line="400" w:lineRule="exact"/>
        <w:jc w:val="center"/>
        <w:rPr>
          <w:rFonts w:asciiTheme="majorEastAsia" w:eastAsiaTheme="majorEastAsia" w:hAnsiTheme="majorEastAsia" w:cs="Tahoma" w:hint="eastAsia"/>
          <w:b/>
          <w:bCs/>
          <w:color w:val="444444"/>
          <w:sz w:val="24"/>
          <w:szCs w:val="24"/>
          <w:shd w:val="clear" w:color="auto" w:fill="FFFFFF"/>
        </w:rPr>
      </w:pPr>
      <w:r w:rsidRPr="00861A74">
        <w:rPr>
          <w:rFonts w:asciiTheme="majorEastAsia" w:eastAsiaTheme="majorEastAsia" w:hAnsiTheme="majorEastAsia" w:cs="Tahoma" w:hint="eastAsia"/>
          <w:b/>
          <w:bCs/>
          <w:color w:val="444444"/>
          <w:sz w:val="24"/>
          <w:szCs w:val="24"/>
          <w:shd w:val="clear" w:color="auto" w:fill="FFFFFF"/>
        </w:rPr>
        <w:t>河西区湘江道小学</w:t>
      </w:r>
    </w:p>
    <w:p w:rsidR="00443ED8" w:rsidRPr="00861A74" w:rsidRDefault="00443ED8" w:rsidP="00861A74">
      <w:pPr>
        <w:pStyle w:val="a4"/>
        <w:numPr>
          <w:ilvl w:val="0"/>
          <w:numId w:val="1"/>
        </w:numPr>
        <w:spacing w:line="400" w:lineRule="exact"/>
        <w:ind w:left="0" w:firstLineChars="0"/>
        <w:jc w:val="left"/>
        <w:rPr>
          <w:rFonts w:asciiTheme="majorEastAsia" w:eastAsiaTheme="majorEastAsia" w:hAnsiTheme="majorEastAsia" w:hint="eastAsia"/>
          <w:sz w:val="24"/>
          <w:szCs w:val="24"/>
        </w:rPr>
      </w:pPr>
      <w:r w:rsidRPr="00861A74">
        <w:rPr>
          <w:rFonts w:asciiTheme="majorEastAsia" w:eastAsiaTheme="majorEastAsia" w:hAnsiTheme="majorEastAsia" w:hint="eastAsia"/>
          <w:sz w:val="24"/>
          <w:szCs w:val="24"/>
        </w:rPr>
        <w:t>问题提出</w:t>
      </w:r>
    </w:p>
    <w:p w:rsidR="00A751A3" w:rsidRPr="00861A74" w:rsidRDefault="00A751A3" w:rsidP="00861A74">
      <w:pPr>
        <w:pStyle w:val="a5"/>
        <w:shd w:val="clear" w:color="auto" w:fill="FFFFFF"/>
        <w:spacing w:before="0" w:beforeAutospacing="0" w:after="0" w:afterAutospacing="0" w:line="400" w:lineRule="exact"/>
        <w:ind w:firstLine="420"/>
        <w:rPr>
          <w:rFonts w:asciiTheme="majorEastAsia" w:eastAsiaTheme="majorEastAsia" w:hAnsiTheme="majorEastAsia" w:cs="Tahoma"/>
          <w:color w:val="444444"/>
        </w:rPr>
      </w:pPr>
      <w:r w:rsidRPr="00861A74">
        <w:rPr>
          <w:rFonts w:asciiTheme="majorEastAsia" w:eastAsiaTheme="majorEastAsia" w:hAnsiTheme="majorEastAsia" w:cs="Tahoma" w:hint="eastAsia"/>
          <w:color w:val="000000"/>
        </w:rPr>
        <w:t>移动教育是指在移动的学习场所或利用移动的学习工具所实施的教育，是依托目前比较成熟的无线移动网络、国际互联网以及多媒体技术，学生和教师使用移动设备，通过移动教学服务器实现交互式教学活动。而交互式学习是一种强调结合交际合作和多媒体使用的新型教学方式，随着教育信息化的发展，现代无线网路技术和移动设备交互促使了交互式学习的进一步提升，在移动教育环境下的交互式学习成为了一种将信息技术与教育教学相容融合的新型学习模式，一个实用的移动教育系统必须同时兼顾学生、教师和教育资源这三个方面，将他们通过该系统有机地结合起来。</w:t>
      </w:r>
    </w:p>
    <w:p w:rsidR="00A751A3" w:rsidRPr="00861A74" w:rsidRDefault="00A751A3" w:rsidP="00861A74">
      <w:pPr>
        <w:pStyle w:val="a5"/>
        <w:shd w:val="clear" w:color="auto" w:fill="FFFFFF"/>
        <w:spacing w:before="0" w:beforeAutospacing="0" w:after="0" w:afterAutospacing="0" w:line="400" w:lineRule="exact"/>
        <w:ind w:firstLine="420"/>
        <w:rPr>
          <w:rFonts w:asciiTheme="majorEastAsia" w:eastAsiaTheme="majorEastAsia" w:hAnsiTheme="majorEastAsia" w:cs="Tahoma" w:hint="eastAsia"/>
          <w:color w:val="444444"/>
        </w:rPr>
      </w:pPr>
      <w:r w:rsidRPr="00861A74">
        <w:rPr>
          <w:rFonts w:asciiTheme="majorEastAsia" w:eastAsiaTheme="majorEastAsia" w:hAnsiTheme="majorEastAsia" w:cs="Tahoma" w:hint="eastAsia"/>
          <w:color w:val="000000"/>
        </w:rPr>
        <w:t>我校近年来在信息化建设上逐渐加强硬件设备投入及智慧校园建设，拥有一套完备的平白电脑互动学习系统，每班配备触控一体机，并实现班班通，人人通，教育资源在师生间共享，真正实现移动教育。在这一教学与学习方式的变革中，本课题以开展教师队伍的信息化发展为着眼点，以促进信息技术与教育教学融合创新、深化应用为目标，推进以学习者为中心的观念转变和实践探索。</w:t>
      </w:r>
    </w:p>
    <w:p w:rsidR="00443ED8" w:rsidRPr="00861A74" w:rsidRDefault="00443ED8" w:rsidP="00861A74">
      <w:pPr>
        <w:pStyle w:val="a4"/>
        <w:numPr>
          <w:ilvl w:val="0"/>
          <w:numId w:val="1"/>
        </w:numPr>
        <w:spacing w:line="400" w:lineRule="exact"/>
        <w:ind w:left="0" w:firstLineChars="0"/>
        <w:jc w:val="left"/>
        <w:rPr>
          <w:rFonts w:asciiTheme="majorEastAsia" w:eastAsiaTheme="majorEastAsia" w:hAnsiTheme="majorEastAsia" w:hint="eastAsia"/>
          <w:sz w:val="24"/>
          <w:szCs w:val="24"/>
        </w:rPr>
      </w:pPr>
      <w:r w:rsidRPr="00861A74">
        <w:rPr>
          <w:rFonts w:asciiTheme="majorEastAsia" w:eastAsiaTheme="majorEastAsia" w:hAnsiTheme="majorEastAsia" w:hint="eastAsia"/>
          <w:sz w:val="24"/>
          <w:szCs w:val="24"/>
        </w:rPr>
        <w:t>研究综述</w:t>
      </w:r>
    </w:p>
    <w:p w:rsidR="00443ED8" w:rsidRPr="00861A74" w:rsidRDefault="00443ED8" w:rsidP="00861A74">
      <w:pPr>
        <w:spacing w:line="400" w:lineRule="exact"/>
        <w:ind w:firstLineChars="200" w:firstLine="480"/>
        <w:jc w:val="left"/>
        <w:rPr>
          <w:rFonts w:asciiTheme="majorEastAsia" w:eastAsiaTheme="majorEastAsia" w:hAnsiTheme="majorEastAsia" w:hint="eastAsia"/>
          <w:sz w:val="24"/>
          <w:szCs w:val="24"/>
        </w:rPr>
      </w:pPr>
      <w:r w:rsidRPr="00861A74">
        <w:rPr>
          <w:rFonts w:asciiTheme="majorEastAsia" w:eastAsiaTheme="majorEastAsia" w:hAnsiTheme="majorEastAsia" w:hint="eastAsia"/>
          <w:color w:val="000000"/>
          <w:sz w:val="24"/>
          <w:szCs w:val="24"/>
          <w:shd w:val="clear" w:color="auto" w:fill="FFFFFF"/>
        </w:rPr>
        <w:t>无论是传统课堂教学，还是注入现代教学媒体的新课堂，其构成要素之间的关系是否协调、融洽，不仅仅能够反映出教育者的理念，还能反映出师生在课堂上的一种生存状态。马克思在谈到教育质量时认为，“未来社会的最高目标和使命，就是要实现每个人的自由和谐而全面的发展”；教育家苏霍姆林斯基强调：“教育的目标在于培养全面和谐发展的人。”新的基础教育课程改革</w:t>
      </w:r>
      <w:proofErr w:type="gramStart"/>
      <w:r w:rsidRPr="00861A74">
        <w:rPr>
          <w:rFonts w:asciiTheme="majorEastAsia" w:eastAsiaTheme="majorEastAsia" w:hAnsiTheme="majorEastAsia" w:hint="eastAsia"/>
          <w:color w:val="000000"/>
          <w:sz w:val="24"/>
          <w:szCs w:val="24"/>
          <w:shd w:val="clear" w:color="auto" w:fill="FFFFFF"/>
        </w:rPr>
        <w:t>倡</w:t>
      </w:r>
      <w:proofErr w:type="gramEnd"/>
      <w:r w:rsidRPr="00861A74">
        <w:rPr>
          <w:rFonts w:asciiTheme="majorEastAsia" w:eastAsiaTheme="majorEastAsia" w:hAnsiTheme="majorEastAsia" w:hint="eastAsia"/>
          <w:color w:val="000000"/>
          <w:sz w:val="24"/>
          <w:szCs w:val="24"/>
          <w:shd w:val="clear" w:color="auto" w:fill="FFFFFF"/>
        </w:rPr>
        <w:t>“以人为本”的教育理念。而发展现代教育技术已成为一个世界性的教育话题，无论是发达国家还是广大发展中国家都大力发展现代教育技术，我国从中央到各级部门，都制定了许多相关目标和措施，并加大对教育现代化建设的投入。因此学校信息化建设首先应创设一个良好环境，科学、合理地解决好硬、软件的设计、开发与应用工作，解决好教师、学习者与现代化学习环境这三者之间的融合，从而实现育人为本的教育理念。我校近年来在信息化建设上逐渐加强硬件设备投入及智慧校园建设，拥有一套完备的平板电脑互动学习系统，并组织教师开展信息化应用方面的教学活动，初步尝试探索软件在教学中的应用，申报了《在移动教育环境下开展交互式学习的创新研究》专项课题，课题于</w:t>
      </w:r>
      <w:r w:rsidRPr="00861A74">
        <w:rPr>
          <w:rFonts w:asciiTheme="majorEastAsia" w:eastAsiaTheme="majorEastAsia" w:hAnsiTheme="majorEastAsia" w:cs="Calibri"/>
          <w:color w:val="444444"/>
          <w:sz w:val="24"/>
          <w:szCs w:val="24"/>
          <w:shd w:val="clear" w:color="auto" w:fill="FFFFFF"/>
        </w:rPr>
        <w:t>2016</w:t>
      </w:r>
      <w:r w:rsidRPr="00861A74">
        <w:rPr>
          <w:rFonts w:asciiTheme="majorEastAsia" w:eastAsiaTheme="majorEastAsia" w:hAnsiTheme="majorEastAsia" w:hint="eastAsia"/>
          <w:color w:val="000000"/>
          <w:sz w:val="24"/>
          <w:szCs w:val="24"/>
          <w:shd w:val="clear" w:color="auto" w:fill="FFFFFF"/>
        </w:rPr>
        <w:t>年</w:t>
      </w:r>
      <w:r w:rsidRPr="00861A74">
        <w:rPr>
          <w:rFonts w:asciiTheme="majorEastAsia" w:eastAsiaTheme="majorEastAsia" w:hAnsiTheme="majorEastAsia" w:cs="Calibri"/>
          <w:color w:val="444444"/>
          <w:sz w:val="24"/>
          <w:szCs w:val="24"/>
          <w:shd w:val="clear" w:color="auto" w:fill="FFFFFF"/>
        </w:rPr>
        <w:t>12</w:t>
      </w:r>
      <w:r w:rsidRPr="00861A74">
        <w:rPr>
          <w:rFonts w:asciiTheme="majorEastAsia" w:eastAsiaTheme="majorEastAsia" w:hAnsiTheme="majorEastAsia" w:hint="eastAsia"/>
          <w:color w:val="000000"/>
          <w:sz w:val="24"/>
          <w:szCs w:val="24"/>
          <w:shd w:val="clear" w:color="auto" w:fill="FFFFFF"/>
        </w:rPr>
        <w:t>月批准立项，并开始课题研究。课题实施以来，在课题专家指导下，在校领导大力支持下，以及课题组成员、骨干教师和青年教师的共同努力下，课题组按照研究计划，</w:t>
      </w:r>
      <w:r w:rsidR="000F6D70" w:rsidRPr="00861A74">
        <w:rPr>
          <w:rFonts w:asciiTheme="majorEastAsia" w:eastAsiaTheme="majorEastAsia" w:hAnsiTheme="majorEastAsia" w:hint="eastAsia"/>
          <w:color w:val="000000"/>
          <w:sz w:val="24"/>
          <w:szCs w:val="24"/>
          <w:shd w:val="clear" w:color="auto" w:fill="FFFFFF"/>
        </w:rPr>
        <w:t>实施研究</w:t>
      </w:r>
      <w:r w:rsidRPr="00861A74">
        <w:rPr>
          <w:rFonts w:asciiTheme="majorEastAsia" w:eastAsiaTheme="majorEastAsia" w:hAnsiTheme="majorEastAsia" w:hint="eastAsia"/>
          <w:color w:val="000000"/>
          <w:sz w:val="24"/>
          <w:szCs w:val="24"/>
          <w:shd w:val="clear" w:color="auto" w:fill="FFFFFF"/>
        </w:rPr>
        <w:t>课题研究取得了阶段性的效果。</w:t>
      </w:r>
    </w:p>
    <w:p w:rsidR="00443ED8" w:rsidRPr="00861A74" w:rsidRDefault="00443ED8" w:rsidP="00861A74">
      <w:pPr>
        <w:pStyle w:val="a4"/>
        <w:numPr>
          <w:ilvl w:val="0"/>
          <w:numId w:val="1"/>
        </w:numPr>
        <w:spacing w:line="400" w:lineRule="exact"/>
        <w:ind w:left="0" w:firstLineChars="0"/>
        <w:jc w:val="left"/>
        <w:rPr>
          <w:rFonts w:asciiTheme="majorEastAsia" w:eastAsiaTheme="majorEastAsia" w:hAnsiTheme="majorEastAsia" w:hint="eastAsia"/>
          <w:sz w:val="24"/>
          <w:szCs w:val="24"/>
        </w:rPr>
      </w:pPr>
      <w:r w:rsidRPr="00861A74">
        <w:rPr>
          <w:rFonts w:asciiTheme="majorEastAsia" w:eastAsiaTheme="majorEastAsia" w:hAnsiTheme="majorEastAsia" w:hint="eastAsia"/>
          <w:sz w:val="24"/>
          <w:szCs w:val="24"/>
        </w:rPr>
        <w:lastRenderedPageBreak/>
        <w:t>研究目标</w:t>
      </w:r>
    </w:p>
    <w:p w:rsidR="00A04BE4" w:rsidRPr="00861A74" w:rsidRDefault="008F218E" w:rsidP="00861A74">
      <w:pPr>
        <w:spacing w:line="400" w:lineRule="exact"/>
        <w:ind w:firstLineChars="200" w:firstLine="480"/>
        <w:jc w:val="left"/>
        <w:rPr>
          <w:rFonts w:asciiTheme="majorEastAsia" w:eastAsiaTheme="majorEastAsia" w:hAnsiTheme="majorEastAsia" w:hint="eastAsia"/>
          <w:sz w:val="24"/>
          <w:szCs w:val="24"/>
        </w:rPr>
      </w:pPr>
      <w:r w:rsidRPr="00861A74">
        <w:rPr>
          <w:rFonts w:asciiTheme="majorEastAsia" w:eastAsiaTheme="majorEastAsia" w:hAnsiTheme="majorEastAsia" w:hint="eastAsia"/>
          <w:color w:val="000000"/>
          <w:sz w:val="24"/>
          <w:szCs w:val="24"/>
          <w:shd w:val="clear" w:color="auto" w:fill="FFFFFF"/>
        </w:rPr>
        <w:t>学校能够建立以信息技术为核心的现代技术装备起来的现代化教育教学环境，培养能在教育教学中自觉自如地应用现代信息技术的教师队伍，研究形成在移动教育环境下的信息技术与教育教学相容融合的新型交互式学习模式。</w:t>
      </w:r>
      <w:r w:rsidR="000F6D70" w:rsidRPr="00861A74">
        <w:rPr>
          <w:rFonts w:asciiTheme="majorEastAsia" w:eastAsiaTheme="majorEastAsia" w:hAnsiTheme="majorEastAsia" w:hint="eastAsia"/>
          <w:color w:val="000000"/>
          <w:sz w:val="24"/>
          <w:szCs w:val="24"/>
          <w:shd w:val="clear" w:color="auto" w:fill="FFFFFF"/>
        </w:rPr>
        <w:t>依托平板电脑互动学习系统这一平台，以课题研究为抓手，以课堂教学为阵地，以班级学习共同体为载体，扎实开展研究，带动学校整体信息化与教学融合水平的提高。</w:t>
      </w:r>
      <w:r w:rsidR="00A751A3" w:rsidRPr="00861A74">
        <w:rPr>
          <w:rFonts w:asciiTheme="majorEastAsia" w:eastAsiaTheme="majorEastAsia" w:hAnsiTheme="majorEastAsia" w:hint="eastAsia"/>
          <w:color w:val="000000"/>
          <w:sz w:val="24"/>
          <w:szCs w:val="24"/>
          <w:shd w:val="clear" w:color="auto" w:fill="FFFFFF"/>
        </w:rPr>
        <w:t>我校已开展了信息化应用方面的教学活动，教师</w:t>
      </w:r>
      <w:proofErr w:type="gramStart"/>
      <w:r w:rsidR="00A751A3" w:rsidRPr="00861A74">
        <w:rPr>
          <w:rFonts w:asciiTheme="majorEastAsia" w:eastAsiaTheme="majorEastAsia" w:hAnsiTheme="majorEastAsia" w:hint="eastAsia"/>
          <w:color w:val="000000"/>
          <w:sz w:val="24"/>
          <w:szCs w:val="24"/>
          <w:shd w:val="clear" w:color="auto" w:fill="FFFFFF"/>
        </w:rPr>
        <w:t>通过做课探究</w:t>
      </w:r>
      <w:proofErr w:type="gramEnd"/>
      <w:r w:rsidR="00A751A3" w:rsidRPr="00861A74">
        <w:rPr>
          <w:rFonts w:asciiTheme="majorEastAsia" w:eastAsiaTheme="majorEastAsia" w:hAnsiTheme="majorEastAsia" w:hint="eastAsia"/>
          <w:color w:val="000000"/>
          <w:sz w:val="24"/>
          <w:szCs w:val="24"/>
          <w:shd w:val="clear" w:color="auto" w:fill="FFFFFF"/>
        </w:rPr>
        <w:t>移动教育在课堂中的应用。探索新型的交互式教学模式，促进信息技术与教育教学融合创新，推进以学习者为中心的观念转变和实践探索。</w:t>
      </w:r>
    </w:p>
    <w:p w:rsidR="00443ED8" w:rsidRPr="00861A74" w:rsidRDefault="00443ED8" w:rsidP="00861A74">
      <w:pPr>
        <w:pStyle w:val="a4"/>
        <w:numPr>
          <w:ilvl w:val="0"/>
          <w:numId w:val="1"/>
        </w:numPr>
        <w:spacing w:line="400" w:lineRule="exact"/>
        <w:ind w:left="0" w:firstLineChars="0"/>
        <w:jc w:val="left"/>
        <w:rPr>
          <w:rFonts w:asciiTheme="majorEastAsia" w:eastAsiaTheme="majorEastAsia" w:hAnsiTheme="majorEastAsia" w:hint="eastAsia"/>
          <w:sz w:val="24"/>
          <w:szCs w:val="24"/>
        </w:rPr>
      </w:pPr>
      <w:r w:rsidRPr="00861A74">
        <w:rPr>
          <w:rFonts w:asciiTheme="majorEastAsia" w:eastAsiaTheme="majorEastAsia" w:hAnsiTheme="majorEastAsia" w:hint="eastAsia"/>
          <w:sz w:val="24"/>
          <w:szCs w:val="24"/>
        </w:rPr>
        <w:t>研究内容</w:t>
      </w:r>
    </w:p>
    <w:p w:rsidR="00A751A3" w:rsidRPr="00A751A3" w:rsidRDefault="00861A74" w:rsidP="00861A74">
      <w:pPr>
        <w:widowControl/>
        <w:shd w:val="clear" w:color="auto" w:fill="FFFFFF"/>
        <w:spacing w:line="400" w:lineRule="exact"/>
        <w:jc w:val="left"/>
        <w:rPr>
          <w:rFonts w:asciiTheme="majorEastAsia" w:eastAsiaTheme="majorEastAsia" w:hAnsiTheme="majorEastAsia" w:cs="Tahoma"/>
          <w:color w:val="444444"/>
          <w:kern w:val="0"/>
          <w:sz w:val="24"/>
          <w:szCs w:val="24"/>
        </w:rPr>
      </w:pPr>
      <w:r>
        <w:rPr>
          <w:rFonts w:asciiTheme="majorEastAsia" w:eastAsiaTheme="majorEastAsia" w:hAnsiTheme="majorEastAsia" w:cs="Tahoma" w:hint="eastAsia"/>
          <w:color w:val="000000"/>
          <w:kern w:val="0"/>
          <w:sz w:val="24"/>
          <w:szCs w:val="24"/>
        </w:rPr>
        <w:t>(</w:t>
      </w:r>
      <w:proofErr w:type="gramStart"/>
      <w:r>
        <w:rPr>
          <w:rFonts w:asciiTheme="majorEastAsia" w:eastAsiaTheme="majorEastAsia" w:hAnsiTheme="majorEastAsia" w:cs="Tahoma" w:hint="eastAsia"/>
          <w:color w:val="000000"/>
          <w:kern w:val="0"/>
          <w:sz w:val="24"/>
          <w:szCs w:val="24"/>
        </w:rPr>
        <w:t>一</w:t>
      </w:r>
      <w:proofErr w:type="gramEnd"/>
      <w:r>
        <w:rPr>
          <w:rFonts w:asciiTheme="majorEastAsia" w:eastAsiaTheme="majorEastAsia" w:hAnsiTheme="majorEastAsia" w:cs="Tahoma" w:hint="eastAsia"/>
          <w:color w:val="000000"/>
          <w:kern w:val="0"/>
          <w:sz w:val="24"/>
          <w:szCs w:val="24"/>
        </w:rPr>
        <w:t>)</w:t>
      </w:r>
      <w:r w:rsidR="00A751A3" w:rsidRPr="00A751A3">
        <w:rPr>
          <w:rFonts w:asciiTheme="majorEastAsia" w:eastAsiaTheme="majorEastAsia" w:hAnsiTheme="majorEastAsia" w:cs="Tahoma" w:hint="eastAsia"/>
          <w:color w:val="000000"/>
          <w:kern w:val="0"/>
          <w:sz w:val="24"/>
          <w:szCs w:val="24"/>
        </w:rPr>
        <w:t>创设移动教育环境</w:t>
      </w:r>
    </w:p>
    <w:p w:rsidR="00A751A3" w:rsidRPr="00861A74" w:rsidRDefault="00A751A3" w:rsidP="00861A74">
      <w:pPr>
        <w:widowControl/>
        <w:shd w:val="clear" w:color="auto" w:fill="FFFFFF"/>
        <w:spacing w:line="400" w:lineRule="exact"/>
        <w:ind w:firstLine="420"/>
        <w:jc w:val="left"/>
        <w:rPr>
          <w:rFonts w:asciiTheme="majorEastAsia" w:eastAsiaTheme="majorEastAsia" w:hAnsiTheme="majorEastAsia" w:cs="Tahoma" w:hint="eastAsia"/>
          <w:color w:val="000000"/>
          <w:kern w:val="0"/>
          <w:sz w:val="24"/>
          <w:szCs w:val="24"/>
        </w:rPr>
      </w:pPr>
      <w:r w:rsidRPr="00A751A3">
        <w:rPr>
          <w:rFonts w:asciiTheme="majorEastAsia" w:eastAsiaTheme="majorEastAsia" w:hAnsiTheme="majorEastAsia" w:cs="Tahoma" w:hint="eastAsia"/>
          <w:color w:val="000000"/>
          <w:kern w:val="0"/>
          <w:sz w:val="24"/>
          <w:szCs w:val="24"/>
        </w:rPr>
        <w:t>专职人员与软件公司多沟通，进一步开发平板电脑互动系统的应用，打造智慧课堂与人人通教育资源系统，实现移动教育环境。建立完善的网络及移动教育系统，无线网络覆盖，平板移动设备</w:t>
      </w:r>
      <w:proofErr w:type="gramStart"/>
      <w:r w:rsidRPr="00A751A3">
        <w:rPr>
          <w:rFonts w:asciiTheme="majorEastAsia" w:eastAsiaTheme="majorEastAsia" w:hAnsiTheme="majorEastAsia" w:cs="Tahoma" w:hint="eastAsia"/>
          <w:color w:val="000000"/>
          <w:kern w:val="0"/>
          <w:sz w:val="24"/>
          <w:szCs w:val="24"/>
        </w:rPr>
        <w:t>以及乐恩课堂</w:t>
      </w:r>
      <w:proofErr w:type="gramEnd"/>
      <w:r w:rsidRPr="00A751A3">
        <w:rPr>
          <w:rFonts w:asciiTheme="majorEastAsia" w:eastAsiaTheme="majorEastAsia" w:hAnsiTheme="majorEastAsia" w:cs="Tahoma" w:hint="eastAsia"/>
          <w:color w:val="000000"/>
          <w:kern w:val="0"/>
          <w:sz w:val="24"/>
          <w:szCs w:val="24"/>
        </w:rPr>
        <w:t>互动学习系统，形成以教师、学生、为服务对象的一个“网络化伴学平台”和“辅助教学工具。</w:t>
      </w:r>
    </w:p>
    <w:p w:rsidR="00B23C35" w:rsidRPr="00A751A3" w:rsidRDefault="00B23C35" w:rsidP="00861A74">
      <w:pPr>
        <w:widowControl/>
        <w:shd w:val="clear" w:color="auto" w:fill="FFFFFF"/>
        <w:spacing w:line="400" w:lineRule="exact"/>
        <w:ind w:firstLine="420"/>
        <w:jc w:val="left"/>
        <w:rPr>
          <w:rFonts w:asciiTheme="majorEastAsia" w:eastAsiaTheme="majorEastAsia" w:hAnsiTheme="majorEastAsia" w:cs="Tahoma"/>
          <w:color w:val="000000"/>
          <w:kern w:val="0"/>
          <w:sz w:val="24"/>
          <w:szCs w:val="24"/>
        </w:rPr>
      </w:pPr>
      <w:r w:rsidRPr="00861A74">
        <w:rPr>
          <w:rFonts w:asciiTheme="majorEastAsia" w:eastAsiaTheme="majorEastAsia" w:hAnsiTheme="majorEastAsia" w:cs="Tahoma" w:hint="eastAsia"/>
          <w:color w:val="000000"/>
          <w:kern w:val="0"/>
          <w:sz w:val="24"/>
          <w:szCs w:val="24"/>
        </w:rPr>
        <w:t>例如一节实验课中，学生在绘画创作阶段，利用平板电脑信息技术激发学生学习兴趣。果然，在课堂上学生们兴奋的拿着电容笔在平板电脑上点来点去。其中有位学生的标志使用圆形为基础图形，里面用梯形画楼梯，还生动的用简笔画</w:t>
      </w:r>
      <w:proofErr w:type="gramStart"/>
      <w:r w:rsidRPr="00861A74">
        <w:rPr>
          <w:rFonts w:asciiTheme="majorEastAsia" w:eastAsiaTheme="majorEastAsia" w:hAnsiTheme="majorEastAsia" w:cs="Tahoma" w:hint="eastAsia"/>
          <w:color w:val="000000"/>
          <w:kern w:val="0"/>
          <w:sz w:val="24"/>
          <w:szCs w:val="24"/>
        </w:rPr>
        <w:t>画</w:t>
      </w:r>
      <w:proofErr w:type="gramEnd"/>
      <w:r w:rsidRPr="00861A74">
        <w:rPr>
          <w:rFonts w:asciiTheme="majorEastAsia" w:eastAsiaTheme="majorEastAsia" w:hAnsiTheme="majorEastAsia" w:cs="Tahoma" w:hint="eastAsia"/>
          <w:color w:val="000000"/>
          <w:kern w:val="0"/>
          <w:sz w:val="24"/>
          <w:szCs w:val="24"/>
        </w:rPr>
        <w:t>了一个不小心摔倒的火柴人，最后在外面</w:t>
      </w:r>
      <w:proofErr w:type="gramStart"/>
      <w:r w:rsidRPr="00861A74">
        <w:rPr>
          <w:rFonts w:asciiTheme="majorEastAsia" w:eastAsiaTheme="majorEastAsia" w:hAnsiTheme="majorEastAsia" w:cs="Tahoma" w:hint="eastAsia"/>
          <w:color w:val="000000"/>
          <w:kern w:val="0"/>
          <w:sz w:val="24"/>
          <w:szCs w:val="24"/>
        </w:rPr>
        <w:t>斜着画一条</w:t>
      </w:r>
      <w:proofErr w:type="gramEnd"/>
      <w:r w:rsidRPr="00861A74">
        <w:rPr>
          <w:rFonts w:asciiTheme="majorEastAsia" w:eastAsiaTheme="majorEastAsia" w:hAnsiTheme="majorEastAsia" w:cs="Tahoma" w:hint="eastAsia"/>
          <w:color w:val="000000"/>
          <w:kern w:val="0"/>
          <w:sz w:val="24"/>
          <w:szCs w:val="24"/>
        </w:rPr>
        <w:t>红色直线代表禁止，这位同学在绘画校园标志的时候联想生活实际，他在课间下楼梯时候不好好走一不小心摔倒了，被老师批评了，他记忆犹新，因此他设计了这样一个标志“小心摔倒”。这个场景被他表现的活灵活现，学生在创造美的过程中得到了快感和美的享受，看到自己创作的作品产生了愉悦感。由此可见，学生的创造思维能力，及学生创造美的潜能和审美情感得到了发展。按照马克思的美学来讲，美育就是将自然美、艺术美、科学美融为一体，这种将普通的基本图形、文字加以再创造升华成为新的艺术美，就是对学生审美心理教育的又一次提高和发展。</w:t>
      </w:r>
    </w:p>
    <w:p w:rsidR="00A751A3" w:rsidRPr="00A751A3" w:rsidRDefault="00861A74" w:rsidP="00861A74">
      <w:pPr>
        <w:widowControl/>
        <w:shd w:val="clear" w:color="auto" w:fill="FFFFFF"/>
        <w:spacing w:line="400" w:lineRule="exact"/>
        <w:jc w:val="left"/>
        <w:rPr>
          <w:rFonts w:asciiTheme="majorEastAsia" w:eastAsiaTheme="majorEastAsia" w:hAnsiTheme="majorEastAsia" w:cs="Tahoma"/>
          <w:color w:val="444444"/>
          <w:kern w:val="0"/>
          <w:sz w:val="24"/>
          <w:szCs w:val="24"/>
        </w:rPr>
      </w:pPr>
      <w:r>
        <w:rPr>
          <w:rFonts w:asciiTheme="majorEastAsia" w:eastAsiaTheme="majorEastAsia" w:hAnsiTheme="majorEastAsia" w:cs="Tahoma" w:hint="eastAsia"/>
          <w:color w:val="000000"/>
          <w:kern w:val="0"/>
          <w:sz w:val="24"/>
          <w:szCs w:val="24"/>
        </w:rPr>
        <w:t>（二）</w:t>
      </w:r>
      <w:r w:rsidR="00A751A3" w:rsidRPr="00A751A3">
        <w:rPr>
          <w:rFonts w:asciiTheme="majorEastAsia" w:eastAsiaTheme="majorEastAsia" w:hAnsiTheme="majorEastAsia" w:cs="Tahoma" w:hint="eastAsia"/>
          <w:color w:val="000000"/>
          <w:kern w:val="0"/>
          <w:sz w:val="24"/>
          <w:szCs w:val="24"/>
        </w:rPr>
        <w:t>交互式教学的建立</w:t>
      </w:r>
    </w:p>
    <w:p w:rsidR="00A751A3" w:rsidRPr="00861A74" w:rsidRDefault="00A751A3" w:rsidP="00861A74">
      <w:pPr>
        <w:widowControl/>
        <w:shd w:val="clear" w:color="auto" w:fill="FFFFFF"/>
        <w:spacing w:line="400" w:lineRule="exact"/>
        <w:ind w:firstLine="480"/>
        <w:jc w:val="left"/>
        <w:rPr>
          <w:rFonts w:asciiTheme="majorEastAsia" w:eastAsiaTheme="majorEastAsia" w:hAnsiTheme="majorEastAsia" w:cs="Tahoma" w:hint="eastAsia"/>
          <w:color w:val="000000"/>
          <w:kern w:val="0"/>
          <w:sz w:val="24"/>
          <w:szCs w:val="24"/>
        </w:rPr>
      </w:pPr>
      <w:r w:rsidRPr="00A751A3">
        <w:rPr>
          <w:rFonts w:asciiTheme="majorEastAsia" w:eastAsiaTheme="majorEastAsia" w:hAnsiTheme="majorEastAsia" w:cs="Tahoma" w:hint="eastAsia"/>
          <w:color w:val="000000"/>
          <w:kern w:val="0"/>
          <w:sz w:val="24"/>
          <w:szCs w:val="24"/>
        </w:rPr>
        <w:t>开展教师应用培训，定期进行教研，实验课等，提升教师的信息化素养及能力，能够将教育教学与信息化相融合，将传统教育与现代信息化完美相融合，充分利用互动系统实现移动教育课堂，促进教与学、教与教、学与学的全面互动。</w:t>
      </w:r>
    </w:p>
    <w:p w:rsidR="00B23C35" w:rsidRPr="00861A74" w:rsidRDefault="00B23C35" w:rsidP="00861A74">
      <w:pPr>
        <w:widowControl/>
        <w:shd w:val="clear" w:color="auto" w:fill="FFFFFF"/>
        <w:spacing w:line="400" w:lineRule="exact"/>
        <w:ind w:firstLine="480"/>
        <w:jc w:val="left"/>
        <w:rPr>
          <w:rFonts w:asciiTheme="majorEastAsia" w:eastAsiaTheme="majorEastAsia" w:hAnsiTheme="majorEastAsia" w:cs="Tahoma" w:hint="eastAsia"/>
          <w:color w:val="000000"/>
          <w:kern w:val="0"/>
          <w:sz w:val="24"/>
          <w:szCs w:val="24"/>
        </w:rPr>
      </w:pPr>
      <w:r w:rsidRPr="00861A74">
        <w:rPr>
          <w:rFonts w:asciiTheme="majorEastAsia" w:eastAsiaTheme="majorEastAsia" w:hAnsiTheme="majorEastAsia" w:cs="Tahoma" w:hint="eastAsia"/>
          <w:color w:val="000000"/>
          <w:kern w:val="0"/>
          <w:sz w:val="24"/>
          <w:szCs w:val="24"/>
        </w:rPr>
        <w:t>例如一节实验课中，课程内容为</w:t>
      </w:r>
      <w:r w:rsidRPr="00861A74">
        <w:rPr>
          <w:rFonts w:asciiTheme="majorEastAsia" w:eastAsiaTheme="majorEastAsia" w:hAnsiTheme="majorEastAsia" w:cs="Tahoma" w:hint="eastAsia"/>
          <w:color w:val="000000"/>
          <w:kern w:val="0"/>
          <w:sz w:val="24"/>
          <w:szCs w:val="24"/>
        </w:rPr>
        <w:t>小学美术四年级下册《设计生活标志》一课进行研究，将信息技术应用于课堂上。结合四年级学生已经具备了初步造型、设计、制作的能力，对绘画工具及各种材料的运用，处于快速发展阶段，接受新事物能力强，喜欢信息技术，并且四年级学生已经接触了信息技术课，具备了一定</w:t>
      </w:r>
      <w:r w:rsidRPr="00861A74">
        <w:rPr>
          <w:rFonts w:asciiTheme="majorEastAsia" w:eastAsiaTheme="majorEastAsia" w:hAnsiTheme="majorEastAsia" w:cs="Tahoma" w:hint="eastAsia"/>
          <w:color w:val="000000"/>
          <w:kern w:val="0"/>
          <w:sz w:val="24"/>
          <w:szCs w:val="24"/>
        </w:rPr>
        <w:lastRenderedPageBreak/>
        <w:t>的信息技术能力。基于此，我选择从学生们喜欢的平板电脑入手，利用信息技术与美术教学相结合的方式，对重点和难点进行精讲。</w:t>
      </w:r>
    </w:p>
    <w:p w:rsidR="00B23C35" w:rsidRPr="00A751A3" w:rsidRDefault="00B23C35" w:rsidP="00861A74">
      <w:pPr>
        <w:widowControl/>
        <w:shd w:val="clear" w:color="auto" w:fill="FFFFFF"/>
        <w:spacing w:line="400" w:lineRule="exact"/>
        <w:ind w:firstLine="480"/>
        <w:jc w:val="left"/>
        <w:rPr>
          <w:rFonts w:asciiTheme="majorEastAsia" w:eastAsiaTheme="majorEastAsia" w:hAnsiTheme="majorEastAsia" w:cs="Tahoma"/>
          <w:color w:val="000000"/>
          <w:kern w:val="0"/>
          <w:sz w:val="24"/>
          <w:szCs w:val="24"/>
        </w:rPr>
      </w:pPr>
      <w:r w:rsidRPr="00861A74">
        <w:rPr>
          <w:rFonts w:asciiTheme="majorEastAsia" w:eastAsiaTheme="majorEastAsia" w:hAnsiTheme="majorEastAsia" w:cs="Tahoma" w:hint="eastAsia"/>
          <w:color w:val="000000"/>
          <w:kern w:val="0"/>
          <w:sz w:val="24"/>
          <w:szCs w:val="24"/>
        </w:rPr>
        <w:t>在学生分析标志的过程中，融合信息技术进行倒计时抢答，以学生为主体，让学生主动参与</w:t>
      </w:r>
      <w:proofErr w:type="gramStart"/>
      <w:r w:rsidRPr="00861A74">
        <w:rPr>
          <w:rFonts w:asciiTheme="majorEastAsia" w:eastAsiaTheme="majorEastAsia" w:hAnsiTheme="majorEastAsia" w:cs="Tahoma" w:hint="eastAsia"/>
          <w:color w:val="000000"/>
          <w:kern w:val="0"/>
          <w:sz w:val="24"/>
          <w:szCs w:val="24"/>
        </w:rPr>
        <w:t>进教学</w:t>
      </w:r>
      <w:proofErr w:type="gramEnd"/>
      <w:r w:rsidRPr="00861A74">
        <w:rPr>
          <w:rFonts w:asciiTheme="majorEastAsia" w:eastAsiaTheme="majorEastAsia" w:hAnsiTheme="majorEastAsia" w:cs="Tahoma" w:hint="eastAsia"/>
          <w:color w:val="000000"/>
          <w:kern w:val="0"/>
          <w:sz w:val="24"/>
          <w:szCs w:val="24"/>
        </w:rPr>
        <w:t>环节中来，电子白板教师端与平板电脑学生端实时互动，看到是谁第一个抢答到问题，在教师端点击这位学生让他来回答问题。这样，学生在教师的引导下始终处于一种积极状态，由教师要学生知道变成学生自己想知道，加深对知识的理解，并且大大增加了学生对于本节课的参与感，对于后面的课程也会一直保持兴奋状态。</w:t>
      </w:r>
    </w:p>
    <w:p w:rsidR="00A751A3" w:rsidRPr="00A751A3" w:rsidRDefault="00861A74" w:rsidP="00861A74">
      <w:pPr>
        <w:widowControl/>
        <w:shd w:val="clear" w:color="auto" w:fill="FFFFFF"/>
        <w:spacing w:line="400" w:lineRule="exact"/>
        <w:jc w:val="left"/>
        <w:rPr>
          <w:rFonts w:asciiTheme="majorEastAsia" w:eastAsiaTheme="majorEastAsia" w:hAnsiTheme="majorEastAsia" w:cs="Tahoma"/>
          <w:color w:val="444444"/>
          <w:kern w:val="0"/>
          <w:sz w:val="24"/>
          <w:szCs w:val="24"/>
        </w:rPr>
      </w:pPr>
      <w:r>
        <w:rPr>
          <w:rFonts w:asciiTheme="majorEastAsia" w:eastAsiaTheme="majorEastAsia" w:hAnsiTheme="majorEastAsia" w:cs="Tahoma" w:hint="eastAsia"/>
          <w:color w:val="000000"/>
          <w:kern w:val="0"/>
          <w:sz w:val="24"/>
          <w:szCs w:val="24"/>
        </w:rPr>
        <w:t>（三）</w:t>
      </w:r>
      <w:r w:rsidR="00A751A3" w:rsidRPr="00A751A3">
        <w:rPr>
          <w:rFonts w:asciiTheme="majorEastAsia" w:eastAsiaTheme="majorEastAsia" w:hAnsiTheme="majorEastAsia" w:cs="Tahoma" w:hint="eastAsia"/>
          <w:color w:val="000000"/>
          <w:kern w:val="0"/>
          <w:sz w:val="24"/>
          <w:szCs w:val="24"/>
        </w:rPr>
        <w:t>学生交互式学习的体验</w:t>
      </w:r>
    </w:p>
    <w:p w:rsidR="00A751A3" w:rsidRPr="00861A74" w:rsidRDefault="00A751A3" w:rsidP="00861A74">
      <w:pPr>
        <w:widowControl/>
        <w:shd w:val="clear" w:color="auto" w:fill="FFFFFF"/>
        <w:spacing w:line="400" w:lineRule="exact"/>
        <w:ind w:firstLineChars="200" w:firstLine="480"/>
        <w:jc w:val="left"/>
        <w:rPr>
          <w:rFonts w:asciiTheme="majorEastAsia" w:eastAsiaTheme="majorEastAsia" w:hAnsiTheme="majorEastAsia" w:cs="Tahoma" w:hint="eastAsia"/>
          <w:color w:val="000000"/>
          <w:kern w:val="0"/>
          <w:sz w:val="24"/>
          <w:szCs w:val="24"/>
        </w:rPr>
      </w:pPr>
      <w:r w:rsidRPr="00A751A3">
        <w:rPr>
          <w:rFonts w:asciiTheme="majorEastAsia" w:eastAsiaTheme="majorEastAsia" w:hAnsiTheme="majorEastAsia" w:cs="Tahoma" w:hint="eastAsia"/>
          <w:color w:val="000000"/>
          <w:kern w:val="0"/>
          <w:sz w:val="24"/>
          <w:szCs w:val="24"/>
        </w:rPr>
        <w:t>在移动教育环境下，学生不受时间、不受地点约束地学习，与教师间的互动学习，在教育信息化环境下的全新学习形式体验。</w:t>
      </w:r>
    </w:p>
    <w:p w:rsidR="00B23C35" w:rsidRPr="00861A74" w:rsidRDefault="00B23C35" w:rsidP="00861A74">
      <w:pPr>
        <w:widowControl/>
        <w:shd w:val="clear" w:color="auto" w:fill="FFFFFF"/>
        <w:spacing w:line="400" w:lineRule="exact"/>
        <w:ind w:firstLineChars="200" w:firstLine="480"/>
        <w:jc w:val="left"/>
        <w:rPr>
          <w:rFonts w:asciiTheme="majorEastAsia" w:eastAsiaTheme="majorEastAsia" w:hAnsiTheme="majorEastAsia" w:cs="Tahoma" w:hint="eastAsia"/>
          <w:color w:val="000000"/>
          <w:kern w:val="0"/>
          <w:sz w:val="24"/>
          <w:szCs w:val="24"/>
        </w:rPr>
      </w:pPr>
      <w:r w:rsidRPr="00861A74">
        <w:rPr>
          <w:rFonts w:asciiTheme="majorEastAsia" w:eastAsiaTheme="majorEastAsia" w:hAnsiTheme="majorEastAsia" w:cs="Tahoma" w:hint="eastAsia"/>
          <w:color w:val="000000"/>
          <w:kern w:val="0"/>
          <w:sz w:val="24"/>
          <w:szCs w:val="24"/>
        </w:rPr>
        <w:t>例如在实验课的展示评价环节，做到讲到哪位学生他的作品就能实时出现在大屏幕进行互动，并且注重掌握评价语言的规范性，并且以通俗易懂的语言评价学生作品，以表扬为主，关键地方提意见的方式进行评价。让学生互相评价，听听同学们之间的意见，只要是体现学生性情的作品就都是好作品，不以学生的技法高低作为评价标准。在这一刻中我深刻体会到学生们用心感受这个世界用眼睛仔细观察生活的重要性。学生对于自己的作品能够和大家进行实时互动感到很新奇和喜悦，在以后的课堂上，我也将继续坚持这样的教学理念，引导学生更加愉悦的接受知识和技能，创造性的表现自己的生活感受。</w:t>
      </w:r>
    </w:p>
    <w:p w:rsidR="00443ED8" w:rsidRPr="00861A74" w:rsidRDefault="00443ED8" w:rsidP="00861A74">
      <w:pPr>
        <w:pStyle w:val="a4"/>
        <w:numPr>
          <w:ilvl w:val="0"/>
          <w:numId w:val="1"/>
        </w:numPr>
        <w:spacing w:line="400" w:lineRule="exact"/>
        <w:ind w:left="0" w:firstLineChars="0"/>
        <w:jc w:val="left"/>
        <w:rPr>
          <w:rFonts w:asciiTheme="majorEastAsia" w:eastAsiaTheme="majorEastAsia" w:hAnsiTheme="majorEastAsia" w:hint="eastAsia"/>
          <w:sz w:val="24"/>
          <w:szCs w:val="24"/>
        </w:rPr>
      </w:pPr>
      <w:r w:rsidRPr="00861A74">
        <w:rPr>
          <w:rFonts w:asciiTheme="majorEastAsia" w:eastAsiaTheme="majorEastAsia" w:hAnsiTheme="majorEastAsia" w:hint="eastAsia"/>
          <w:sz w:val="24"/>
          <w:szCs w:val="24"/>
        </w:rPr>
        <w:t>研究方法</w:t>
      </w:r>
    </w:p>
    <w:p w:rsidR="00A751A3" w:rsidRPr="00A751A3" w:rsidRDefault="00861A74" w:rsidP="00861A74">
      <w:pPr>
        <w:widowControl/>
        <w:shd w:val="clear" w:color="auto" w:fill="FFFFFF"/>
        <w:spacing w:line="400" w:lineRule="exact"/>
        <w:ind w:firstLineChars="100" w:firstLine="240"/>
        <w:jc w:val="left"/>
        <w:rPr>
          <w:rFonts w:asciiTheme="majorEastAsia" w:eastAsiaTheme="majorEastAsia" w:hAnsiTheme="majorEastAsia" w:cs="Tahoma"/>
          <w:color w:val="444444"/>
          <w:kern w:val="0"/>
          <w:sz w:val="24"/>
          <w:szCs w:val="24"/>
        </w:rPr>
      </w:pPr>
      <w:r>
        <w:rPr>
          <w:rFonts w:asciiTheme="majorEastAsia" w:eastAsiaTheme="majorEastAsia" w:hAnsiTheme="majorEastAsia" w:cs="Tahoma" w:hint="eastAsia"/>
          <w:color w:val="000000"/>
          <w:kern w:val="0"/>
          <w:sz w:val="24"/>
          <w:szCs w:val="24"/>
        </w:rPr>
        <w:t>（一）</w:t>
      </w:r>
      <w:r w:rsidR="00A751A3" w:rsidRPr="00A751A3">
        <w:rPr>
          <w:rFonts w:asciiTheme="majorEastAsia" w:eastAsiaTheme="majorEastAsia" w:hAnsiTheme="majorEastAsia" w:cs="Tahoma" w:hint="eastAsia"/>
          <w:color w:val="000000"/>
          <w:kern w:val="0"/>
          <w:sz w:val="24"/>
          <w:szCs w:val="24"/>
        </w:rPr>
        <w:t>文献法：根据我小课题及研究内容，查询相关理论及有关的报刊杂志及网上资料，通过分析研究，在已有的研究成果基础上，提出自己的研究方案，并且对收集到的资料加工整理，成为教学研究资源。</w:t>
      </w:r>
    </w:p>
    <w:p w:rsidR="00A751A3" w:rsidRPr="00A751A3" w:rsidRDefault="00861A74" w:rsidP="00861A74">
      <w:pPr>
        <w:widowControl/>
        <w:shd w:val="clear" w:color="auto" w:fill="FFFFFF"/>
        <w:spacing w:line="400" w:lineRule="exact"/>
        <w:ind w:firstLine="405"/>
        <w:jc w:val="left"/>
        <w:rPr>
          <w:rFonts w:asciiTheme="majorEastAsia" w:eastAsiaTheme="majorEastAsia" w:hAnsiTheme="majorEastAsia" w:cs="Tahoma"/>
          <w:color w:val="444444"/>
          <w:kern w:val="0"/>
          <w:sz w:val="24"/>
          <w:szCs w:val="24"/>
        </w:rPr>
      </w:pPr>
      <w:r>
        <w:rPr>
          <w:rFonts w:asciiTheme="majorEastAsia" w:eastAsiaTheme="majorEastAsia" w:hAnsiTheme="majorEastAsia" w:cs="Tahoma" w:hint="eastAsia"/>
          <w:color w:val="000000"/>
          <w:kern w:val="0"/>
          <w:sz w:val="24"/>
          <w:szCs w:val="24"/>
        </w:rPr>
        <w:t>（二）</w:t>
      </w:r>
      <w:r w:rsidR="00A751A3" w:rsidRPr="00A751A3">
        <w:rPr>
          <w:rFonts w:asciiTheme="majorEastAsia" w:eastAsiaTheme="majorEastAsia" w:hAnsiTheme="majorEastAsia" w:cs="Tahoma" w:hint="eastAsia"/>
          <w:color w:val="000000"/>
          <w:kern w:val="0"/>
          <w:sz w:val="24"/>
          <w:szCs w:val="24"/>
        </w:rPr>
        <w:t>行动研究法：开展教师培训，掌握移动环境的使用方法，以学校“质量立校”主题系列活动为契机，以展示课、说课、评课等为形式，深入移动教学互动平台在学科教学中的应用，定期开展教研以及班会，充分利用互动系统实现移动教育课堂。</w:t>
      </w:r>
    </w:p>
    <w:p w:rsidR="00A751A3" w:rsidRPr="00861A74" w:rsidRDefault="00861A74" w:rsidP="00861A74">
      <w:pPr>
        <w:widowControl/>
        <w:shd w:val="clear" w:color="auto" w:fill="FFFFFF"/>
        <w:spacing w:line="400" w:lineRule="exact"/>
        <w:ind w:firstLine="405"/>
        <w:jc w:val="left"/>
        <w:rPr>
          <w:rFonts w:asciiTheme="majorEastAsia" w:eastAsiaTheme="majorEastAsia" w:hAnsiTheme="majorEastAsia" w:cs="Tahoma" w:hint="eastAsia"/>
          <w:color w:val="444444"/>
          <w:kern w:val="0"/>
          <w:sz w:val="24"/>
          <w:szCs w:val="24"/>
        </w:rPr>
      </w:pPr>
      <w:r>
        <w:rPr>
          <w:rFonts w:asciiTheme="majorEastAsia" w:eastAsiaTheme="majorEastAsia" w:hAnsiTheme="majorEastAsia" w:cs="Tahoma" w:hint="eastAsia"/>
          <w:color w:val="000000"/>
          <w:kern w:val="0"/>
          <w:sz w:val="24"/>
          <w:szCs w:val="24"/>
        </w:rPr>
        <w:t>（三）</w:t>
      </w:r>
      <w:r w:rsidR="00A751A3" w:rsidRPr="00A751A3">
        <w:rPr>
          <w:rFonts w:asciiTheme="majorEastAsia" w:eastAsiaTheme="majorEastAsia" w:hAnsiTheme="majorEastAsia" w:cs="Tahoma" w:hint="eastAsia"/>
          <w:color w:val="000000"/>
          <w:kern w:val="0"/>
          <w:sz w:val="24"/>
          <w:szCs w:val="24"/>
        </w:rPr>
        <w:t>问卷调查法：在教学过程中，调查学生对移动学习的喜好及应用程度。</w:t>
      </w:r>
    </w:p>
    <w:p w:rsidR="00443ED8" w:rsidRPr="00861A74" w:rsidRDefault="00443ED8" w:rsidP="00861A74">
      <w:pPr>
        <w:pStyle w:val="a4"/>
        <w:numPr>
          <w:ilvl w:val="0"/>
          <w:numId w:val="1"/>
        </w:numPr>
        <w:spacing w:line="400" w:lineRule="exact"/>
        <w:ind w:left="0" w:firstLineChars="0"/>
        <w:jc w:val="left"/>
        <w:rPr>
          <w:rFonts w:asciiTheme="majorEastAsia" w:eastAsiaTheme="majorEastAsia" w:hAnsiTheme="majorEastAsia" w:hint="eastAsia"/>
          <w:sz w:val="24"/>
          <w:szCs w:val="24"/>
        </w:rPr>
      </w:pPr>
      <w:r w:rsidRPr="00861A74">
        <w:rPr>
          <w:rFonts w:asciiTheme="majorEastAsia" w:eastAsiaTheme="majorEastAsia" w:hAnsiTheme="majorEastAsia" w:hint="eastAsia"/>
          <w:sz w:val="24"/>
          <w:szCs w:val="24"/>
        </w:rPr>
        <w:t>研究过程</w:t>
      </w:r>
    </w:p>
    <w:p w:rsidR="00A751A3" w:rsidRPr="00861A74" w:rsidRDefault="00A751A3" w:rsidP="00861A74">
      <w:pPr>
        <w:widowControl/>
        <w:shd w:val="clear" w:color="auto" w:fill="FFFFFF"/>
        <w:spacing w:line="400" w:lineRule="exact"/>
        <w:ind w:firstLineChars="200" w:firstLine="480"/>
        <w:jc w:val="left"/>
        <w:rPr>
          <w:rFonts w:asciiTheme="majorEastAsia" w:eastAsiaTheme="majorEastAsia" w:hAnsiTheme="majorEastAsia" w:cs="Tahoma"/>
          <w:color w:val="000000"/>
          <w:kern w:val="0"/>
          <w:sz w:val="24"/>
          <w:szCs w:val="24"/>
        </w:rPr>
      </w:pPr>
      <w:r w:rsidRPr="00861A74">
        <w:rPr>
          <w:rFonts w:asciiTheme="majorEastAsia" w:eastAsiaTheme="majorEastAsia" w:hAnsiTheme="majorEastAsia" w:cs="Tahoma" w:hint="eastAsia"/>
          <w:color w:val="000000"/>
          <w:kern w:val="0"/>
          <w:sz w:val="24"/>
          <w:szCs w:val="24"/>
        </w:rPr>
        <w:t>（一）理论研究阶段</w:t>
      </w:r>
    </w:p>
    <w:p w:rsidR="00A751A3" w:rsidRPr="00861A74" w:rsidRDefault="00A751A3" w:rsidP="00861A74">
      <w:pPr>
        <w:widowControl/>
        <w:shd w:val="clear" w:color="auto" w:fill="FFFFFF"/>
        <w:spacing w:line="400" w:lineRule="exact"/>
        <w:ind w:firstLineChars="200" w:firstLine="480"/>
        <w:jc w:val="left"/>
        <w:rPr>
          <w:rFonts w:asciiTheme="majorEastAsia" w:eastAsiaTheme="majorEastAsia" w:hAnsiTheme="majorEastAsia" w:cs="Tahoma"/>
          <w:color w:val="000000"/>
          <w:kern w:val="0"/>
          <w:sz w:val="24"/>
          <w:szCs w:val="24"/>
        </w:rPr>
      </w:pPr>
      <w:r w:rsidRPr="00861A74">
        <w:rPr>
          <w:rFonts w:asciiTheme="majorEastAsia" w:eastAsiaTheme="majorEastAsia" w:hAnsiTheme="majorEastAsia" w:cs="Tahoma" w:hint="eastAsia"/>
          <w:color w:val="000000"/>
          <w:kern w:val="0"/>
          <w:sz w:val="24"/>
          <w:szCs w:val="24"/>
        </w:rPr>
        <w:t>指导教师相关理论学习，组织教师培训，进行专题讲座。教师学习相关理论，关于移动环境和互动系统的学习，信息技术融合学科课程的应用学习，学习</w:t>
      </w:r>
      <w:proofErr w:type="gramStart"/>
      <w:r w:rsidRPr="00861A74">
        <w:rPr>
          <w:rFonts w:asciiTheme="majorEastAsia" w:eastAsiaTheme="majorEastAsia" w:hAnsiTheme="majorEastAsia" w:cs="Tahoma" w:hint="eastAsia"/>
          <w:color w:val="000000"/>
          <w:kern w:val="0"/>
          <w:sz w:val="24"/>
          <w:szCs w:val="24"/>
        </w:rPr>
        <w:t>后交流</w:t>
      </w:r>
      <w:proofErr w:type="gramEnd"/>
      <w:r w:rsidRPr="00861A74">
        <w:rPr>
          <w:rFonts w:asciiTheme="majorEastAsia" w:eastAsiaTheme="majorEastAsia" w:hAnsiTheme="majorEastAsia" w:cs="Tahoma" w:hint="eastAsia"/>
          <w:color w:val="000000"/>
          <w:kern w:val="0"/>
          <w:sz w:val="24"/>
          <w:szCs w:val="24"/>
        </w:rPr>
        <w:t>心得，收集课题相关资料，归类整理。</w:t>
      </w:r>
    </w:p>
    <w:p w:rsidR="00A751A3" w:rsidRPr="00861A74" w:rsidRDefault="00A751A3" w:rsidP="00861A74">
      <w:pPr>
        <w:widowControl/>
        <w:shd w:val="clear" w:color="auto" w:fill="FFFFFF"/>
        <w:spacing w:line="400" w:lineRule="exact"/>
        <w:ind w:firstLineChars="200" w:firstLine="480"/>
        <w:jc w:val="left"/>
        <w:rPr>
          <w:rFonts w:asciiTheme="majorEastAsia" w:eastAsiaTheme="majorEastAsia" w:hAnsiTheme="majorEastAsia" w:cs="Tahoma"/>
          <w:color w:val="000000"/>
          <w:kern w:val="0"/>
          <w:sz w:val="24"/>
          <w:szCs w:val="24"/>
        </w:rPr>
      </w:pPr>
      <w:r w:rsidRPr="00861A74">
        <w:rPr>
          <w:rFonts w:asciiTheme="majorEastAsia" w:eastAsiaTheme="majorEastAsia" w:hAnsiTheme="majorEastAsia" w:cs="Tahoma" w:hint="eastAsia"/>
          <w:color w:val="000000"/>
          <w:kern w:val="0"/>
          <w:sz w:val="24"/>
          <w:szCs w:val="24"/>
        </w:rPr>
        <w:lastRenderedPageBreak/>
        <w:t>开展移动教学中硬件与软件的教师培训相关培训，通过应用教师熟练掌握使用方法。</w:t>
      </w:r>
    </w:p>
    <w:p w:rsidR="00A751A3" w:rsidRPr="00861A74" w:rsidRDefault="00A751A3" w:rsidP="00861A74">
      <w:pPr>
        <w:widowControl/>
        <w:shd w:val="clear" w:color="auto" w:fill="FFFFFF"/>
        <w:spacing w:line="400" w:lineRule="exact"/>
        <w:ind w:firstLineChars="200" w:firstLine="480"/>
        <w:jc w:val="left"/>
        <w:rPr>
          <w:rFonts w:asciiTheme="majorEastAsia" w:eastAsiaTheme="majorEastAsia" w:hAnsiTheme="majorEastAsia" w:cs="Tahoma"/>
          <w:color w:val="000000"/>
          <w:kern w:val="0"/>
          <w:sz w:val="24"/>
          <w:szCs w:val="24"/>
        </w:rPr>
      </w:pPr>
      <w:r w:rsidRPr="00861A74">
        <w:rPr>
          <w:rFonts w:asciiTheme="majorEastAsia" w:eastAsiaTheme="majorEastAsia" w:hAnsiTheme="majorEastAsia" w:cs="Tahoma" w:hint="eastAsia"/>
          <w:color w:val="000000"/>
          <w:kern w:val="0"/>
          <w:sz w:val="24"/>
          <w:szCs w:val="24"/>
        </w:rPr>
        <w:t>组织教师对自己的实践研究成果进行经验介绍，课程展示与交流活动。</w:t>
      </w:r>
    </w:p>
    <w:p w:rsidR="00A751A3" w:rsidRPr="00861A74" w:rsidRDefault="00A751A3" w:rsidP="00861A74">
      <w:pPr>
        <w:widowControl/>
        <w:shd w:val="clear" w:color="auto" w:fill="FFFFFF"/>
        <w:spacing w:line="400" w:lineRule="exact"/>
        <w:ind w:firstLineChars="200" w:firstLine="480"/>
        <w:jc w:val="left"/>
        <w:rPr>
          <w:rFonts w:asciiTheme="majorEastAsia" w:eastAsiaTheme="majorEastAsia" w:hAnsiTheme="majorEastAsia" w:cs="Tahoma"/>
          <w:color w:val="000000"/>
          <w:kern w:val="0"/>
          <w:sz w:val="24"/>
          <w:szCs w:val="24"/>
        </w:rPr>
      </w:pPr>
      <w:r w:rsidRPr="00861A74">
        <w:rPr>
          <w:rFonts w:asciiTheme="majorEastAsia" w:eastAsiaTheme="majorEastAsia" w:hAnsiTheme="majorEastAsia" w:cs="Tahoma" w:hint="eastAsia"/>
          <w:color w:val="000000"/>
          <w:kern w:val="0"/>
          <w:sz w:val="24"/>
          <w:szCs w:val="24"/>
        </w:rPr>
        <w:t>（二）实践研究阶段</w:t>
      </w:r>
    </w:p>
    <w:p w:rsidR="00A751A3" w:rsidRPr="00861A74" w:rsidRDefault="00A751A3" w:rsidP="00861A74">
      <w:pPr>
        <w:widowControl/>
        <w:shd w:val="clear" w:color="auto" w:fill="FFFFFF"/>
        <w:spacing w:line="400" w:lineRule="exact"/>
        <w:ind w:firstLineChars="200" w:firstLine="480"/>
        <w:jc w:val="left"/>
        <w:rPr>
          <w:rFonts w:asciiTheme="majorEastAsia" w:eastAsiaTheme="majorEastAsia" w:hAnsiTheme="majorEastAsia" w:cs="Tahoma"/>
          <w:color w:val="000000"/>
          <w:kern w:val="0"/>
          <w:sz w:val="24"/>
          <w:szCs w:val="24"/>
        </w:rPr>
      </w:pPr>
      <w:r w:rsidRPr="00861A74">
        <w:rPr>
          <w:rFonts w:asciiTheme="majorEastAsia" w:eastAsiaTheme="majorEastAsia" w:hAnsiTheme="majorEastAsia" w:cs="Tahoma" w:hint="eastAsia"/>
          <w:color w:val="000000"/>
          <w:kern w:val="0"/>
          <w:sz w:val="24"/>
          <w:szCs w:val="24"/>
        </w:rPr>
        <w:t>依据理论模式，实验教师找准自己的实验切入点，全面实施课题方案，进行“移动环境下的互动式教学”的实践。以课堂为平台，收集典型案例，对照目标、资料，加以分析、讨论，反思、调整。总课题组开展调查研讨，及时发现问题并解决。进行子课题中期评估。扎扎实实开展课堂教学，让课题组每位教师都在学习中进步。邀请区教育中心专家到校指导。</w:t>
      </w:r>
    </w:p>
    <w:p w:rsidR="00A751A3" w:rsidRPr="00861A74" w:rsidRDefault="00A751A3" w:rsidP="00861A74">
      <w:pPr>
        <w:widowControl/>
        <w:shd w:val="clear" w:color="auto" w:fill="FFFFFF"/>
        <w:spacing w:line="400" w:lineRule="exact"/>
        <w:ind w:firstLineChars="200" w:firstLine="480"/>
        <w:jc w:val="left"/>
        <w:rPr>
          <w:rFonts w:asciiTheme="majorEastAsia" w:eastAsiaTheme="majorEastAsia" w:hAnsiTheme="majorEastAsia" w:cs="Tahoma"/>
          <w:color w:val="000000"/>
          <w:kern w:val="0"/>
          <w:sz w:val="24"/>
          <w:szCs w:val="24"/>
        </w:rPr>
      </w:pPr>
      <w:r w:rsidRPr="00861A74">
        <w:rPr>
          <w:rFonts w:asciiTheme="majorEastAsia" w:eastAsiaTheme="majorEastAsia" w:hAnsiTheme="majorEastAsia" w:cs="Tahoma" w:hint="eastAsia"/>
          <w:color w:val="000000"/>
          <w:kern w:val="0"/>
          <w:sz w:val="24"/>
          <w:szCs w:val="24"/>
        </w:rPr>
        <w:t>采用理论研究与实践研究相结合的方式，组织教师撰写论文，丰富课堂经验，参加每年的教育技术大赛，并取得了一定的成绩。</w:t>
      </w:r>
    </w:p>
    <w:p w:rsidR="00A751A3" w:rsidRPr="00861A74" w:rsidRDefault="00A751A3" w:rsidP="00861A74">
      <w:pPr>
        <w:widowControl/>
        <w:shd w:val="clear" w:color="auto" w:fill="FFFFFF"/>
        <w:spacing w:line="400" w:lineRule="exact"/>
        <w:ind w:firstLineChars="200" w:firstLine="480"/>
        <w:jc w:val="left"/>
        <w:rPr>
          <w:rFonts w:asciiTheme="majorEastAsia" w:eastAsiaTheme="majorEastAsia" w:hAnsiTheme="majorEastAsia" w:cs="Tahoma"/>
          <w:color w:val="000000"/>
          <w:kern w:val="0"/>
          <w:sz w:val="24"/>
          <w:szCs w:val="24"/>
        </w:rPr>
      </w:pPr>
      <w:r w:rsidRPr="00861A74">
        <w:rPr>
          <w:rFonts w:asciiTheme="majorEastAsia" w:eastAsiaTheme="majorEastAsia" w:hAnsiTheme="majorEastAsia" w:cs="Tahoma" w:hint="eastAsia"/>
          <w:color w:val="000000"/>
          <w:kern w:val="0"/>
          <w:sz w:val="24"/>
          <w:szCs w:val="24"/>
        </w:rPr>
        <w:t>（三）深入研究，构成成果阶段</w:t>
      </w:r>
    </w:p>
    <w:p w:rsidR="00A751A3" w:rsidRPr="00861A74" w:rsidRDefault="00A751A3" w:rsidP="00861A74">
      <w:pPr>
        <w:widowControl/>
        <w:shd w:val="clear" w:color="auto" w:fill="FFFFFF"/>
        <w:spacing w:line="400" w:lineRule="exact"/>
        <w:ind w:firstLineChars="200" w:firstLine="480"/>
        <w:jc w:val="left"/>
        <w:rPr>
          <w:rFonts w:asciiTheme="majorEastAsia" w:eastAsiaTheme="majorEastAsia" w:hAnsiTheme="majorEastAsia" w:cs="Tahoma" w:hint="eastAsia"/>
          <w:color w:val="000000"/>
          <w:kern w:val="0"/>
          <w:sz w:val="24"/>
          <w:szCs w:val="24"/>
        </w:rPr>
      </w:pPr>
      <w:r w:rsidRPr="00861A74">
        <w:rPr>
          <w:rFonts w:asciiTheme="majorEastAsia" w:eastAsiaTheme="majorEastAsia" w:hAnsiTheme="majorEastAsia" w:cs="Tahoma" w:hint="eastAsia"/>
          <w:color w:val="000000"/>
          <w:kern w:val="0"/>
          <w:sz w:val="24"/>
          <w:szCs w:val="24"/>
        </w:rPr>
        <w:t>进一步推进课题研究，汇集经验总结，对积累的案例进行分析，提升为理论，撰写论文，构成本课题的实验报告。编写教案设计、案例分析、教学随笔等展示、汇编。形成案例集、论文集、总结获奖经验，完成结题报告。</w:t>
      </w:r>
    </w:p>
    <w:p w:rsidR="00443ED8" w:rsidRPr="00861A74" w:rsidRDefault="00443ED8" w:rsidP="00861A74">
      <w:pPr>
        <w:pStyle w:val="a4"/>
        <w:numPr>
          <w:ilvl w:val="0"/>
          <w:numId w:val="1"/>
        </w:numPr>
        <w:spacing w:line="400" w:lineRule="exact"/>
        <w:ind w:left="0" w:firstLineChars="0"/>
        <w:jc w:val="left"/>
        <w:rPr>
          <w:rFonts w:asciiTheme="majorEastAsia" w:eastAsiaTheme="majorEastAsia" w:hAnsiTheme="majorEastAsia" w:hint="eastAsia"/>
          <w:sz w:val="24"/>
          <w:szCs w:val="24"/>
        </w:rPr>
      </w:pPr>
      <w:r w:rsidRPr="00861A74">
        <w:rPr>
          <w:rFonts w:asciiTheme="majorEastAsia" w:eastAsiaTheme="majorEastAsia" w:hAnsiTheme="majorEastAsia" w:hint="eastAsia"/>
          <w:sz w:val="24"/>
          <w:szCs w:val="24"/>
        </w:rPr>
        <w:t>研究成果</w:t>
      </w:r>
    </w:p>
    <w:p w:rsidR="00A751A3" w:rsidRPr="00861A74" w:rsidRDefault="00A751A3" w:rsidP="00861A74">
      <w:pPr>
        <w:pStyle w:val="a5"/>
        <w:shd w:val="clear" w:color="auto" w:fill="FFFFFF"/>
        <w:spacing w:before="0" w:beforeAutospacing="0" w:after="0" w:afterAutospacing="0" w:line="400" w:lineRule="exact"/>
        <w:rPr>
          <w:rFonts w:asciiTheme="majorEastAsia" w:eastAsiaTheme="majorEastAsia" w:hAnsiTheme="majorEastAsia" w:cs="Tahoma"/>
          <w:color w:val="444444"/>
        </w:rPr>
      </w:pPr>
      <w:r w:rsidRPr="00861A74">
        <w:rPr>
          <w:rFonts w:asciiTheme="majorEastAsia" w:eastAsiaTheme="majorEastAsia" w:hAnsiTheme="majorEastAsia" w:cs="Tahoma" w:hint="eastAsia"/>
          <w:color w:val="000000"/>
        </w:rPr>
        <w:t>（一）认知性成果</w:t>
      </w:r>
    </w:p>
    <w:p w:rsidR="00A751A3" w:rsidRPr="00861A74" w:rsidRDefault="00A751A3" w:rsidP="00861A74">
      <w:pPr>
        <w:pStyle w:val="a5"/>
        <w:shd w:val="clear" w:color="auto" w:fill="FFFFFF"/>
        <w:spacing w:before="0" w:beforeAutospacing="0" w:after="0" w:afterAutospacing="0" w:line="400" w:lineRule="exact"/>
        <w:ind w:firstLineChars="200" w:firstLine="480"/>
        <w:rPr>
          <w:rFonts w:asciiTheme="majorEastAsia" w:eastAsiaTheme="majorEastAsia" w:hAnsiTheme="majorEastAsia" w:cs="Tahoma"/>
          <w:color w:val="444444"/>
        </w:rPr>
      </w:pPr>
      <w:r w:rsidRPr="00861A74">
        <w:rPr>
          <w:rFonts w:asciiTheme="majorEastAsia" w:eastAsiaTheme="majorEastAsia" w:hAnsiTheme="majorEastAsia" w:cs="Calibri"/>
          <w:color w:val="000000"/>
        </w:rPr>
        <w:t>1.</w:t>
      </w:r>
      <w:r w:rsidRPr="00861A74">
        <w:rPr>
          <w:rFonts w:asciiTheme="majorEastAsia" w:eastAsiaTheme="majorEastAsia" w:hAnsiTheme="majorEastAsia" w:cs="Tahoma" w:hint="eastAsia"/>
          <w:color w:val="000000"/>
        </w:rPr>
        <w:t>提升学校教师整体信息技术水平，以点带面，提高教师使用无线网络，移动设备，学习平的使用。巧用现代化信息技术手段，提高课堂效率，提升学生的学习的自主意识和创新意识。</w:t>
      </w:r>
    </w:p>
    <w:p w:rsidR="00A751A3" w:rsidRPr="00861A74" w:rsidRDefault="00A751A3" w:rsidP="00861A74">
      <w:pPr>
        <w:pStyle w:val="a5"/>
        <w:shd w:val="clear" w:color="auto" w:fill="FFFFFF"/>
        <w:spacing w:before="0" w:beforeAutospacing="0" w:after="0" w:afterAutospacing="0" w:line="400" w:lineRule="exact"/>
        <w:ind w:firstLineChars="200" w:firstLine="480"/>
        <w:rPr>
          <w:rFonts w:asciiTheme="majorEastAsia" w:eastAsiaTheme="majorEastAsia" w:hAnsiTheme="majorEastAsia" w:cs="Tahoma"/>
          <w:color w:val="444444"/>
        </w:rPr>
      </w:pPr>
      <w:r w:rsidRPr="00861A74">
        <w:rPr>
          <w:rFonts w:asciiTheme="majorEastAsia" w:eastAsiaTheme="majorEastAsia" w:hAnsiTheme="majorEastAsia" w:cs="Calibri"/>
          <w:color w:val="000000"/>
        </w:rPr>
        <w:t>2.</w:t>
      </w:r>
      <w:r w:rsidRPr="00861A74">
        <w:rPr>
          <w:rFonts w:asciiTheme="majorEastAsia" w:eastAsiaTheme="majorEastAsia" w:hAnsiTheme="majorEastAsia" w:cs="Tahoma" w:hint="eastAsia"/>
          <w:color w:val="000000"/>
        </w:rPr>
        <w:t>促进教师对教育工作中改革、创新的认识。能使教师从教育观念到教育内容、教育方法手段、评价体系等方面重新认识，把开发软件与平台功能与课堂教学结合起来，强化学生在课堂中的主体地位和社会化进程。</w:t>
      </w:r>
    </w:p>
    <w:p w:rsidR="00A751A3" w:rsidRPr="00861A74" w:rsidRDefault="00A751A3" w:rsidP="00861A74">
      <w:pPr>
        <w:pStyle w:val="a5"/>
        <w:shd w:val="clear" w:color="auto" w:fill="FFFFFF"/>
        <w:spacing w:before="0" w:beforeAutospacing="0" w:after="0" w:afterAutospacing="0" w:line="400" w:lineRule="exact"/>
        <w:rPr>
          <w:rFonts w:asciiTheme="majorEastAsia" w:eastAsiaTheme="majorEastAsia" w:hAnsiTheme="majorEastAsia" w:cs="Tahoma"/>
          <w:color w:val="444444"/>
        </w:rPr>
      </w:pPr>
      <w:r w:rsidRPr="00861A74">
        <w:rPr>
          <w:rFonts w:asciiTheme="majorEastAsia" w:eastAsiaTheme="majorEastAsia" w:hAnsiTheme="majorEastAsia" w:cs="Tahoma" w:hint="eastAsia"/>
          <w:color w:val="000000"/>
        </w:rPr>
        <w:t>（二）实践性成果</w:t>
      </w:r>
    </w:p>
    <w:p w:rsidR="00A751A3" w:rsidRPr="00861A74" w:rsidRDefault="00A751A3" w:rsidP="00861A74">
      <w:pPr>
        <w:pStyle w:val="a5"/>
        <w:shd w:val="clear" w:color="auto" w:fill="FFFFFF"/>
        <w:spacing w:before="0" w:beforeAutospacing="0" w:after="0" w:afterAutospacing="0" w:line="400" w:lineRule="exact"/>
        <w:ind w:firstLineChars="200" w:firstLine="480"/>
        <w:rPr>
          <w:rFonts w:asciiTheme="majorEastAsia" w:eastAsiaTheme="majorEastAsia" w:hAnsiTheme="majorEastAsia" w:cs="Tahoma" w:hint="eastAsia"/>
          <w:color w:val="444444"/>
        </w:rPr>
      </w:pPr>
      <w:r w:rsidRPr="00861A74">
        <w:rPr>
          <w:rFonts w:asciiTheme="majorEastAsia" w:eastAsiaTheme="majorEastAsia" w:hAnsiTheme="majorEastAsia" w:cs="Tahoma" w:hint="eastAsia"/>
          <w:color w:val="000000"/>
        </w:rPr>
        <w:t>总结课题成果，包含获奖论文，论文集，课程资源，</w:t>
      </w:r>
      <w:proofErr w:type="gramStart"/>
      <w:r w:rsidRPr="00861A74">
        <w:rPr>
          <w:rFonts w:asciiTheme="majorEastAsia" w:eastAsiaTheme="majorEastAsia" w:hAnsiTheme="majorEastAsia" w:cs="Tahoma" w:hint="eastAsia"/>
          <w:color w:val="000000"/>
        </w:rPr>
        <w:t>微课资源</w:t>
      </w:r>
      <w:proofErr w:type="gramEnd"/>
      <w:r w:rsidRPr="00861A74">
        <w:rPr>
          <w:rFonts w:asciiTheme="majorEastAsia" w:eastAsiaTheme="majorEastAsia" w:hAnsiTheme="majorEastAsia" w:cs="Tahoma" w:hint="eastAsia"/>
          <w:color w:val="000000"/>
        </w:rPr>
        <w:t>以及研究记录等。开展课题总结研讨会。交流总结课题成果。</w:t>
      </w:r>
    </w:p>
    <w:p w:rsidR="00443ED8" w:rsidRPr="00861A74" w:rsidRDefault="00443ED8" w:rsidP="00861A74">
      <w:pPr>
        <w:pStyle w:val="a4"/>
        <w:numPr>
          <w:ilvl w:val="0"/>
          <w:numId w:val="1"/>
        </w:numPr>
        <w:spacing w:line="400" w:lineRule="exact"/>
        <w:ind w:left="0" w:firstLineChars="0"/>
        <w:jc w:val="left"/>
        <w:rPr>
          <w:rFonts w:asciiTheme="majorEastAsia" w:eastAsiaTheme="majorEastAsia" w:hAnsiTheme="majorEastAsia" w:hint="eastAsia"/>
          <w:sz w:val="24"/>
          <w:szCs w:val="24"/>
        </w:rPr>
      </w:pPr>
      <w:r w:rsidRPr="00861A74">
        <w:rPr>
          <w:rFonts w:asciiTheme="majorEastAsia" w:eastAsiaTheme="majorEastAsia" w:hAnsiTheme="majorEastAsia" w:hint="eastAsia"/>
          <w:sz w:val="24"/>
          <w:szCs w:val="24"/>
        </w:rPr>
        <w:t>研究效果</w:t>
      </w:r>
    </w:p>
    <w:p w:rsidR="000B7D8A" w:rsidRPr="00861A74" w:rsidRDefault="000B7D8A" w:rsidP="00861A74">
      <w:pPr>
        <w:pStyle w:val="a5"/>
        <w:shd w:val="clear" w:color="auto" w:fill="FFFFFF"/>
        <w:spacing w:before="0" w:beforeAutospacing="0" w:after="0" w:afterAutospacing="0" w:line="400" w:lineRule="exact"/>
        <w:ind w:firstLineChars="200" w:firstLine="480"/>
        <w:rPr>
          <w:rFonts w:asciiTheme="majorEastAsia" w:eastAsiaTheme="majorEastAsia" w:hAnsiTheme="majorEastAsia" w:cs="Tahoma"/>
          <w:color w:val="444444"/>
        </w:rPr>
      </w:pPr>
      <w:r w:rsidRPr="00861A74">
        <w:rPr>
          <w:rFonts w:asciiTheme="majorEastAsia" w:eastAsiaTheme="majorEastAsia" w:hAnsiTheme="majorEastAsia" w:cs="Tahoma" w:hint="eastAsia"/>
          <w:color w:val="000000"/>
        </w:rPr>
        <w:t>目前移动教学环境以当前相对成熟的无线移动网络、多媒体技术等为支撑，借助</w:t>
      </w:r>
      <w:r w:rsidRPr="00861A74">
        <w:rPr>
          <w:rFonts w:asciiTheme="majorEastAsia" w:eastAsiaTheme="majorEastAsia" w:hAnsiTheme="majorEastAsia" w:cs="Calibri"/>
          <w:color w:val="444444"/>
        </w:rPr>
        <w:t>PAD</w:t>
      </w:r>
      <w:r w:rsidRPr="00861A74">
        <w:rPr>
          <w:rFonts w:asciiTheme="majorEastAsia" w:eastAsiaTheme="majorEastAsia" w:hAnsiTheme="majorEastAsia" w:cs="Tahoma" w:hint="eastAsia"/>
          <w:color w:val="000000"/>
        </w:rPr>
        <w:t>以及相关配件如电容笔等设备，在教师与学生之间开展交互式教与学活动，提高教学的灵活性与便利性，加强师生、生生间教育、科技等信息交流。</w:t>
      </w:r>
    </w:p>
    <w:p w:rsidR="00861A74" w:rsidRDefault="000B7D8A" w:rsidP="00861A74">
      <w:pPr>
        <w:pStyle w:val="a5"/>
        <w:numPr>
          <w:ilvl w:val="0"/>
          <w:numId w:val="2"/>
        </w:numPr>
        <w:shd w:val="clear" w:color="auto" w:fill="FFFFFF"/>
        <w:spacing w:before="0" w:beforeAutospacing="0" w:after="0" w:afterAutospacing="0" w:line="400" w:lineRule="exact"/>
        <w:rPr>
          <w:rFonts w:asciiTheme="majorEastAsia" w:eastAsiaTheme="majorEastAsia" w:hAnsiTheme="majorEastAsia" w:cs="Tahoma" w:hint="eastAsia"/>
          <w:color w:val="000000"/>
        </w:rPr>
      </w:pPr>
      <w:r w:rsidRPr="00861A74">
        <w:rPr>
          <w:rFonts w:asciiTheme="majorEastAsia" w:eastAsiaTheme="majorEastAsia" w:hAnsiTheme="majorEastAsia" w:cs="Tahoma" w:hint="eastAsia"/>
          <w:color w:val="000000"/>
        </w:rPr>
        <w:t>移动与无线教学。</w:t>
      </w:r>
    </w:p>
    <w:p w:rsidR="000B7D8A" w:rsidRPr="00861A74" w:rsidRDefault="000B7D8A" w:rsidP="00861A74">
      <w:pPr>
        <w:pStyle w:val="a5"/>
        <w:shd w:val="clear" w:color="auto" w:fill="FFFFFF"/>
        <w:spacing w:before="0" w:beforeAutospacing="0" w:after="0" w:afterAutospacing="0" w:line="400" w:lineRule="exact"/>
        <w:ind w:firstLineChars="200" w:firstLine="480"/>
        <w:rPr>
          <w:rFonts w:asciiTheme="majorEastAsia" w:eastAsiaTheme="majorEastAsia" w:hAnsiTheme="majorEastAsia" w:cs="Tahoma"/>
          <w:color w:val="444444"/>
        </w:rPr>
      </w:pPr>
      <w:r w:rsidRPr="00861A74">
        <w:rPr>
          <w:rFonts w:asciiTheme="majorEastAsia" w:eastAsiaTheme="majorEastAsia" w:hAnsiTheme="majorEastAsia" w:cs="Tahoma" w:hint="eastAsia"/>
          <w:color w:val="000000"/>
        </w:rPr>
        <w:t>教学方式不可一成不变，应利用无线设备不受时间与空间限制的优势，实现移动式教学，以提高教学效率。</w:t>
      </w:r>
    </w:p>
    <w:p w:rsidR="00861A74" w:rsidRDefault="000B7D8A" w:rsidP="00861A74">
      <w:pPr>
        <w:pStyle w:val="a5"/>
        <w:numPr>
          <w:ilvl w:val="0"/>
          <w:numId w:val="2"/>
        </w:numPr>
        <w:shd w:val="clear" w:color="auto" w:fill="FFFFFF"/>
        <w:spacing w:before="0" w:beforeAutospacing="0" w:after="0" w:afterAutospacing="0" w:line="400" w:lineRule="exact"/>
        <w:rPr>
          <w:rFonts w:asciiTheme="majorEastAsia" w:eastAsiaTheme="majorEastAsia" w:hAnsiTheme="majorEastAsia" w:cs="Tahoma" w:hint="eastAsia"/>
          <w:color w:val="000000"/>
        </w:rPr>
      </w:pPr>
      <w:r w:rsidRPr="00861A74">
        <w:rPr>
          <w:rFonts w:asciiTheme="majorEastAsia" w:eastAsiaTheme="majorEastAsia" w:hAnsiTheme="majorEastAsia" w:cs="Tahoma" w:hint="eastAsia"/>
          <w:color w:val="000000"/>
        </w:rPr>
        <w:t>加强教与学互动。</w:t>
      </w:r>
    </w:p>
    <w:p w:rsidR="000B7D8A" w:rsidRPr="00861A74" w:rsidRDefault="000B7D8A" w:rsidP="00861A74">
      <w:pPr>
        <w:pStyle w:val="a5"/>
        <w:shd w:val="clear" w:color="auto" w:fill="FFFFFF"/>
        <w:spacing w:before="0" w:beforeAutospacing="0" w:after="0" w:afterAutospacing="0" w:line="400" w:lineRule="exact"/>
        <w:ind w:firstLineChars="200" w:firstLine="480"/>
        <w:rPr>
          <w:rFonts w:asciiTheme="majorEastAsia" w:eastAsiaTheme="majorEastAsia" w:hAnsiTheme="majorEastAsia" w:cs="Tahoma"/>
          <w:color w:val="444444"/>
        </w:rPr>
      </w:pPr>
      <w:r w:rsidRPr="00861A74">
        <w:rPr>
          <w:rFonts w:asciiTheme="majorEastAsia" w:eastAsiaTheme="majorEastAsia" w:hAnsiTheme="majorEastAsia" w:cs="Tahoma" w:hint="eastAsia"/>
          <w:color w:val="000000"/>
        </w:rPr>
        <w:lastRenderedPageBreak/>
        <w:t>基于移动教学理念的指导，教师应对多种教学方法予以融合，在学习过程中，学生一旦遇到问题便可马上查询移动设备或向教师提问，以新思路强化师生之间的互动。</w:t>
      </w:r>
    </w:p>
    <w:p w:rsidR="00861A74" w:rsidRDefault="000B7D8A" w:rsidP="00861A74">
      <w:pPr>
        <w:pStyle w:val="a5"/>
        <w:numPr>
          <w:ilvl w:val="0"/>
          <w:numId w:val="2"/>
        </w:numPr>
        <w:shd w:val="clear" w:color="auto" w:fill="FFFFFF"/>
        <w:spacing w:before="0" w:beforeAutospacing="0" w:after="0" w:afterAutospacing="0" w:line="400" w:lineRule="exact"/>
        <w:rPr>
          <w:rFonts w:asciiTheme="majorEastAsia" w:eastAsiaTheme="majorEastAsia" w:hAnsiTheme="majorEastAsia" w:cs="Tahoma" w:hint="eastAsia"/>
          <w:color w:val="000000"/>
        </w:rPr>
      </w:pPr>
      <w:r w:rsidRPr="00861A74">
        <w:rPr>
          <w:rFonts w:asciiTheme="majorEastAsia" w:eastAsiaTheme="majorEastAsia" w:hAnsiTheme="majorEastAsia" w:cs="Tahoma" w:hint="eastAsia"/>
          <w:color w:val="000000"/>
        </w:rPr>
        <w:t>彰显个性与自主意识。</w:t>
      </w:r>
    </w:p>
    <w:p w:rsidR="00A751A3" w:rsidRPr="00861A74" w:rsidRDefault="000B7D8A" w:rsidP="00861A74">
      <w:pPr>
        <w:pStyle w:val="a5"/>
        <w:shd w:val="clear" w:color="auto" w:fill="FFFFFF"/>
        <w:spacing w:before="0" w:beforeAutospacing="0" w:after="0" w:afterAutospacing="0" w:line="400" w:lineRule="exact"/>
        <w:ind w:firstLineChars="200" w:firstLine="480"/>
        <w:rPr>
          <w:rFonts w:asciiTheme="majorEastAsia" w:eastAsiaTheme="majorEastAsia" w:hAnsiTheme="majorEastAsia" w:cs="Tahoma" w:hint="eastAsia"/>
          <w:color w:val="444444"/>
        </w:rPr>
      </w:pPr>
      <w:r w:rsidRPr="00861A74">
        <w:rPr>
          <w:rFonts w:asciiTheme="majorEastAsia" w:eastAsiaTheme="majorEastAsia" w:hAnsiTheme="majorEastAsia" w:cs="Tahoma" w:hint="eastAsia"/>
          <w:color w:val="000000"/>
        </w:rPr>
        <w:t>利用移动设备，让学生结合自己对知识的掌握情况自行选择针对性的教学内容，同时，采用自己喜欢的方式进行学习，提高其学习主动性与积极性。</w:t>
      </w:r>
    </w:p>
    <w:p w:rsidR="00443ED8" w:rsidRPr="00861A74" w:rsidRDefault="00443ED8" w:rsidP="00861A74">
      <w:pPr>
        <w:pStyle w:val="a4"/>
        <w:numPr>
          <w:ilvl w:val="0"/>
          <w:numId w:val="1"/>
        </w:numPr>
        <w:spacing w:line="400" w:lineRule="exact"/>
        <w:ind w:left="0" w:firstLineChars="0"/>
        <w:jc w:val="left"/>
        <w:rPr>
          <w:rFonts w:asciiTheme="majorEastAsia" w:eastAsiaTheme="majorEastAsia" w:hAnsiTheme="majorEastAsia" w:hint="eastAsia"/>
          <w:sz w:val="24"/>
          <w:szCs w:val="24"/>
        </w:rPr>
      </w:pPr>
      <w:r w:rsidRPr="00861A74">
        <w:rPr>
          <w:rFonts w:asciiTheme="majorEastAsia" w:eastAsiaTheme="majorEastAsia" w:hAnsiTheme="majorEastAsia" w:hint="eastAsia"/>
          <w:sz w:val="24"/>
          <w:szCs w:val="24"/>
        </w:rPr>
        <w:t>问题与思考</w:t>
      </w:r>
    </w:p>
    <w:p w:rsidR="00B23C35" w:rsidRPr="00861A74" w:rsidRDefault="00B23C35" w:rsidP="00861A74">
      <w:pPr>
        <w:pStyle w:val="a5"/>
        <w:shd w:val="clear" w:color="auto" w:fill="FFFFFF"/>
        <w:spacing w:before="0" w:beforeAutospacing="0" w:after="0" w:afterAutospacing="0" w:line="400" w:lineRule="exact"/>
        <w:ind w:firstLineChars="200" w:firstLine="480"/>
        <w:rPr>
          <w:rFonts w:asciiTheme="majorEastAsia" w:eastAsiaTheme="majorEastAsia" w:hAnsiTheme="majorEastAsia" w:cs="Tahoma" w:hint="eastAsia"/>
          <w:color w:val="444444"/>
        </w:rPr>
      </w:pPr>
      <w:r w:rsidRPr="00861A74">
        <w:rPr>
          <w:rFonts w:asciiTheme="majorEastAsia" w:eastAsiaTheme="majorEastAsia" w:hAnsiTheme="majorEastAsia" w:cs="Tahoma" w:hint="eastAsia"/>
          <w:color w:val="000000"/>
        </w:rPr>
        <w:t>由于学校教师信息技术水平参差不齐，为了更好地进行课题研究，应更多地吸纳不同学科的实验教师，加大移动设备及交互学习系统应用的培训，真正地使技术与教学有效融合，才能积累更加有价值的实践案例。</w:t>
      </w:r>
      <w:r w:rsidR="004E08A6" w:rsidRPr="00861A74">
        <w:rPr>
          <w:rFonts w:asciiTheme="majorEastAsia" w:eastAsiaTheme="majorEastAsia" w:hAnsiTheme="majorEastAsia" w:cs="Tahoma" w:hint="eastAsia"/>
          <w:color w:val="000000"/>
        </w:rPr>
        <w:t>虽然课题已经进入结题阶段，但研究仍应继续，如何将信息技术融入到各学科课堂中，从而提升师生互动的体验感受，丰富课堂教学模式，增加学生课堂参与感。</w:t>
      </w:r>
    </w:p>
    <w:p w:rsidR="004E08A6" w:rsidRPr="00861A74" w:rsidRDefault="00443ED8" w:rsidP="00861A74">
      <w:pPr>
        <w:pStyle w:val="a4"/>
        <w:numPr>
          <w:ilvl w:val="0"/>
          <w:numId w:val="1"/>
        </w:numPr>
        <w:spacing w:line="400" w:lineRule="exact"/>
        <w:ind w:left="0" w:firstLineChars="0"/>
        <w:jc w:val="left"/>
        <w:rPr>
          <w:rFonts w:asciiTheme="majorEastAsia" w:eastAsiaTheme="majorEastAsia" w:hAnsiTheme="majorEastAsia" w:hint="eastAsia"/>
          <w:sz w:val="24"/>
          <w:szCs w:val="24"/>
        </w:rPr>
      </w:pPr>
      <w:r w:rsidRPr="00861A74">
        <w:rPr>
          <w:rFonts w:asciiTheme="majorEastAsia" w:eastAsiaTheme="majorEastAsia" w:hAnsiTheme="majorEastAsia"/>
          <w:sz w:val="24"/>
          <w:szCs w:val="24"/>
        </w:rPr>
        <w:t>参考文献</w:t>
      </w:r>
    </w:p>
    <w:p w:rsidR="009D3459" w:rsidRPr="00861A74" w:rsidRDefault="009D3459" w:rsidP="00861A74">
      <w:pPr>
        <w:spacing w:line="400" w:lineRule="exact"/>
        <w:jc w:val="left"/>
        <w:rPr>
          <w:rFonts w:asciiTheme="majorEastAsia" w:eastAsiaTheme="majorEastAsia" w:hAnsiTheme="majorEastAsia" w:hint="eastAsia"/>
          <w:sz w:val="24"/>
          <w:szCs w:val="24"/>
        </w:rPr>
      </w:pPr>
      <w:r w:rsidRPr="00861A74">
        <w:rPr>
          <w:rFonts w:asciiTheme="majorEastAsia" w:eastAsiaTheme="majorEastAsia" w:hAnsiTheme="majorEastAsia"/>
          <w:sz w:val="24"/>
          <w:szCs w:val="24"/>
        </w:rPr>
        <w:t>[1]</w:t>
      </w:r>
      <w:r w:rsidRPr="00861A74">
        <w:rPr>
          <w:rFonts w:asciiTheme="majorEastAsia" w:eastAsiaTheme="majorEastAsia" w:hAnsiTheme="majorEastAsia" w:hint="eastAsia"/>
          <w:sz w:val="24"/>
          <w:szCs w:val="24"/>
        </w:rPr>
        <w:t>孙志云.运用 Pad 构建小学英语互动课堂[J].中国教育技术装备,2016(09):</w:t>
      </w:r>
      <w:proofErr w:type="gramStart"/>
      <w:r w:rsidRPr="00861A74">
        <w:rPr>
          <w:rFonts w:asciiTheme="majorEastAsia" w:eastAsiaTheme="majorEastAsia" w:hAnsiTheme="majorEastAsia" w:hint="eastAsia"/>
          <w:sz w:val="24"/>
          <w:szCs w:val="24"/>
        </w:rPr>
        <w:t>15-16.</w:t>
      </w:r>
      <w:proofErr w:type="gramEnd"/>
      <w:r w:rsidRPr="00861A74">
        <w:rPr>
          <w:rFonts w:asciiTheme="majorEastAsia" w:eastAsiaTheme="majorEastAsia" w:hAnsiTheme="majorEastAsia" w:hint="eastAsia"/>
          <w:sz w:val="24"/>
          <w:szCs w:val="24"/>
        </w:rPr>
        <w:t xml:space="preserve"> </w:t>
      </w:r>
    </w:p>
    <w:p w:rsidR="009D3459" w:rsidRPr="00861A74" w:rsidRDefault="009D3459" w:rsidP="00861A74">
      <w:pPr>
        <w:spacing w:line="400" w:lineRule="exact"/>
        <w:jc w:val="left"/>
        <w:rPr>
          <w:rFonts w:asciiTheme="majorEastAsia" w:eastAsiaTheme="majorEastAsia" w:hAnsiTheme="majorEastAsia" w:hint="eastAsia"/>
          <w:sz w:val="24"/>
          <w:szCs w:val="24"/>
        </w:rPr>
      </w:pPr>
      <w:r w:rsidRPr="00861A74">
        <w:rPr>
          <w:rFonts w:asciiTheme="majorEastAsia" w:eastAsiaTheme="majorEastAsia" w:hAnsiTheme="majorEastAsia"/>
          <w:sz w:val="24"/>
          <w:szCs w:val="24"/>
        </w:rPr>
        <w:t>[2]</w:t>
      </w:r>
      <w:proofErr w:type="gramStart"/>
      <w:r w:rsidRPr="00861A74">
        <w:rPr>
          <w:rFonts w:asciiTheme="majorEastAsia" w:eastAsiaTheme="majorEastAsia" w:hAnsiTheme="majorEastAsia" w:hint="eastAsia"/>
          <w:sz w:val="24"/>
          <w:szCs w:val="24"/>
        </w:rPr>
        <w:t>亢</w:t>
      </w:r>
      <w:proofErr w:type="gramEnd"/>
      <w:r w:rsidRPr="00861A74">
        <w:rPr>
          <w:rFonts w:asciiTheme="majorEastAsia" w:eastAsiaTheme="majorEastAsia" w:hAnsiTheme="majorEastAsia" w:hint="eastAsia"/>
          <w:sz w:val="24"/>
          <w:szCs w:val="24"/>
        </w:rPr>
        <w:t>晓梅.师生课堂互动行为类型理论比较研究[J]．比较教育研究，2012(04):</w:t>
      </w:r>
      <w:proofErr w:type="gramStart"/>
      <w:r w:rsidRPr="00861A74">
        <w:rPr>
          <w:rFonts w:asciiTheme="majorEastAsia" w:eastAsiaTheme="majorEastAsia" w:hAnsiTheme="majorEastAsia" w:hint="eastAsia"/>
          <w:sz w:val="24"/>
          <w:szCs w:val="24"/>
        </w:rPr>
        <w:t>42-43.</w:t>
      </w:r>
      <w:proofErr w:type="gramEnd"/>
      <w:r w:rsidRPr="00861A74">
        <w:rPr>
          <w:rFonts w:asciiTheme="majorEastAsia" w:eastAsiaTheme="majorEastAsia" w:hAnsiTheme="majorEastAsia" w:hint="eastAsia"/>
          <w:sz w:val="24"/>
          <w:szCs w:val="24"/>
        </w:rPr>
        <w:t xml:space="preserve"> </w:t>
      </w:r>
    </w:p>
    <w:p w:rsidR="009D3459" w:rsidRPr="00861A74" w:rsidRDefault="009D3459" w:rsidP="00861A74">
      <w:pPr>
        <w:spacing w:line="400" w:lineRule="exact"/>
        <w:jc w:val="left"/>
        <w:rPr>
          <w:rFonts w:asciiTheme="majorEastAsia" w:eastAsiaTheme="majorEastAsia" w:hAnsiTheme="majorEastAsia" w:hint="eastAsia"/>
          <w:sz w:val="24"/>
          <w:szCs w:val="24"/>
        </w:rPr>
      </w:pPr>
      <w:r w:rsidRPr="00861A74">
        <w:rPr>
          <w:rFonts w:asciiTheme="majorEastAsia" w:eastAsiaTheme="majorEastAsia" w:hAnsiTheme="majorEastAsia"/>
          <w:sz w:val="24"/>
          <w:szCs w:val="24"/>
        </w:rPr>
        <w:t>[3]</w:t>
      </w:r>
      <w:proofErr w:type="gramStart"/>
      <w:r w:rsidRPr="00861A74">
        <w:rPr>
          <w:rFonts w:asciiTheme="majorEastAsia" w:eastAsiaTheme="majorEastAsia" w:hAnsiTheme="majorEastAsia" w:hint="eastAsia"/>
          <w:sz w:val="24"/>
          <w:szCs w:val="24"/>
        </w:rPr>
        <w:t>牛刚</w:t>
      </w:r>
      <w:proofErr w:type="gramEnd"/>
      <w:r w:rsidRPr="00861A74">
        <w:rPr>
          <w:rFonts w:asciiTheme="majorEastAsia" w:eastAsiaTheme="majorEastAsia" w:hAnsiTheme="majorEastAsia" w:hint="eastAsia"/>
          <w:sz w:val="24"/>
          <w:szCs w:val="24"/>
        </w:rPr>
        <w:t>.交互式电子白板在中小学课堂教学中的应用初探[J].内蒙古教育,2016(02):</w:t>
      </w:r>
      <w:proofErr w:type="gramStart"/>
      <w:r w:rsidRPr="00861A74">
        <w:rPr>
          <w:rFonts w:asciiTheme="majorEastAsia" w:eastAsiaTheme="majorEastAsia" w:hAnsiTheme="majorEastAsia" w:hint="eastAsia"/>
          <w:sz w:val="24"/>
          <w:szCs w:val="24"/>
        </w:rPr>
        <w:t>94-95.</w:t>
      </w:r>
      <w:proofErr w:type="gramEnd"/>
      <w:r w:rsidRPr="00861A74">
        <w:rPr>
          <w:rFonts w:asciiTheme="majorEastAsia" w:eastAsiaTheme="majorEastAsia" w:hAnsiTheme="majorEastAsia" w:hint="eastAsia"/>
          <w:sz w:val="24"/>
          <w:szCs w:val="24"/>
        </w:rPr>
        <w:t xml:space="preserve"> </w:t>
      </w:r>
    </w:p>
    <w:p w:rsidR="009D3459" w:rsidRPr="00861A74" w:rsidRDefault="009D3459" w:rsidP="00861A74">
      <w:pPr>
        <w:spacing w:line="400" w:lineRule="exact"/>
        <w:jc w:val="left"/>
        <w:rPr>
          <w:rFonts w:asciiTheme="majorEastAsia" w:eastAsiaTheme="majorEastAsia" w:hAnsiTheme="majorEastAsia" w:hint="eastAsia"/>
          <w:sz w:val="24"/>
          <w:szCs w:val="24"/>
        </w:rPr>
      </w:pPr>
      <w:r w:rsidRPr="00861A74">
        <w:rPr>
          <w:rFonts w:asciiTheme="majorEastAsia" w:eastAsiaTheme="majorEastAsia" w:hAnsiTheme="majorEastAsia"/>
          <w:sz w:val="24"/>
          <w:szCs w:val="24"/>
        </w:rPr>
        <w:t>[4]</w:t>
      </w:r>
      <w:proofErr w:type="gramStart"/>
      <w:r w:rsidRPr="00861A74">
        <w:rPr>
          <w:rFonts w:asciiTheme="majorEastAsia" w:eastAsiaTheme="majorEastAsia" w:hAnsiTheme="majorEastAsia" w:hint="eastAsia"/>
          <w:sz w:val="24"/>
          <w:szCs w:val="24"/>
        </w:rPr>
        <w:t>王胜楠</w:t>
      </w:r>
      <w:proofErr w:type="gramEnd"/>
      <w:r w:rsidRPr="00861A74">
        <w:rPr>
          <w:rFonts w:asciiTheme="majorEastAsia" w:eastAsiaTheme="majorEastAsia" w:hAnsiTheme="majorEastAsia" w:hint="eastAsia"/>
          <w:sz w:val="24"/>
          <w:szCs w:val="24"/>
        </w:rPr>
        <w:t xml:space="preserve">.基于平板电脑的小学数学课堂互动方式研究[D].沈阳师范大学,2017. </w:t>
      </w:r>
    </w:p>
    <w:p w:rsidR="009D3459" w:rsidRPr="00861A74" w:rsidRDefault="009D3459" w:rsidP="00861A74">
      <w:pPr>
        <w:spacing w:line="400" w:lineRule="exact"/>
        <w:jc w:val="left"/>
        <w:rPr>
          <w:rFonts w:asciiTheme="majorEastAsia" w:eastAsiaTheme="majorEastAsia" w:hAnsiTheme="majorEastAsia" w:hint="eastAsia"/>
          <w:sz w:val="24"/>
          <w:szCs w:val="24"/>
        </w:rPr>
      </w:pPr>
      <w:r w:rsidRPr="00861A74">
        <w:rPr>
          <w:rFonts w:asciiTheme="majorEastAsia" w:eastAsiaTheme="majorEastAsia" w:hAnsiTheme="majorEastAsia"/>
          <w:sz w:val="24"/>
          <w:szCs w:val="24"/>
        </w:rPr>
        <w:t>[5]</w:t>
      </w:r>
      <w:proofErr w:type="gramStart"/>
      <w:r w:rsidRPr="00861A74">
        <w:rPr>
          <w:rFonts w:asciiTheme="majorEastAsia" w:eastAsiaTheme="majorEastAsia" w:hAnsiTheme="majorEastAsia" w:hint="eastAsia"/>
          <w:sz w:val="24"/>
          <w:szCs w:val="24"/>
        </w:rPr>
        <w:t>侯元丽</w:t>
      </w:r>
      <w:proofErr w:type="gramEnd"/>
      <w:r w:rsidRPr="00861A74">
        <w:rPr>
          <w:rFonts w:asciiTheme="majorEastAsia" w:eastAsiaTheme="majorEastAsia" w:hAnsiTheme="majorEastAsia" w:hint="eastAsia"/>
          <w:sz w:val="24"/>
          <w:szCs w:val="24"/>
        </w:rPr>
        <w:t xml:space="preserve">.课堂有效互动研究[D].上海:华东师范大学,2009. </w:t>
      </w:r>
    </w:p>
    <w:p w:rsidR="009D3459" w:rsidRPr="00861A74" w:rsidRDefault="009D3459" w:rsidP="00861A74">
      <w:pPr>
        <w:spacing w:line="400" w:lineRule="exact"/>
        <w:jc w:val="left"/>
        <w:rPr>
          <w:rFonts w:asciiTheme="majorEastAsia" w:eastAsiaTheme="majorEastAsia" w:hAnsiTheme="majorEastAsia" w:hint="eastAsia"/>
          <w:sz w:val="24"/>
          <w:szCs w:val="24"/>
        </w:rPr>
      </w:pPr>
      <w:r w:rsidRPr="00861A74">
        <w:rPr>
          <w:rFonts w:asciiTheme="majorEastAsia" w:eastAsiaTheme="majorEastAsia" w:hAnsiTheme="majorEastAsia"/>
          <w:sz w:val="24"/>
          <w:szCs w:val="24"/>
        </w:rPr>
        <w:t>[6]</w:t>
      </w:r>
      <w:r w:rsidRPr="00861A74">
        <w:rPr>
          <w:rFonts w:asciiTheme="majorEastAsia" w:eastAsiaTheme="majorEastAsia" w:hAnsiTheme="majorEastAsia" w:hint="eastAsia"/>
          <w:sz w:val="24"/>
          <w:szCs w:val="24"/>
        </w:rPr>
        <w:t>张晓佳,张凯黎,颜磊.电子书包支持的小学数学互动课堂案例研究——基于改进型的</w:t>
      </w:r>
      <w:proofErr w:type="gramStart"/>
      <w:r w:rsidRPr="00861A74">
        <w:rPr>
          <w:rFonts w:asciiTheme="majorEastAsia" w:eastAsiaTheme="majorEastAsia" w:hAnsiTheme="majorEastAsia" w:hint="eastAsia"/>
          <w:sz w:val="24"/>
          <w:szCs w:val="24"/>
        </w:rPr>
        <w:t>弗</w:t>
      </w:r>
      <w:proofErr w:type="gramEnd"/>
      <w:r w:rsidRPr="00861A74">
        <w:rPr>
          <w:rFonts w:asciiTheme="majorEastAsia" w:eastAsiaTheme="majorEastAsia" w:hAnsiTheme="majorEastAsia" w:hint="eastAsia"/>
          <w:sz w:val="24"/>
          <w:szCs w:val="24"/>
        </w:rPr>
        <w:t xml:space="preserve">兰德斯 </w:t>
      </w:r>
    </w:p>
    <w:p w:rsidR="009D3459" w:rsidRPr="00861A74" w:rsidRDefault="009D3459" w:rsidP="00861A74">
      <w:pPr>
        <w:spacing w:line="400" w:lineRule="exact"/>
        <w:jc w:val="left"/>
        <w:rPr>
          <w:rFonts w:asciiTheme="majorEastAsia" w:eastAsiaTheme="majorEastAsia" w:hAnsiTheme="majorEastAsia" w:hint="eastAsia"/>
          <w:sz w:val="24"/>
          <w:szCs w:val="24"/>
        </w:rPr>
      </w:pPr>
      <w:r w:rsidRPr="00861A74">
        <w:rPr>
          <w:rFonts w:asciiTheme="majorEastAsia" w:eastAsiaTheme="majorEastAsia" w:hAnsiTheme="majorEastAsia"/>
          <w:sz w:val="24"/>
          <w:szCs w:val="24"/>
        </w:rPr>
        <w:t>[7]</w:t>
      </w:r>
      <w:r w:rsidRPr="00861A74">
        <w:rPr>
          <w:rFonts w:asciiTheme="majorEastAsia" w:eastAsiaTheme="majorEastAsia" w:hAnsiTheme="majorEastAsia" w:hint="eastAsia"/>
          <w:sz w:val="24"/>
          <w:szCs w:val="24"/>
        </w:rPr>
        <w:t>互动分析系统(IFIAS)[J].现代教育技术,2015,(3):</w:t>
      </w:r>
      <w:proofErr w:type="gramStart"/>
      <w:r w:rsidRPr="00861A74">
        <w:rPr>
          <w:rFonts w:asciiTheme="majorEastAsia" w:eastAsiaTheme="majorEastAsia" w:hAnsiTheme="majorEastAsia" w:hint="eastAsia"/>
          <w:sz w:val="24"/>
          <w:szCs w:val="24"/>
        </w:rPr>
        <w:t>29-35.</w:t>
      </w:r>
      <w:proofErr w:type="gramEnd"/>
      <w:r w:rsidRPr="00861A74">
        <w:rPr>
          <w:rFonts w:asciiTheme="majorEastAsia" w:eastAsiaTheme="majorEastAsia" w:hAnsiTheme="majorEastAsia" w:hint="eastAsia"/>
          <w:sz w:val="24"/>
          <w:szCs w:val="24"/>
        </w:rPr>
        <w:t xml:space="preserve"> </w:t>
      </w:r>
    </w:p>
    <w:p w:rsidR="009D3459" w:rsidRPr="00861A74" w:rsidRDefault="009D3459" w:rsidP="00861A74">
      <w:pPr>
        <w:spacing w:line="400" w:lineRule="exact"/>
        <w:jc w:val="left"/>
        <w:rPr>
          <w:rFonts w:asciiTheme="majorEastAsia" w:eastAsiaTheme="majorEastAsia" w:hAnsiTheme="majorEastAsia" w:hint="eastAsia"/>
          <w:sz w:val="24"/>
          <w:szCs w:val="24"/>
        </w:rPr>
      </w:pPr>
      <w:r w:rsidRPr="00861A74">
        <w:rPr>
          <w:rFonts w:asciiTheme="majorEastAsia" w:eastAsiaTheme="majorEastAsia" w:hAnsiTheme="majorEastAsia"/>
          <w:sz w:val="24"/>
          <w:szCs w:val="24"/>
        </w:rPr>
        <w:t>[8]</w:t>
      </w:r>
      <w:r w:rsidRPr="00861A74">
        <w:rPr>
          <w:rFonts w:asciiTheme="majorEastAsia" w:eastAsiaTheme="majorEastAsia" w:hAnsiTheme="majorEastAsia" w:hint="eastAsia"/>
          <w:sz w:val="24"/>
          <w:szCs w:val="24"/>
        </w:rPr>
        <w:t xml:space="preserve">万圆梦.基于 </w:t>
      </w:r>
      <w:proofErr w:type="spellStart"/>
      <w:r w:rsidRPr="00861A74">
        <w:rPr>
          <w:rFonts w:asciiTheme="majorEastAsia" w:eastAsiaTheme="majorEastAsia" w:hAnsiTheme="majorEastAsia" w:hint="eastAsia"/>
          <w:sz w:val="24"/>
          <w:szCs w:val="24"/>
        </w:rPr>
        <w:t>i</w:t>
      </w:r>
      <w:proofErr w:type="spellEnd"/>
      <w:r w:rsidRPr="00861A74">
        <w:rPr>
          <w:rFonts w:asciiTheme="majorEastAsia" w:eastAsiaTheme="majorEastAsia" w:hAnsiTheme="majorEastAsia" w:hint="eastAsia"/>
          <w:sz w:val="24"/>
          <w:szCs w:val="24"/>
        </w:rPr>
        <w:t xml:space="preserve"> Pad 的数学课堂教学模式探究及案例分析[D].华中师范大学,2017. </w:t>
      </w:r>
    </w:p>
    <w:p w:rsidR="009D3459" w:rsidRPr="00861A74" w:rsidRDefault="009D3459" w:rsidP="00861A74">
      <w:pPr>
        <w:spacing w:line="400" w:lineRule="exact"/>
        <w:jc w:val="left"/>
        <w:rPr>
          <w:rFonts w:asciiTheme="majorEastAsia" w:eastAsiaTheme="majorEastAsia" w:hAnsiTheme="majorEastAsia" w:hint="eastAsia"/>
          <w:sz w:val="24"/>
          <w:szCs w:val="24"/>
        </w:rPr>
      </w:pPr>
      <w:r w:rsidRPr="00861A74">
        <w:rPr>
          <w:rFonts w:asciiTheme="majorEastAsia" w:eastAsiaTheme="majorEastAsia" w:hAnsiTheme="majorEastAsia"/>
          <w:sz w:val="24"/>
          <w:szCs w:val="24"/>
        </w:rPr>
        <w:t>[9]</w:t>
      </w:r>
      <w:r w:rsidRPr="00861A74">
        <w:rPr>
          <w:rFonts w:asciiTheme="majorEastAsia" w:eastAsiaTheme="majorEastAsia" w:hAnsiTheme="majorEastAsia" w:hint="eastAsia"/>
          <w:sz w:val="24"/>
          <w:szCs w:val="24"/>
        </w:rPr>
        <w:t>倪小蕾.</w:t>
      </w:r>
      <w:proofErr w:type="spellStart"/>
      <w:r w:rsidRPr="00861A74">
        <w:rPr>
          <w:rFonts w:asciiTheme="majorEastAsia" w:eastAsiaTheme="majorEastAsia" w:hAnsiTheme="majorEastAsia" w:hint="eastAsia"/>
          <w:sz w:val="24"/>
          <w:szCs w:val="24"/>
        </w:rPr>
        <w:t>i</w:t>
      </w:r>
      <w:proofErr w:type="spellEnd"/>
      <w:r w:rsidRPr="00861A74">
        <w:rPr>
          <w:rFonts w:asciiTheme="majorEastAsia" w:eastAsiaTheme="majorEastAsia" w:hAnsiTheme="majorEastAsia" w:hint="eastAsia"/>
          <w:sz w:val="24"/>
          <w:szCs w:val="24"/>
        </w:rPr>
        <w:t xml:space="preserve"> Pad 在初中历史教学中应用的研究[D].安徽师范大学,2015. </w:t>
      </w:r>
    </w:p>
    <w:p w:rsidR="00206F22" w:rsidRPr="00861A74" w:rsidRDefault="009D3459" w:rsidP="00861A74">
      <w:pPr>
        <w:spacing w:line="400" w:lineRule="exact"/>
        <w:jc w:val="left"/>
        <w:rPr>
          <w:rFonts w:asciiTheme="majorEastAsia" w:eastAsiaTheme="majorEastAsia" w:hAnsiTheme="majorEastAsia"/>
          <w:sz w:val="24"/>
          <w:szCs w:val="24"/>
        </w:rPr>
      </w:pPr>
      <w:r w:rsidRPr="00861A74">
        <w:rPr>
          <w:rFonts w:asciiTheme="majorEastAsia" w:eastAsiaTheme="majorEastAsia" w:hAnsiTheme="majorEastAsia"/>
          <w:sz w:val="24"/>
          <w:szCs w:val="24"/>
        </w:rPr>
        <w:t>[10]</w:t>
      </w:r>
      <w:r w:rsidRPr="00861A74">
        <w:rPr>
          <w:rFonts w:asciiTheme="majorEastAsia" w:eastAsiaTheme="majorEastAsia" w:hAnsiTheme="majorEastAsia" w:hint="eastAsia"/>
          <w:sz w:val="24"/>
          <w:szCs w:val="24"/>
        </w:rPr>
        <w:t>蒋维西,</w:t>
      </w:r>
      <w:proofErr w:type="gramStart"/>
      <w:r w:rsidRPr="00861A74">
        <w:rPr>
          <w:rFonts w:asciiTheme="majorEastAsia" w:eastAsiaTheme="majorEastAsia" w:hAnsiTheme="majorEastAsia" w:hint="eastAsia"/>
          <w:sz w:val="24"/>
          <w:szCs w:val="24"/>
        </w:rPr>
        <w:t>杜萍</w:t>
      </w:r>
      <w:proofErr w:type="gramEnd"/>
      <w:r w:rsidRPr="00861A74">
        <w:rPr>
          <w:rFonts w:asciiTheme="majorEastAsia" w:eastAsiaTheme="majorEastAsia" w:hAnsiTheme="majorEastAsia" w:hint="eastAsia"/>
          <w:sz w:val="24"/>
          <w:szCs w:val="24"/>
        </w:rPr>
        <w:t>.“翻转课堂”视野下中小学教师信息技术素养的缺失与提升[J].南昌师范学院学报,2017,38(02):</w:t>
      </w:r>
      <w:proofErr w:type="gramStart"/>
      <w:r w:rsidRPr="00861A74">
        <w:rPr>
          <w:rFonts w:asciiTheme="majorEastAsia" w:eastAsiaTheme="majorEastAsia" w:hAnsiTheme="majorEastAsia" w:hint="eastAsia"/>
          <w:sz w:val="24"/>
          <w:szCs w:val="24"/>
        </w:rPr>
        <w:t>136-140.</w:t>
      </w:r>
      <w:proofErr w:type="gramEnd"/>
    </w:p>
    <w:sectPr w:rsidR="00206F22" w:rsidRPr="00861A74" w:rsidSect="00F40B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469B7"/>
    <w:multiLevelType w:val="hybridMultilevel"/>
    <w:tmpl w:val="9D9A9080"/>
    <w:lvl w:ilvl="0" w:tplc="28B40A68">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6457C29"/>
    <w:multiLevelType w:val="hybridMultilevel"/>
    <w:tmpl w:val="7D128DCE"/>
    <w:lvl w:ilvl="0" w:tplc="3B7207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23F8"/>
    <w:rsid w:val="000B7D8A"/>
    <w:rsid w:val="000F6D70"/>
    <w:rsid w:val="00206F22"/>
    <w:rsid w:val="00443ED8"/>
    <w:rsid w:val="00491FFE"/>
    <w:rsid w:val="004E08A6"/>
    <w:rsid w:val="005B3FD5"/>
    <w:rsid w:val="00861A74"/>
    <w:rsid w:val="008F218E"/>
    <w:rsid w:val="009C23F8"/>
    <w:rsid w:val="009D3459"/>
    <w:rsid w:val="00A04BE4"/>
    <w:rsid w:val="00A751A3"/>
    <w:rsid w:val="00B23C35"/>
    <w:rsid w:val="00B961D5"/>
    <w:rsid w:val="00F40B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ED8"/>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C23F8"/>
    <w:rPr>
      <w:sz w:val="18"/>
      <w:szCs w:val="18"/>
    </w:rPr>
  </w:style>
  <w:style w:type="character" w:customStyle="1" w:styleId="Char">
    <w:name w:val="批注框文本 Char"/>
    <w:basedOn w:val="a0"/>
    <w:link w:val="a3"/>
    <w:uiPriority w:val="99"/>
    <w:semiHidden/>
    <w:rsid w:val="009C23F8"/>
    <w:rPr>
      <w:sz w:val="18"/>
      <w:szCs w:val="18"/>
    </w:rPr>
  </w:style>
  <w:style w:type="paragraph" w:styleId="a4">
    <w:name w:val="List Paragraph"/>
    <w:basedOn w:val="a"/>
    <w:uiPriority w:val="34"/>
    <w:qFormat/>
    <w:rsid w:val="00443ED8"/>
    <w:pPr>
      <w:ind w:firstLineChars="200" w:firstLine="420"/>
    </w:pPr>
  </w:style>
  <w:style w:type="paragraph" w:styleId="a5">
    <w:name w:val="Normal (Web)"/>
    <w:basedOn w:val="a"/>
    <w:uiPriority w:val="99"/>
    <w:unhideWhenUsed/>
    <w:rsid w:val="00A751A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5216531">
      <w:bodyDiv w:val="1"/>
      <w:marLeft w:val="0"/>
      <w:marRight w:val="0"/>
      <w:marTop w:val="0"/>
      <w:marBottom w:val="0"/>
      <w:divBdr>
        <w:top w:val="none" w:sz="0" w:space="0" w:color="auto"/>
        <w:left w:val="none" w:sz="0" w:space="0" w:color="auto"/>
        <w:bottom w:val="none" w:sz="0" w:space="0" w:color="auto"/>
        <w:right w:val="none" w:sz="0" w:space="0" w:color="auto"/>
      </w:divBdr>
    </w:div>
    <w:div w:id="244144063">
      <w:bodyDiv w:val="1"/>
      <w:marLeft w:val="0"/>
      <w:marRight w:val="0"/>
      <w:marTop w:val="0"/>
      <w:marBottom w:val="0"/>
      <w:divBdr>
        <w:top w:val="none" w:sz="0" w:space="0" w:color="auto"/>
        <w:left w:val="none" w:sz="0" w:space="0" w:color="auto"/>
        <w:bottom w:val="none" w:sz="0" w:space="0" w:color="auto"/>
        <w:right w:val="none" w:sz="0" w:space="0" w:color="auto"/>
      </w:divBdr>
    </w:div>
    <w:div w:id="255868482">
      <w:bodyDiv w:val="1"/>
      <w:marLeft w:val="0"/>
      <w:marRight w:val="0"/>
      <w:marTop w:val="0"/>
      <w:marBottom w:val="0"/>
      <w:divBdr>
        <w:top w:val="none" w:sz="0" w:space="0" w:color="auto"/>
        <w:left w:val="none" w:sz="0" w:space="0" w:color="auto"/>
        <w:bottom w:val="none" w:sz="0" w:space="0" w:color="auto"/>
        <w:right w:val="none" w:sz="0" w:space="0" w:color="auto"/>
      </w:divBdr>
    </w:div>
    <w:div w:id="264462753">
      <w:bodyDiv w:val="1"/>
      <w:marLeft w:val="0"/>
      <w:marRight w:val="0"/>
      <w:marTop w:val="0"/>
      <w:marBottom w:val="0"/>
      <w:divBdr>
        <w:top w:val="none" w:sz="0" w:space="0" w:color="auto"/>
        <w:left w:val="none" w:sz="0" w:space="0" w:color="auto"/>
        <w:bottom w:val="none" w:sz="0" w:space="0" w:color="auto"/>
        <w:right w:val="none" w:sz="0" w:space="0" w:color="auto"/>
      </w:divBdr>
    </w:div>
    <w:div w:id="670645720">
      <w:bodyDiv w:val="1"/>
      <w:marLeft w:val="0"/>
      <w:marRight w:val="0"/>
      <w:marTop w:val="0"/>
      <w:marBottom w:val="0"/>
      <w:divBdr>
        <w:top w:val="none" w:sz="0" w:space="0" w:color="auto"/>
        <w:left w:val="none" w:sz="0" w:space="0" w:color="auto"/>
        <w:bottom w:val="none" w:sz="0" w:space="0" w:color="auto"/>
        <w:right w:val="none" w:sz="0" w:space="0" w:color="auto"/>
      </w:divBdr>
    </w:div>
    <w:div w:id="871848606">
      <w:bodyDiv w:val="1"/>
      <w:marLeft w:val="0"/>
      <w:marRight w:val="0"/>
      <w:marTop w:val="0"/>
      <w:marBottom w:val="0"/>
      <w:divBdr>
        <w:top w:val="none" w:sz="0" w:space="0" w:color="auto"/>
        <w:left w:val="none" w:sz="0" w:space="0" w:color="auto"/>
        <w:bottom w:val="none" w:sz="0" w:space="0" w:color="auto"/>
        <w:right w:val="none" w:sz="0" w:space="0" w:color="auto"/>
      </w:divBdr>
    </w:div>
    <w:div w:id="928350168">
      <w:bodyDiv w:val="1"/>
      <w:marLeft w:val="0"/>
      <w:marRight w:val="0"/>
      <w:marTop w:val="0"/>
      <w:marBottom w:val="0"/>
      <w:divBdr>
        <w:top w:val="none" w:sz="0" w:space="0" w:color="auto"/>
        <w:left w:val="none" w:sz="0" w:space="0" w:color="auto"/>
        <w:bottom w:val="none" w:sz="0" w:space="0" w:color="auto"/>
        <w:right w:val="none" w:sz="0" w:space="0" w:color="auto"/>
      </w:divBdr>
    </w:div>
    <w:div w:id="1395817878">
      <w:bodyDiv w:val="1"/>
      <w:marLeft w:val="0"/>
      <w:marRight w:val="0"/>
      <w:marTop w:val="0"/>
      <w:marBottom w:val="0"/>
      <w:divBdr>
        <w:top w:val="none" w:sz="0" w:space="0" w:color="auto"/>
        <w:left w:val="none" w:sz="0" w:space="0" w:color="auto"/>
        <w:bottom w:val="none" w:sz="0" w:space="0" w:color="auto"/>
        <w:right w:val="none" w:sz="0" w:space="0" w:color="auto"/>
      </w:divBdr>
    </w:div>
    <w:div w:id="1561552943">
      <w:bodyDiv w:val="1"/>
      <w:marLeft w:val="0"/>
      <w:marRight w:val="0"/>
      <w:marTop w:val="0"/>
      <w:marBottom w:val="0"/>
      <w:divBdr>
        <w:top w:val="none" w:sz="0" w:space="0" w:color="auto"/>
        <w:left w:val="none" w:sz="0" w:space="0" w:color="auto"/>
        <w:bottom w:val="none" w:sz="0" w:space="0" w:color="auto"/>
        <w:right w:val="none" w:sz="0" w:space="0" w:color="auto"/>
      </w:divBdr>
    </w:div>
    <w:div w:id="1616666971">
      <w:bodyDiv w:val="1"/>
      <w:marLeft w:val="0"/>
      <w:marRight w:val="0"/>
      <w:marTop w:val="0"/>
      <w:marBottom w:val="0"/>
      <w:divBdr>
        <w:top w:val="none" w:sz="0" w:space="0" w:color="auto"/>
        <w:left w:val="none" w:sz="0" w:space="0" w:color="auto"/>
        <w:bottom w:val="none" w:sz="0" w:space="0" w:color="auto"/>
        <w:right w:val="none" w:sz="0" w:space="0" w:color="auto"/>
      </w:divBdr>
    </w:div>
    <w:div w:id="1686903107">
      <w:bodyDiv w:val="1"/>
      <w:marLeft w:val="0"/>
      <w:marRight w:val="0"/>
      <w:marTop w:val="0"/>
      <w:marBottom w:val="0"/>
      <w:divBdr>
        <w:top w:val="none" w:sz="0" w:space="0" w:color="auto"/>
        <w:left w:val="none" w:sz="0" w:space="0" w:color="auto"/>
        <w:bottom w:val="none" w:sz="0" w:space="0" w:color="auto"/>
        <w:right w:val="none" w:sz="0" w:space="0" w:color="auto"/>
      </w:divBdr>
    </w:div>
    <w:div w:id="169935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698</Words>
  <Characters>3982</Characters>
  <Application>Microsoft Office Word</Application>
  <DocSecurity>0</DocSecurity>
  <Lines>33</Lines>
  <Paragraphs>9</Paragraphs>
  <ScaleCrop>false</ScaleCrop>
  <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17</cp:revision>
  <dcterms:created xsi:type="dcterms:W3CDTF">2020-11-11T02:25:00Z</dcterms:created>
  <dcterms:modified xsi:type="dcterms:W3CDTF">2020-11-13T06:55:00Z</dcterms:modified>
</cp:coreProperties>
</file>