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lang w:eastAsia="zh-CN"/>
        </w:rPr>
        <w:t>一、课题名称：</w:t>
      </w:r>
      <w:r>
        <w:rPr>
          <w:rFonts w:hint="eastAsia" w:asciiTheme="majorEastAsia" w:hAnsiTheme="majorEastAsia" w:eastAsiaTheme="majorEastAsia" w:cstheme="majorEastAsia"/>
          <w:b w:val="0"/>
          <w:bCs w:val="0"/>
          <w:color w:val="000000"/>
          <w:sz w:val="24"/>
          <w:szCs w:val="24"/>
        </w:rPr>
        <w:t>《信息技术支撑下“预习自悟，导学互助”课堂教学模式的实践研究》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val="0"/>
          <w:bCs w:val="0"/>
          <w:sz w:val="24"/>
          <w:szCs w:val="24"/>
          <w:lang w:val="en-US" w:eastAsia="zh-CN"/>
        </w:rPr>
      </w:pPr>
      <w:bookmarkStart w:id="0" w:name="_GoBack"/>
      <w:bookmarkEnd w:id="0"/>
      <w:r>
        <w:rPr>
          <w:rFonts w:hint="eastAsia" w:asciiTheme="majorEastAsia" w:hAnsiTheme="majorEastAsia" w:eastAsiaTheme="majorEastAsia" w:cstheme="majorEastAsia"/>
          <w:b w:val="0"/>
          <w:bCs w:val="0"/>
          <w:sz w:val="24"/>
          <w:szCs w:val="24"/>
          <w:lang w:eastAsia="zh-CN"/>
        </w:rPr>
        <w:t>二、课题批准号：</w:t>
      </w:r>
      <w:r>
        <w:rPr>
          <w:rFonts w:hint="eastAsia" w:asciiTheme="majorEastAsia" w:hAnsiTheme="majorEastAsia" w:eastAsiaTheme="majorEastAsia" w:cstheme="majorEastAsia"/>
          <w:b w:val="0"/>
          <w:bCs w:val="0"/>
          <w:sz w:val="24"/>
          <w:szCs w:val="24"/>
          <w:lang w:val="en-US" w:eastAsia="zh-CN"/>
        </w:rPr>
        <w:t>171201130078</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三、课题类别：天津市教育信息技术研究课题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四、学科分类：小学数学</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五、课题承担单位：天津市北辰区北仓小学</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eastAsia="zh-CN"/>
        </w:rPr>
        <w:t>六、课题负责人：刘自成</w:t>
      </w:r>
      <w:r>
        <w:rPr>
          <w:rFonts w:hint="eastAsia" w:asciiTheme="majorEastAsia" w:hAnsiTheme="majorEastAsia" w:eastAsiaTheme="majorEastAsia" w:cstheme="majorEastAsia"/>
          <w:b w:val="0"/>
          <w:bCs w:val="0"/>
          <w:sz w:val="24"/>
          <w:szCs w:val="24"/>
          <w:lang w:val="en-US" w:eastAsia="zh-CN"/>
        </w:rPr>
        <w:t xml:space="preserve">   高级教师  天津市北辰区北仓小学</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eastAsia="zh-CN"/>
        </w:rPr>
        <w:t>七、主要研究人员：李畅</w:t>
      </w:r>
      <w:r>
        <w:rPr>
          <w:rFonts w:hint="eastAsia" w:asciiTheme="majorEastAsia" w:hAnsiTheme="majorEastAsia" w:eastAsiaTheme="majorEastAsia" w:cstheme="majorEastAsia"/>
          <w:b w:val="0"/>
          <w:bCs w:val="0"/>
          <w:sz w:val="24"/>
          <w:szCs w:val="24"/>
          <w:lang w:val="en-US" w:eastAsia="zh-CN"/>
        </w:rPr>
        <w:t xml:space="preserve">  赵梅  张阳  郑波  郭婷婷  刘洪宇  马荣荣  邴玉娜  刘晓松  霍兴华</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八、课题研究内容：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1.调查了解课堂教学现状和学生课前预习现状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2.探索信息技术支撑下的课前预习的方法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（1）</w:t>
      </w:r>
      <w:r>
        <w:rPr>
          <w:rFonts w:hint="eastAsia" w:asciiTheme="majorEastAsia" w:hAnsiTheme="majorEastAsia" w:eastAsiaTheme="majorEastAsia" w:cstheme="majorEastAsia"/>
          <w:b w:val="0"/>
          <w:bCs w:val="0"/>
          <w:color w:val="000000"/>
          <w:sz w:val="24"/>
          <w:szCs w:val="24"/>
          <w:lang w:eastAsia="zh-CN"/>
        </w:rPr>
        <w:t>调查</w:t>
      </w:r>
      <w:r>
        <w:rPr>
          <w:rFonts w:hint="eastAsia" w:asciiTheme="majorEastAsia" w:hAnsiTheme="majorEastAsia" w:eastAsiaTheme="majorEastAsia" w:cstheme="majorEastAsia"/>
          <w:b w:val="0"/>
          <w:bCs w:val="0"/>
          <w:color w:val="000000"/>
          <w:sz w:val="24"/>
          <w:szCs w:val="24"/>
        </w:rPr>
        <w:t>分析预习的现状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（2）研究指导预习的方法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（3）研究预习反馈的策略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3.探索信息技术支撑下的“预习自悟 导学互助”课堂教学模式的基本框架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（1）新授课基本框架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（2）练习课基本框架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（3）复习课基本框架</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4.探索信息技术支撑下的“预习自悟 导学互助”课堂教学模式的评价体系，完善模式运行的可行性</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九课题研究方法：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1．文献法。搜集关于“预习方法”、“课堂教学模式”方面的资料，学习理论，加强理论探讨，为实践指明方向。</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 xml:space="preserve">    2．调查法。在实践前期调查学生课前预习情况、课堂教学现状并进行分析，为研究提供依据，让教师有针对性地落实研究方案。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3．行动研究法。根据本校的实际情况，由课题参与人牵头在各年级开展研究活动。通过定期研讨、业务学习等形式经常对引导学生体验数学学习过程的方法和策略进行反思，及时总结经验和典型案例，加以理性分析、归纳和总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4．经验总结法。广泛总结实践教师落实信息技术支撑下的“预习自悟 导学互助”课堂教学模式实践的经验，为推广普及提供依据，为提高教师的实践能力和教科研水平打下基础。</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十、课题研究结论与对策：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1.课题研究结论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课题研究准备阶段，课题组成员进行了</w:t>
      </w:r>
      <w:r>
        <w:rPr>
          <w:rFonts w:hint="eastAsia" w:asciiTheme="majorEastAsia" w:hAnsiTheme="majorEastAsia" w:eastAsiaTheme="majorEastAsia" w:cstheme="majorEastAsia"/>
          <w:b w:val="0"/>
          <w:bCs w:val="0"/>
          <w:color w:val="000000"/>
          <w:sz w:val="24"/>
          <w:szCs w:val="24"/>
        </w:rPr>
        <w:t>学生课前自主预习现状调查</w:t>
      </w:r>
      <w:r>
        <w:rPr>
          <w:rFonts w:hint="eastAsia" w:asciiTheme="majorEastAsia" w:hAnsiTheme="majorEastAsia" w:eastAsiaTheme="majorEastAsia" w:cstheme="majorEastAsia"/>
          <w:b w:val="0"/>
          <w:bCs w:val="0"/>
          <w:color w:val="000000"/>
          <w:sz w:val="24"/>
          <w:szCs w:val="24"/>
          <w:lang w:eastAsia="zh-CN"/>
        </w:rPr>
        <w:t>分析。通过对教师问卷分析</w:t>
      </w:r>
      <w:r>
        <w:rPr>
          <w:rFonts w:hint="eastAsia" w:asciiTheme="majorEastAsia" w:hAnsiTheme="majorEastAsia" w:eastAsiaTheme="majorEastAsia" w:cstheme="majorEastAsia"/>
          <w:b w:val="0"/>
          <w:bCs w:val="0"/>
          <w:color w:val="auto"/>
          <w:sz w:val="24"/>
          <w:szCs w:val="24"/>
          <w:lang w:val="en-US" w:eastAsia="zh-CN"/>
        </w:rPr>
        <w:t>发现数学教师一致认为课前预习对学生学好数学起着很重要的作用，大部分教师能够在课前布置预习任务，只有少数教师不布置预习作业。同时也发现坚持布置预习作业的教师对预习的效果感到不满意。而从来不布置预习作业的教师则认为虽然预习很重要，但是因为学生很难进行自主预习，所以预习作业在无教师、无家长监督的情况下，预习作业形同虚设，不如不留。调查还发现，大多数教师布置预习作业就是提一些简单问题，让学生带着问题阅读教材，预习方法单一。其次通过对学生的问卷调查分析，发现学生对预习重要性的认识不高，预习作业完成预习情况不佳，学生觉得预习与否对课堂学习帮助不大的，很多学生认为预习作业可完成也可不完成。因为教师很少评价预习作业完成的情况，也导致有少部分学生是因为缺乏自觉性而不完成预习作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rPr>
        <w:t>课题组</w:t>
      </w:r>
      <w:r>
        <w:rPr>
          <w:rFonts w:hint="eastAsia" w:asciiTheme="majorEastAsia" w:hAnsiTheme="majorEastAsia" w:eastAsiaTheme="majorEastAsia" w:cstheme="majorEastAsia"/>
          <w:b w:val="0"/>
          <w:bCs w:val="0"/>
          <w:color w:val="auto"/>
          <w:sz w:val="24"/>
          <w:szCs w:val="24"/>
          <w:lang w:eastAsia="zh-CN"/>
        </w:rPr>
        <w:t>还进行了课堂教学现状调查分析。课题组</w:t>
      </w:r>
      <w:r>
        <w:rPr>
          <w:rFonts w:hint="eastAsia" w:asciiTheme="majorEastAsia" w:hAnsiTheme="majorEastAsia" w:eastAsiaTheme="majorEastAsia" w:cstheme="majorEastAsia"/>
          <w:b w:val="0"/>
          <w:bCs w:val="0"/>
          <w:color w:val="auto"/>
          <w:sz w:val="24"/>
          <w:szCs w:val="24"/>
        </w:rPr>
        <w:t>随机选取北仓小学三和六年级各两个班的学生，主要对教师课堂教学</w:t>
      </w:r>
      <w:r>
        <w:rPr>
          <w:rFonts w:hint="eastAsia" w:asciiTheme="majorEastAsia" w:hAnsiTheme="majorEastAsia" w:eastAsiaTheme="majorEastAsia" w:cstheme="majorEastAsia"/>
          <w:b w:val="0"/>
          <w:bCs w:val="0"/>
          <w:color w:val="auto"/>
          <w:sz w:val="24"/>
          <w:szCs w:val="24"/>
          <w:lang w:eastAsia="zh-CN"/>
        </w:rPr>
        <w:t>教师的</w:t>
      </w:r>
      <w:r>
        <w:rPr>
          <w:rFonts w:hint="eastAsia" w:asciiTheme="majorEastAsia" w:hAnsiTheme="majorEastAsia" w:eastAsiaTheme="majorEastAsia" w:cstheme="majorEastAsia"/>
          <w:b w:val="0"/>
          <w:bCs w:val="0"/>
          <w:color w:val="auto"/>
          <w:sz w:val="24"/>
          <w:szCs w:val="24"/>
        </w:rPr>
        <w:t>讲述行为</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问答行为</w:t>
      </w:r>
      <w:r>
        <w:rPr>
          <w:rFonts w:hint="eastAsia" w:asciiTheme="majorEastAsia" w:hAnsiTheme="majorEastAsia" w:eastAsiaTheme="majorEastAsia" w:cstheme="majorEastAsia"/>
          <w:b w:val="0"/>
          <w:bCs w:val="0"/>
          <w:color w:val="auto"/>
          <w:sz w:val="24"/>
          <w:szCs w:val="24"/>
          <w:lang w:eastAsia="zh-CN"/>
        </w:rPr>
        <w:t>、讨论行为、</w:t>
      </w:r>
      <w:r>
        <w:rPr>
          <w:rFonts w:hint="eastAsia" w:asciiTheme="majorEastAsia" w:hAnsiTheme="majorEastAsia" w:eastAsiaTheme="majorEastAsia" w:cstheme="majorEastAsia"/>
          <w:b w:val="0"/>
          <w:bCs w:val="0"/>
          <w:color w:val="auto"/>
          <w:sz w:val="24"/>
          <w:szCs w:val="24"/>
        </w:rPr>
        <w:t>合作学习指导行为进行问卷调查，以了解北仓小学课堂教学现状。</w:t>
      </w:r>
      <w:r>
        <w:rPr>
          <w:rFonts w:hint="eastAsia" w:asciiTheme="majorEastAsia" w:hAnsiTheme="majorEastAsia" w:eastAsiaTheme="majorEastAsia" w:cstheme="majorEastAsia"/>
          <w:b w:val="0"/>
          <w:bCs w:val="0"/>
          <w:color w:val="auto"/>
          <w:sz w:val="24"/>
          <w:szCs w:val="24"/>
          <w:lang w:eastAsia="zh-CN"/>
        </w:rPr>
        <w:t>通过</w:t>
      </w:r>
      <w:r>
        <w:rPr>
          <w:rFonts w:hint="eastAsia" w:asciiTheme="majorEastAsia" w:hAnsiTheme="majorEastAsia" w:eastAsiaTheme="majorEastAsia" w:cstheme="majorEastAsia"/>
          <w:b w:val="0"/>
          <w:bCs w:val="0"/>
          <w:color w:val="auto"/>
          <w:sz w:val="24"/>
          <w:szCs w:val="24"/>
          <w:lang w:val="en-US" w:eastAsia="zh-CN"/>
        </w:rPr>
        <w:t>收集到的数据，课题组成员客观地分析了北仓小学课堂教学现状。发现学校数学课堂教学行为存在着许多不足之处。如问答行为重演绎轻互动，合作指导学习重形式轻效率，讨论行为重预设轻生成，学生听讲行为重结果轻过程等问题。</w:t>
      </w:r>
    </w:p>
    <w:p>
      <w:pPr>
        <w:keepNext w:val="0"/>
        <w:keepLines w:val="0"/>
        <w:pageBreakBefore w:val="0"/>
        <w:widowControl/>
        <w:numPr>
          <w:numId w:val="0"/>
        </w:numPr>
        <w:kinsoku/>
        <w:wordWrap/>
        <w:overflowPunct/>
        <w:topLinePunct w:val="0"/>
        <w:autoSpaceDE/>
        <w:autoSpaceDN/>
        <w:bidi w:val="0"/>
        <w:adjustRightInd w:val="0"/>
        <w:snapToGrid w:val="0"/>
        <w:spacing w:line="360" w:lineRule="auto"/>
        <w:ind w:left="600" w:leftChars="0"/>
        <w:jc w:val="left"/>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2.研究对策</w:t>
      </w:r>
    </w:p>
    <w:p>
      <w:pPr>
        <w:keepNext w:val="0"/>
        <w:keepLines w:val="0"/>
        <w:pageBreakBefore w:val="0"/>
        <w:widowControl/>
        <w:numPr>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基于上述调查结果现状，学校成立课题组提出实践信息技术支撑下“预习自悟，导学互助”课堂教学模式研究，以解决学生自主学习意识不强，课堂教学效率不高，教学形式呆板等诸多不良现象。</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75" w:firstLineChars="198"/>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研究成果</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（一）理论性成果</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w:t>
      </w:r>
      <w:r>
        <w:rPr>
          <w:rFonts w:hint="eastAsia" w:asciiTheme="majorEastAsia" w:hAnsiTheme="majorEastAsia" w:eastAsiaTheme="majorEastAsia" w:cstheme="majorEastAsia"/>
          <w:b w:val="0"/>
          <w:bCs w:val="0"/>
          <w:sz w:val="24"/>
          <w:szCs w:val="24"/>
          <w:lang w:eastAsia="zh-CN"/>
        </w:rPr>
        <w:t>实践</w:t>
      </w:r>
      <w:r>
        <w:rPr>
          <w:rFonts w:hint="eastAsia" w:asciiTheme="majorEastAsia" w:hAnsiTheme="majorEastAsia" w:eastAsiaTheme="majorEastAsia" w:cstheme="majorEastAsia"/>
          <w:b w:val="0"/>
          <w:bCs w:val="0"/>
          <w:color w:val="000000"/>
          <w:sz w:val="24"/>
          <w:szCs w:val="24"/>
        </w:rPr>
        <w:t>信</w:t>
      </w:r>
      <w:r>
        <w:rPr>
          <w:rFonts w:hint="eastAsia" w:asciiTheme="majorEastAsia" w:hAnsiTheme="majorEastAsia" w:eastAsiaTheme="majorEastAsia" w:cstheme="majorEastAsia"/>
          <w:b w:val="0"/>
          <w:bCs w:val="0"/>
          <w:color w:val="000000"/>
          <w:sz w:val="24"/>
          <w:szCs w:val="24"/>
        </w:rPr>
        <w:t>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是构建良好学习环境，培养自主学习能力的过程。</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sz w:val="24"/>
          <w:szCs w:val="24"/>
        </w:rPr>
        <w:t>扭转</w:t>
      </w:r>
      <w:r>
        <w:rPr>
          <w:rFonts w:hint="eastAsia" w:asciiTheme="majorEastAsia" w:hAnsiTheme="majorEastAsia" w:eastAsiaTheme="majorEastAsia" w:cstheme="majorEastAsia"/>
          <w:b w:val="0"/>
          <w:bCs w:val="0"/>
          <w:sz w:val="24"/>
          <w:szCs w:val="24"/>
          <w:lang w:eastAsia="zh-CN"/>
        </w:rPr>
        <w:t>了</w:t>
      </w:r>
      <w:r>
        <w:rPr>
          <w:rFonts w:hint="eastAsia" w:asciiTheme="majorEastAsia" w:hAnsiTheme="majorEastAsia" w:eastAsiaTheme="majorEastAsia" w:cstheme="majorEastAsia"/>
          <w:b w:val="0"/>
          <w:bCs w:val="0"/>
          <w:sz w:val="24"/>
          <w:szCs w:val="24"/>
        </w:rPr>
        <w:t>公开课和常态课“两张皮”现象</w:t>
      </w:r>
      <w:r>
        <w:rPr>
          <w:rFonts w:hint="eastAsia" w:asciiTheme="majorEastAsia" w:hAnsiTheme="majorEastAsia" w:eastAsiaTheme="majorEastAsia" w:cstheme="majorEastAsia"/>
          <w:b w:val="0"/>
          <w:bCs w:val="0"/>
          <w:sz w:val="24"/>
          <w:szCs w:val="24"/>
          <w:lang w:eastAsia="zh-CN"/>
        </w:rPr>
        <w:t>，让</w:t>
      </w:r>
      <w:r>
        <w:rPr>
          <w:rFonts w:hint="eastAsia" w:asciiTheme="majorEastAsia" w:hAnsiTheme="majorEastAsia" w:eastAsiaTheme="majorEastAsia" w:cstheme="majorEastAsia"/>
          <w:b w:val="0"/>
          <w:bCs w:val="0"/>
          <w:sz w:val="24"/>
          <w:szCs w:val="24"/>
        </w:rPr>
        <w:t>学生主动参与、</w:t>
      </w:r>
      <w:r>
        <w:rPr>
          <w:rFonts w:hint="eastAsia" w:asciiTheme="majorEastAsia" w:hAnsiTheme="majorEastAsia" w:eastAsiaTheme="majorEastAsia" w:cstheme="majorEastAsia"/>
          <w:b w:val="0"/>
          <w:bCs w:val="0"/>
          <w:sz w:val="24"/>
          <w:szCs w:val="24"/>
          <w:lang w:eastAsia="zh-CN"/>
        </w:rPr>
        <w:t>积极思考、动手实践</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自主探索</w:t>
      </w:r>
      <w:r>
        <w:rPr>
          <w:rFonts w:hint="eastAsia" w:asciiTheme="majorEastAsia" w:hAnsiTheme="majorEastAsia" w:eastAsiaTheme="majorEastAsia" w:cstheme="majorEastAsia"/>
          <w:b w:val="0"/>
          <w:bCs w:val="0"/>
          <w:sz w:val="24"/>
          <w:szCs w:val="24"/>
        </w:rPr>
        <w:t>、交流合作的学习方式</w:t>
      </w:r>
      <w:r>
        <w:rPr>
          <w:rFonts w:hint="eastAsia" w:asciiTheme="majorEastAsia" w:hAnsiTheme="majorEastAsia" w:eastAsiaTheme="majorEastAsia" w:cstheme="majorEastAsia"/>
          <w:b w:val="0"/>
          <w:bCs w:val="0"/>
          <w:sz w:val="24"/>
          <w:szCs w:val="24"/>
          <w:lang w:eastAsia="zh-CN"/>
        </w:rPr>
        <w:t>成为常态</w:t>
      </w:r>
      <w:r>
        <w:rPr>
          <w:rFonts w:hint="eastAsia" w:asciiTheme="majorEastAsia" w:hAnsiTheme="majorEastAsia" w:eastAsiaTheme="majorEastAsia" w:cstheme="majorEastAsia"/>
          <w:b w:val="0"/>
          <w:bCs w:val="0"/>
          <w:sz w:val="24"/>
          <w:szCs w:val="24"/>
        </w:rPr>
        <w:t>。教师对自己学生的学习能力充满信心，相信他们会通过自己的方式掌握知识，放心地将课堂还给</w:t>
      </w:r>
      <w:r>
        <w:rPr>
          <w:rFonts w:hint="eastAsia" w:asciiTheme="majorEastAsia" w:hAnsiTheme="majorEastAsia" w:eastAsiaTheme="majorEastAsia" w:cstheme="majorEastAsia"/>
          <w:b w:val="0"/>
          <w:bCs w:val="0"/>
          <w:sz w:val="24"/>
          <w:szCs w:val="24"/>
          <w:lang w:eastAsia="zh-CN"/>
        </w:rPr>
        <w:t>他们</w:t>
      </w:r>
      <w:r>
        <w:rPr>
          <w:rFonts w:hint="eastAsia" w:asciiTheme="majorEastAsia" w:hAnsiTheme="majorEastAsia" w:eastAsiaTheme="majorEastAsia" w:cstheme="majorEastAsia"/>
          <w:b w:val="0"/>
          <w:bCs w:val="0"/>
          <w:sz w:val="24"/>
          <w:szCs w:val="24"/>
        </w:rPr>
        <w:t>，并在旁</w:t>
      </w:r>
      <w:r>
        <w:rPr>
          <w:rFonts w:hint="eastAsia" w:asciiTheme="majorEastAsia" w:hAnsiTheme="majorEastAsia" w:eastAsiaTheme="majorEastAsia" w:cstheme="majorEastAsia"/>
          <w:b w:val="0"/>
          <w:bCs w:val="0"/>
          <w:sz w:val="24"/>
          <w:szCs w:val="24"/>
          <w:lang w:eastAsia="zh-CN"/>
        </w:rPr>
        <w:t>边</w:t>
      </w:r>
      <w:r>
        <w:rPr>
          <w:rFonts w:hint="eastAsia" w:asciiTheme="majorEastAsia" w:hAnsiTheme="majorEastAsia" w:eastAsiaTheme="majorEastAsia" w:cstheme="majorEastAsia"/>
          <w:b w:val="0"/>
          <w:bCs w:val="0"/>
          <w:sz w:val="24"/>
          <w:szCs w:val="24"/>
        </w:rPr>
        <w:t>引导学生自主学习</w:t>
      </w:r>
      <w:r>
        <w:rPr>
          <w:rFonts w:hint="eastAsia" w:asciiTheme="majorEastAsia" w:hAnsiTheme="majorEastAsia" w:eastAsiaTheme="majorEastAsia" w:cstheme="majorEastAsia"/>
          <w:b w:val="0"/>
          <w:bCs w:val="0"/>
          <w:sz w:val="24"/>
          <w:szCs w:val="24"/>
          <w:lang w:eastAsia="zh-CN"/>
        </w:rPr>
        <w:t>，极大地</w:t>
      </w:r>
      <w:r>
        <w:rPr>
          <w:rFonts w:hint="eastAsia" w:asciiTheme="majorEastAsia" w:hAnsiTheme="majorEastAsia" w:eastAsiaTheme="majorEastAsia" w:cstheme="majorEastAsia"/>
          <w:b w:val="0"/>
          <w:bCs w:val="0"/>
          <w:sz w:val="24"/>
          <w:szCs w:val="24"/>
        </w:rPr>
        <w:t>提升</w:t>
      </w:r>
      <w:r>
        <w:rPr>
          <w:rFonts w:hint="eastAsia" w:asciiTheme="majorEastAsia" w:hAnsiTheme="majorEastAsia" w:eastAsiaTheme="majorEastAsia" w:cstheme="majorEastAsia"/>
          <w:b w:val="0"/>
          <w:bCs w:val="0"/>
          <w:sz w:val="24"/>
          <w:szCs w:val="24"/>
          <w:lang w:eastAsia="zh-CN"/>
        </w:rPr>
        <w:t>了</w:t>
      </w:r>
      <w:r>
        <w:rPr>
          <w:rFonts w:hint="eastAsia" w:asciiTheme="majorEastAsia" w:hAnsiTheme="majorEastAsia" w:eastAsiaTheme="majorEastAsia" w:cstheme="majorEastAsia"/>
          <w:b w:val="0"/>
          <w:bCs w:val="0"/>
          <w:sz w:val="24"/>
          <w:szCs w:val="24"/>
        </w:rPr>
        <w:t>学生的数学素养。</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w:t>
      </w:r>
      <w:r>
        <w:rPr>
          <w:rFonts w:hint="eastAsia" w:asciiTheme="majorEastAsia" w:hAnsiTheme="majorEastAsia" w:eastAsiaTheme="majorEastAsia" w:cstheme="majorEastAsia"/>
          <w:b w:val="0"/>
          <w:bCs w:val="0"/>
          <w:sz w:val="24"/>
          <w:szCs w:val="24"/>
          <w:lang w:eastAsia="zh-CN"/>
        </w:rPr>
        <w:t>实践</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sz w:val="24"/>
          <w:szCs w:val="24"/>
        </w:rPr>
        <w:t>是</w:t>
      </w:r>
      <w:r>
        <w:rPr>
          <w:rFonts w:hint="eastAsia" w:asciiTheme="majorEastAsia" w:hAnsiTheme="majorEastAsia" w:eastAsiaTheme="majorEastAsia" w:cstheme="majorEastAsia"/>
          <w:b w:val="0"/>
          <w:bCs w:val="0"/>
          <w:sz w:val="24"/>
          <w:szCs w:val="24"/>
          <w:lang w:eastAsia="zh-CN"/>
        </w:rPr>
        <w:t>驱动学习</w:t>
      </w:r>
      <w:r>
        <w:rPr>
          <w:rFonts w:hint="eastAsia" w:asciiTheme="majorEastAsia" w:hAnsiTheme="majorEastAsia" w:eastAsiaTheme="majorEastAsia" w:cstheme="majorEastAsia"/>
          <w:b w:val="0"/>
          <w:bCs w:val="0"/>
          <w:sz w:val="24"/>
          <w:szCs w:val="24"/>
        </w:rPr>
        <w:t>兴趣</w:t>
      </w:r>
      <w:r>
        <w:rPr>
          <w:rFonts w:hint="eastAsia" w:asciiTheme="majorEastAsia" w:hAnsiTheme="majorEastAsia" w:eastAsiaTheme="majorEastAsia" w:cstheme="majorEastAsia"/>
          <w:b w:val="0"/>
          <w:bCs w:val="0"/>
          <w:sz w:val="24"/>
          <w:szCs w:val="24"/>
          <w:lang w:eastAsia="zh-CN"/>
        </w:rPr>
        <w:t>，体验成功乐趣</w:t>
      </w:r>
      <w:r>
        <w:rPr>
          <w:rFonts w:hint="eastAsia" w:asciiTheme="majorEastAsia" w:hAnsiTheme="majorEastAsia" w:eastAsiaTheme="majorEastAsia" w:cstheme="majorEastAsia"/>
          <w:b w:val="0"/>
          <w:bCs w:val="0"/>
          <w:sz w:val="24"/>
          <w:szCs w:val="24"/>
        </w:rPr>
        <w:t>的过程</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eastAsia="zh-CN"/>
        </w:rPr>
        <w:t>信息技术支撑为学生输送了的兴趣的源泉。信息技术既支撑着学生的预习，又支撑着课堂学习，还支撑着拓展提高。学生通过课前自主预习、课上教师导学</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他们能够像</w:t>
      </w:r>
      <w:r>
        <w:rPr>
          <w:rFonts w:hint="eastAsia" w:asciiTheme="majorEastAsia" w:hAnsiTheme="majorEastAsia" w:eastAsiaTheme="majorEastAsia" w:cstheme="majorEastAsia"/>
          <w:b w:val="0"/>
          <w:bCs w:val="0"/>
          <w:sz w:val="24"/>
          <w:szCs w:val="24"/>
        </w:rPr>
        <w:t>数学家一样"再创造数学",使学生认识到数学不是由少数天才创造的,而是经过努力一般人都能发现的</w:t>
      </w:r>
      <w:r>
        <w:rPr>
          <w:rFonts w:hint="eastAsia" w:asciiTheme="majorEastAsia" w:hAnsiTheme="majorEastAsia" w:eastAsiaTheme="majorEastAsia" w:cstheme="majorEastAsia"/>
          <w:b w:val="0"/>
          <w:bCs w:val="0"/>
          <w:sz w:val="24"/>
          <w:szCs w:val="24"/>
          <w:lang w:eastAsia="zh-CN"/>
        </w:rPr>
        <w:t>，学习数学的畏难情绪便会不知不觉地消失</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教与学的过程中，</w:t>
      </w:r>
      <w:r>
        <w:rPr>
          <w:rFonts w:hint="eastAsia" w:asciiTheme="majorEastAsia" w:hAnsiTheme="majorEastAsia" w:eastAsiaTheme="majorEastAsia" w:cstheme="majorEastAsia"/>
          <w:b w:val="0"/>
          <w:bCs w:val="0"/>
          <w:sz w:val="24"/>
          <w:szCs w:val="24"/>
        </w:rPr>
        <w:t>教师</w:t>
      </w:r>
      <w:r>
        <w:rPr>
          <w:rFonts w:hint="eastAsia" w:asciiTheme="majorEastAsia" w:hAnsiTheme="majorEastAsia" w:eastAsiaTheme="majorEastAsia" w:cstheme="majorEastAsia"/>
          <w:b w:val="0"/>
          <w:bCs w:val="0"/>
          <w:sz w:val="24"/>
          <w:szCs w:val="24"/>
          <w:lang w:eastAsia="zh-CN"/>
        </w:rPr>
        <w:t>把学习的主动权教给学生，</w:t>
      </w:r>
      <w:r>
        <w:rPr>
          <w:rFonts w:hint="eastAsia" w:asciiTheme="majorEastAsia" w:hAnsiTheme="majorEastAsia" w:eastAsiaTheme="majorEastAsia" w:cstheme="majorEastAsia"/>
          <w:b w:val="0"/>
          <w:bCs w:val="0"/>
          <w:sz w:val="24"/>
          <w:szCs w:val="24"/>
        </w:rPr>
        <w:t>不断</w:t>
      </w:r>
      <w:r>
        <w:rPr>
          <w:rFonts w:hint="eastAsia" w:asciiTheme="majorEastAsia" w:hAnsiTheme="majorEastAsia" w:eastAsiaTheme="majorEastAsia" w:cstheme="majorEastAsia"/>
          <w:b w:val="0"/>
          <w:bCs w:val="0"/>
          <w:sz w:val="24"/>
          <w:szCs w:val="24"/>
          <w:lang w:eastAsia="zh-CN"/>
        </w:rPr>
        <w:t>尝试到成功的情感体验</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那么他们的</w:t>
      </w:r>
      <w:r>
        <w:rPr>
          <w:rFonts w:hint="eastAsia" w:asciiTheme="majorEastAsia" w:hAnsiTheme="majorEastAsia" w:eastAsiaTheme="majorEastAsia" w:cstheme="majorEastAsia"/>
          <w:b w:val="0"/>
          <w:bCs w:val="0"/>
          <w:sz w:val="24"/>
          <w:szCs w:val="24"/>
        </w:rPr>
        <w:t>智慧和力量</w:t>
      </w:r>
      <w:r>
        <w:rPr>
          <w:rFonts w:hint="eastAsia" w:asciiTheme="majorEastAsia" w:hAnsiTheme="majorEastAsia" w:eastAsiaTheme="majorEastAsia" w:cstheme="majorEastAsia"/>
          <w:b w:val="0"/>
          <w:bCs w:val="0"/>
          <w:sz w:val="24"/>
          <w:szCs w:val="24"/>
          <w:lang w:eastAsia="zh-CN"/>
        </w:rPr>
        <w:t>会自然迸发出来</w:t>
      </w:r>
      <w:r>
        <w:rPr>
          <w:rFonts w:hint="eastAsia" w:asciiTheme="majorEastAsia" w:hAnsiTheme="majorEastAsia" w:eastAsiaTheme="majorEastAsia" w:cstheme="majorEastAsia"/>
          <w:b w:val="0"/>
          <w:bCs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rPr>
        <w:t>3.</w:t>
      </w:r>
      <w:r>
        <w:rPr>
          <w:rFonts w:hint="eastAsia" w:asciiTheme="majorEastAsia" w:hAnsiTheme="majorEastAsia" w:eastAsiaTheme="majorEastAsia" w:cstheme="majorEastAsia"/>
          <w:b w:val="0"/>
          <w:bCs w:val="0"/>
          <w:sz w:val="24"/>
          <w:szCs w:val="24"/>
          <w:lang w:eastAsia="zh-CN"/>
        </w:rPr>
        <w:t>实践</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sz w:val="24"/>
          <w:szCs w:val="24"/>
        </w:rPr>
        <w:t>是自主学习习惯的</w:t>
      </w:r>
      <w:r>
        <w:rPr>
          <w:rFonts w:hint="eastAsia" w:asciiTheme="majorEastAsia" w:hAnsiTheme="majorEastAsia" w:eastAsiaTheme="majorEastAsia" w:cstheme="majorEastAsia"/>
          <w:b w:val="0"/>
          <w:bCs w:val="0"/>
          <w:sz w:val="24"/>
          <w:szCs w:val="24"/>
          <w:lang w:eastAsia="zh-CN"/>
        </w:rPr>
        <w:t>养成</w:t>
      </w:r>
      <w:r>
        <w:rPr>
          <w:rFonts w:hint="eastAsia" w:asciiTheme="majorEastAsia" w:hAnsiTheme="majorEastAsia" w:eastAsiaTheme="majorEastAsia" w:cstheme="majorEastAsia"/>
          <w:b w:val="0"/>
          <w:bCs w:val="0"/>
          <w:sz w:val="24"/>
          <w:szCs w:val="24"/>
        </w:rPr>
        <w:t>过程</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自主学习是与传统的灌输式学习相对应的一种现代化学习方式。顾名思义，自主学习把学生作为学习的主体，经过独立地分析、探索、实践、质疑、创造等方法来完成学习目标。良好的自学学习习惯对学生非常重要。</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的实施是建立在学生自学基础上的教学模式，学生每天都要进行预习，久而久之养成了良好的自主学习习惯。</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4.</w:t>
      </w:r>
      <w:r>
        <w:rPr>
          <w:rFonts w:hint="eastAsia" w:asciiTheme="majorEastAsia" w:hAnsiTheme="majorEastAsia" w:eastAsiaTheme="majorEastAsia" w:cstheme="majorEastAsia"/>
          <w:b w:val="0"/>
          <w:bCs w:val="0"/>
          <w:sz w:val="24"/>
          <w:szCs w:val="24"/>
          <w:lang w:eastAsia="zh-CN"/>
        </w:rPr>
        <w:t>实践</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sz w:val="24"/>
          <w:szCs w:val="24"/>
        </w:rPr>
        <w:t>是凸显学生主体地位的过程</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使</w:t>
      </w:r>
      <w:r>
        <w:rPr>
          <w:rFonts w:hint="eastAsia" w:asciiTheme="majorEastAsia" w:hAnsiTheme="majorEastAsia" w:eastAsiaTheme="majorEastAsia" w:cstheme="majorEastAsia"/>
          <w:b w:val="0"/>
          <w:bCs w:val="0"/>
          <w:sz w:val="24"/>
          <w:szCs w:val="24"/>
        </w:rPr>
        <w:t>教师发挥主导作用，</w:t>
      </w:r>
      <w:r>
        <w:rPr>
          <w:rFonts w:hint="eastAsia" w:asciiTheme="majorEastAsia" w:hAnsiTheme="majorEastAsia" w:eastAsiaTheme="majorEastAsia" w:cstheme="majorEastAsia"/>
          <w:b w:val="0"/>
          <w:bCs w:val="0"/>
          <w:sz w:val="24"/>
          <w:szCs w:val="24"/>
          <w:lang w:eastAsia="zh-CN"/>
        </w:rPr>
        <w:t>让</w:t>
      </w:r>
      <w:r>
        <w:rPr>
          <w:rFonts w:hint="eastAsia" w:asciiTheme="majorEastAsia" w:hAnsiTheme="majorEastAsia" w:eastAsiaTheme="majorEastAsia" w:cstheme="majorEastAsia"/>
          <w:b w:val="0"/>
          <w:bCs w:val="0"/>
          <w:sz w:val="24"/>
          <w:szCs w:val="24"/>
        </w:rPr>
        <w:t>教师"精心创设教学情境"，</w:t>
      </w:r>
      <w:r>
        <w:rPr>
          <w:rFonts w:hint="eastAsia" w:asciiTheme="majorEastAsia" w:hAnsiTheme="majorEastAsia" w:eastAsiaTheme="majorEastAsia" w:cstheme="majorEastAsia"/>
          <w:b w:val="0"/>
          <w:bCs w:val="0"/>
          <w:sz w:val="24"/>
          <w:szCs w:val="24"/>
          <w:lang w:eastAsia="zh-CN"/>
        </w:rPr>
        <w:t>实现</w:t>
      </w:r>
      <w:r>
        <w:rPr>
          <w:rFonts w:hint="eastAsia" w:asciiTheme="majorEastAsia" w:hAnsiTheme="majorEastAsia" w:eastAsiaTheme="majorEastAsia" w:cstheme="majorEastAsia"/>
          <w:b w:val="0"/>
          <w:bCs w:val="0"/>
          <w:sz w:val="24"/>
          <w:szCs w:val="24"/>
        </w:rPr>
        <w:t>教师创造性地“教”。</w:t>
      </w:r>
      <w:r>
        <w:rPr>
          <w:rFonts w:hint="eastAsia" w:asciiTheme="majorEastAsia" w:hAnsiTheme="majorEastAsia" w:eastAsiaTheme="majorEastAsia" w:cstheme="majorEastAsia"/>
          <w:b w:val="0"/>
          <w:bCs w:val="0"/>
          <w:sz w:val="24"/>
          <w:szCs w:val="24"/>
          <w:lang w:eastAsia="zh-CN"/>
        </w:rPr>
        <w:t>因此教师在实践教学模式时，</w:t>
      </w:r>
      <w:r>
        <w:rPr>
          <w:rFonts w:hint="eastAsia" w:asciiTheme="majorEastAsia" w:hAnsiTheme="majorEastAsia" w:eastAsiaTheme="majorEastAsia" w:cstheme="majorEastAsia"/>
          <w:b w:val="0"/>
          <w:bCs w:val="0"/>
          <w:sz w:val="24"/>
          <w:szCs w:val="24"/>
        </w:rPr>
        <w:t>与学生建立</w:t>
      </w:r>
      <w:r>
        <w:rPr>
          <w:rFonts w:hint="eastAsia" w:asciiTheme="majorEastAsia" w:hAnsiTheme="majorEastAsia" w:eastAsiaTheme="majorEastAsia" w:cstheme="majorEastAsia"/>
          <w:b w:val="0"/>
          <w:bCs w:val="0"/>
          <w:sz w:val="24"/>
          <w:szCs w:val="24"/>
          <w:lang w:eastAsia="zh-CN"/>
        </w:rPr>
        <w:t>了</w:t>
      </w:r>
      <w:r>
        <w:rPr>
          <w:rFonts w:hint="eastAsia" w:asciiTheme="majorEastAsia" w:hAnsiTheme="majorEastAsia" w:eastAsiaTheme="majorEastAsia" w:cstheme="majorEastAsia"/>
          <w:b w:val="0"/>
          <w:bCs w:val="0"/>
          <w:sz w:val="24"/>
          <w:szCs w:val="24"/>
        </w:rPr>
        <w:t>真正意义的上平等关系。</w:t>
      </w:r>
      <w:r>
        <w:rPr>
          <w:rFonts w:hint="eastAsia" w:asciiTheme="majorEastAsia" w:hAnsiTheme="majorEastAsia" w:eastAsiaTheme="majorEastAsia" w:cstheme="majorEastAsia"/>
          <w:b w:val="0"/>
          <w:bCs w:val="0"/>
          <w:sz w:val="24"/>
          <w:szCs w:val="24"/>
          <w:lang w:eastAsia="zh-CN"/>
        </w:rPr>
        <w:t>课堂上，</w:t>
      </w:r>
      <w:r>
        <w:rPr>
          <w:rFonts w:hint="eastAsia" w:asciiTheme="majorEastAsia" w:hAnsiTheme="majorEastAsia" w:eastAsiaTheme="majorEastAsia" w:cstheme="majorEastAsia"/>
          <w:b w:val="0"/>
          <w:bCs w:val="0"/>
          <w:sz w:val="24"/>
          <w:szCs w:val="24"/>
        </w:rPr>
        <w:t>学生享受到来自教师的关心、爱护，支持、鼓励、帮助，学习信心增强了，在和谐的教学环境中许多学生得到不同程度的提高，参与热情日渐提高，教师有意识让学生成为课堂交流的主角，自己甘当配角和助手；对回答片面甚至错误的学生，不再轻易批评，而是委婉指正。学生对教师不再是敬畏而是信</w:t>
      </w:r>
      <w:r>
        <w:rPr>
          <w:rFonts w:hint="eastAsia" w:asciiTheme="majorEastAsia" w:hAnsiTheme="majorEastAsia" w:eastAsiaTheme="majorEastAsia" w:cstheme="majorEastAsia"/>
          <w:b w:val="0"/>
          <w:bCs w:val="0"/>
          <w:sz w:val="24"/>
          <w:szCs w:val="24"/>
          <w:lang w:eastAsia="zh-CN"/>
        </w:rPr>
        <w:t>任，学生的主体地位自然凸显出来</w:t>
      </w:r>
      <w:r>
        <w:rPr>
          <w:rFonts w:hint="eastAsia" w:asciiTheme="majorEastAsia" w:hAnsiTheme="majorEastAsia" w:eastAsiaTheme="majorEastAsia" w:cstheme="majorEastAsia"/>
          <w:b w:val="0"/>
          <w:bCs w:val="0"/>
          <w:sz w:val="24"/>
          <w:szCs w:val="24"/>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（三）</w:t>
      </w:r>
      <w:r>
        <w:rPr>
          <w:rFonts w:hint="eastAsia" w:asciiTheme="majorEastAsia" w:hAnsiTheme="majorEastAsia" w:eastAsiaTheme="majorEastAsia" w:cstheme="majorEastAsia"/>
          <w:b w:val="0"/>
          <w:bCs w:val="0"/>
          <w:color w:val="000000"/>
          <w:sz w:val="24"/>
          <w:szCs w:val="24"/>
        </w:rPr>
        <w:t>操作性成果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1.构建了</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基本框架</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本课题</w:t>
      </w:r>
      <w:r>
        <w:rPr>
          <w:rFonts w:hint="eastAsia" w:asciiTheme="majorEastAsia" w:hAnsiTheme="majorEastAsia" w:eastAsiaTheme="majorEastAsia" w:cstheme="majorEastAsia"/>
          <w:b w:val="0"/>
          <w:bCs w:val="0"/>
          <w:color w:val="000000"/>
          <w:sz w:val="24"/>
          <w:szCs w:val="24"/>
          <w:lang w:eastAsia="zh-CN"/>
        </w:rPr>
        <w:t>在</w:t>
      </w:r>
      <w:r>
        <w:rPr>
          <w:rFonts w:hint="eastAsia" w:asciiTheme="majorEastAsia" w:hAnsiTheme="majorEastAsia" w:eastAsiaTheme="majorEastAsia" w:cstheme="majorEastAsia"/>
          <w:b w:val="0"/>
          <w:bCs w:val="0"/>
          <w:color w:val="000000"/>
          <w:sz w:val="24"/>
          <w:szCs w:val="24"/>
        </w:rPr>
        <w:t>校本教研、课堂教学及专家协作相结合的</w:t>
      </w:r>
      <w:r>
        <w:rPr>
          <w:rFonts w:hint="eastAsia" w:asciiTheme="majorEastAsia" w:hAnsiTheme="majorEastAsia" w:eastAsiaTheme="majorEastAsia" w:cstheme="majorEastAsia"/>
          <w:b w:val="0"/>
          <w:bCs w:val="0"/>
          <w:color w:val="000000"/>
          <w:sz w:val="24"/>
          <w:szCs w:val="24"/>
          <w:lang w:eastAsia="zh-CN"/>
        </w:rPr>
        <w:t>研究方式下</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通过</w:t>
      </w:r>
      <w:r>
        <w:rPr>
          <w:rFonts w:hint="eastAsia" w:asciiTheme="majorEastAsia" w:hAnsiTheme="majorEastAsia" w:eastAsiaTheme="majorEastAsia" w:cstheme="majorEastAsia"/>
          <w:b w:val="0"/>
          <w:bCs w:val="0"/>
          <w:color w:val="000000"/>
          <w:sz w:val="24"/>
          <w:szCs w:val="24"/>
        </w:rPr>
        <w:t>学科带头人上引领课，骨干教师上研究示范课，备课组上“一课多研课”课</w:t>
      </w:r>
      <w:r>
        <w:rPr>
          <w:rFonts w:hint="eastAsia" w:asciiTheme="majorEastAsia" w:hAnsiTheme="majorEastAsia" w:eastAsiaTheme="majorEastAsia" w:cstheme="majorEastAsia"/>
          <w:b w:val="0"/>
          <w:bCs w:val="0"/>
          <w:color w:val="000000"/>
          <w:sz w:val="24"/>
          <w:szCs w:val="24"/>
          <w:lang w:eastAsia="zh-CN"/>
        </w:rPr>
        <w:t>，校内外赛课、说课等形式多样的实践、交流、改进、在实践、交流、改进的研磨完善过程形成</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基本框架，分为新授课、练习课、复习课不同课型。课型不同，教学流程也有所不同，但是每种课型的各个教学环节都需要信息技术的支撑。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（1）新授课框架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第一环节：学案预习。任课教师根据学生知识储备、学习内容和学生特点精心设计预习学案，教师提前一天把预习学案发给学生，指导预习内容及重难点，便于学生预习准备。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信息技术支撑点：信息技术推送预习学案。预习学案可以是文本形式、微课形式，也可以利用“一起作业”和“作业盒子”等作业软件。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第二环节：预习反馈。本环节中教师通过反馈预习情况，找准教学起点，探索预习中发展性的问题，找出共性无法解决的问题。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信息技术支撑点：利用课件展示反馈预习情况或通过作业软件等信息手段直接收集预习信息。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环节：导学互助。在这一环节教师针对学生提出的疑点和新发现问题组织学生进行全班互动交流，此环节要求教师采取灵活多样的教学方法比如适当的讲解，小组合作学习，学生动手操作、研讨交流等解决学生在预习中没有解决的问题。教师及时对学生的表现进行评价，最大限度地调动每位同学主动参与的积极性，启发引导学生主动参与课堂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导学互助环节是学生体验知识形成过程的关键环节，这一环节教师会设计演示操作、合作交流等活动，信息技术的支撑可以实现动态呈现知识的形成过程来帮助学生理解重点，分散难点，构建知识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sz w:val="24"/>
          <w:szCs w:val="24"/>
        </w:rPr>
        <w:drawing>
          <wp:anchor distT="0" distB="0" distL="114300" distR="114300" simplePos="0" relativeHeight="251673600" behindDoc="0" locked="0" layoutInCell="1" allowOverlap="1">
            <wp:simplePos x="0" y="0"/>
            <wp:positionH relativeFrom="column">
              <wp:posOffset>-2225040</wp:posOffset>
            </wp:positionH>
            <wp:positionV relativeFrom="paragraph">
              <wp:posOffset>123825</wp:posOffset>
            </wp:positionV>
            <wp:extent cx="451485" cy="477520"/>
            <wp:effectExtent l="0" t="0" r="5715" b="17780"/>
            <wp:wrapNone/>
            <wp:docPr id="29" name="图片 26" descr="男生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男生2.png"/>
                    <pic:cNvPicPr>
                      <a:picLocks noChangeAspect="1"/>
                    </pic:cNvPicPr>
                  </pic:nvPicPr>
                  <pic:blipFill>
                    <a:blip r:embed="rId4"/>
                    <a:srcRect b="25903"/>
                    <a:stretch>
                      <a:fillRect/>
                    </a:stretch>
                  </pic:blipFill>
                  <pic:spPr>
                    <a:xfrm flipH="1">
                      <a:off x="0" y="0"/>
                      <a:ext cx="451485" cy="477520"/>
                    </a:xfrm>
                    <a:prstGeom prst="rect">
                      <a:avLst/>
                    </a:prstGeom>
                    <a:noFill/>
                    <a:ln>
                      <a:noFill/>
                    </a:ln>
                  </pic:spPr>
                </pic:pic>
              </a:graphicData>
            </a:graphic>
          </wp:anchor>
        </w:drawing>
      </w:r>
      <w:r>
        <w:rPr>
          <w:rFonts w:hint="eastAsia" w:asciiTheme="majorEastAsia" w:hAnsiTheme="majorEastAsia" w:eastAsiaTheme="majorEastAsia" w:cstheme="majorEastAsia"/>
          <w:b w:val="0"/>
          <w:bCs w:val="0"/>
          <w:sz w:val="24"/>
          <w:szCs w:val="24"/>
        </w:rPr>
        <w:drawing>
          <wp:anchor distT="0" distB="0" distL="114300" distR="114300" simplePos="0" relativeHeight="251671552" behindDoc="0" locked="0" layoutInCell="1" allowOverlap="1">
            <wp:simplePos x="0" y="0"/>
            <wp:positionH relativeFrom="column">
              <wp:posOffset>-2301875</wp:posOffset>
            </wp:positionH>
            <wp:positionV relativeFrom="paragraph">
              <wp:posOffset>194310</wp:posOffset>
            </wp:positionV>
            <wp:extent cx="337820" cy="479425"/>
            <wp:effectExtent l="0" t="0" r="5080" b="15875"/>
            <wp:wrapNone/>
            <wp:docPr id="30" name="图片 27" descr="女生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descr="女生2.png"/>
                    <pic:cNvPicPr>
                      <a:picLocks noChangeAspect="1"/>
                    </pic:cNvPicPr>
                  </pic:nvPicPr>
                  <pic:blipFill>
                    <a:blip r:embed="rId5"/>
                    <a:stretch>
                      <a:fillRect/>
                    </a:stretch>
                  </pic:blipFill>
                  <pic:spPr>
                    <a:xfrm>
                      <a:off x="0" y="0"/>
                      <a:ext cx="337820" cy="479425"/>
                    </a:xfrm>
                    <a:prstGeom prst="rect">
                      <a:avLst/>
                    </a:prstGeom>
                    <a:noFill/>
                    <a:ln>
                      <a:noFill/>
                    </a:ln>
                  </pic:spPr>
                </pic:pic>
              </a:graphicData>
            </a:graphic>
          </wp:anchor>
        </w:drawing>
      </w:r>
      <w:r>
        <w:rPr>
          <w:rFonts w:hint="eastAsia" w:asciiTheme="majorEastAsia" w:hAnsiTheme="majorEastAsia" w:eastAsiaTheme="majorEastAsia" w:cstheme="majorEastAsia"/>
          <w:b w:val="0"/>
          <w:bCs w:val="0"/>
          <w:color w:val="auto"/>
          <w:sz w:val="24"/>
          <w:szCs w:val="24"/>
          <w:lang w:val="en-US" w:eastAsia="zh-CN"/>
        </w:rPr>
        <w:t>第四环节：达标测评。达标反馈。第一层基本达标测评；第二层变式达标测评；第三层综合达标测评。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信息技术支撑点：利用课件分层呈现练习题和练习题的解答过程，突出解决问题的关键。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第五环节：总结反思。教师根据课堂教学情况及时进行反思，发现不足，并找出相应的解决办法。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信息技术支撑点：整体再现整节课内容。例如《平行与垂直》一课的课堂总结。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（2）练习课框架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第一环节：问题回顾 唤起认知。回顾交流前面学习的内容(即前一节课布置的复习内容)了解学生对前面所学知识的掌握情况，培养回顾与反思的习惯和能力。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b w:val="0"/>
          <w:bCs w:val="0"/>
          <w:color w:val="000000"/>
          <w:kern w:val="0"/>
          <w:sz w:val="24"/>
          <w:szCs w:val="24"/>
          <w:lang w:eastAsia="zh-CN"/>
        </w:rPr>
      </w:pPr>
      <w:r>
        <w:rPr>
          <w:rFonts w:hint="eastAsia" w:asciiTheme="majorEastAsia" w:hAnsiTheme="majorEastAsia" w:eastAsiaTheme="majorEastAsia" w:cstheme="majorEastAsia"/>
          <w:b w:val="0"/>
          <w:bCs w:val="0"/>
          <w:color w:val="auto"/>
          <w:sz w:val="24"/>
          <w:szCs w:val="24"/>
          <w:lang w:val="en-US" w:eastAsia="zh-CN"/>
        </w:rPr>
        <w:t>信息技术支撑点：本环节利用信息技术可以归纳所学的知识点，集合本节练习课所涉及的所有知识点。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第二环节：分层练习 渐次提高。 “分层”是指习题分类，由易到难，由简单到综合，分为基本练习、综合练习、提高性或扩展性练习。（优先用好教材），注重做题后的交流点评，挖掘出题目的育人和文化功能。信息技术在此环节分层呈现练习。练习的层次分为：</w:t>
      </w:r>
      <w:r>
        <w:rPr>
          <w:rFonts w:hint="eastAsia" w:asciiTheme="majorEastAsia" w:hAnsiTheme="majorEastAsia" w:eastAsiaTheme="majorEastAsia" w:cstheme="majorEastAsia"/>
          <w:b w:val="0"/>
          <w:bCs w:val="0"/>
          <w:color w:val="auto"/>
          <w:sz w:val="24"/>
          <w:szCs w:val="24"/>
          <w:lang w:val="en-US" w:eastAsia="zh-CN"/>
        </w:rPr>
        <w:t>①</w:t>
      </w:r>
      <w:r>
        <w:rPr>
          <w:rFonts w:hint="eastAsia" w:asciiTheme="majorEastAsia" w:hAnsiTheme="majorEastAsia" w:eastAsiaTheme="majorEastAsia" w:cstheme="majorEastAsia"/>
          <w:b w:val="0"/>
          <w:bCs w:val="0"/>
          <w:color w:val="auto"/>
          <w:sz w:val="24"/>
          <w:szCs w:val="24"/>
          <w:lang w:val="en-US" w:eastAsia="zh-CN"/>
        </w:rPr>
        <w:t>基本练习，</w:t>
      </w:r>
      <w:r>
        <w:rPr>
          <w:rFonts w:hint="eastAsia" w:asciiTheme="majorEastAsia" w:hAnsiTheme="majorEastAsia" w:eastAsiaTheme="majorEastAsia" w:cstheme="majorEastAsia"/>
          <w:b w:val="0"/>
          <w:bCs w:val="0"/>
          <w:color w:val="auto"/>
          <w:sz w:val="24"/>
          <w:szCs w:val="24"/>
          <w:lang w:val="en-US" w:eastAsia="zh-CN"/>
        </w:rPr>
        <w:t>②</w:t>
      </w:r>
      <w:r>
        <w:rPr>
          <w:rFonts w:hint="eastAsia" w:asciiTheme="majorEastAsia" w:hAnsiTheme="majorEastAsia" w:eastAsiaTheme="majorEastAsia" w:cstheme="majorEastAsia"/>
          <w:b w:val="0"/>
          <w:bCs w:val="0"/>
          <w:color w:val="auto"/>
          <w:sz w:val="24"/>
          <w:szCs w:val="24"/>
          <w:lang w:val="en-US" w:eastAsia="zh-CN"/>
        </w:rPr>
        <w:t>指导练习，</w:t>
      </w:r>
      <w:r>
        <w:rPr>
          <w:rFonts w:hint="eastAsia" w:asciiTheme="majorEastAsia" w:hAnsiTheme="majorEastAsia" w:eastAsiaTheme="majorEastAsia" w:cstheme="majorEastAsia"/>
          <w:b w:val="0"/>
          <w:bCs w:val="0"/>
          <w:color w:val="auto"/>
          <w:sz w:val="24"/>
          <w:szCs w:val="24"/>
          <w:lang w:val="en-US" w:eastAsia="zh-CN"/>
        </w:rPr>
        <w:t>③</w:t>
      </w:r>
      <w:r>
        <w:rPr>
          <w:rFonts w:hint="eastAsia" w:asciiTheme="majorEastAsia" w:hAnsiTheme="majorEastAsia" w:eastAsiaTheme="majorEastAsia" w:cstheme="majorEastAsia"/>
          <w:b w:val="0"/>
          <w:bCs w:val="0"/>
          <w:color w:val="auto"/>
          <w:sz w:val="24"/>
          <w:szCs w:val="24"/>
          <w:lang w:val="en-US" w:eastAsia="zh-CN"/>
        </w:rPr>
        <w:t>延伸练习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第三环节：梳理总结 提升认知。师生梳理练习的内容，总结所得，进一步加深对所学知识的认识和理解，形成知识网络。同时，教师点明所涉猎的知识点、能力点、数学思想方法、活动经验，提升要到位。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练习课第二、三环节的信息技术支撑点同新授课的达标测评和反思总结环节。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（3）复习课框架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第一环节：提出要求 自主整理。将自主复习内容作为家庭作业布置下去。即提前告知学生下节课的复习内容，要求学生利用时间整理与复习内容相关的知识，回忆相关的概念的意义，防止概念回生，同时要求学生完成课本或相关材料中的习题，记下自己复习中的困惑之处，以便课上交流。这一环节使复习课的教学时间向课前作了延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第二环节：合作交流 完善结构。这一步是本模式的重要环节，是在学生充分回忆复习内容涉及的各个知识点后，引导学生以小组合作的形式，讨论、研究知识之间的内部联系，归纳编织，合理构建，形成结构编码。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第三环节：交流提炼 共筑网络。生合作交流之后，教师要引领全班学生共同提炼，共筑知识网络，渗透编织知识结构的基本方法如：列表结构编织树状结构编织、网状结构编织等。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信息技术支撑点：分层整理归纳知识点形成树状结构、网状结构等体现知识之间的联系。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第四环节：分层练习 内化提升。复习课的练习不能等同于新授课中的练习，复习课中的练习应该实现从基础性向综合性的过渡，应该更具针对性、综合性、开放性和实践性：</w:t>
      </w:r>
      <w:r>
        <w:rPr>
          <w:rFonts w:hint="eastAsia" w:asciiTheme="majorEastAsia" w:hAnsiTheme="majorEastAsia" w:eastAsiaTheme="majorEastAsia" w:cstheme="majorEastAsia"/>
          <w:b w:val="0"/>
          <w:bCs w:val="0"/>
          <w:color w:val="auto"/>
          <w:sz w:val="24"/>
          <w:szCs w:val="24"/>
          <w:lang w:val="en-US" w:eastAsia="zh-CN"/>
        </w:rPr>
        <w:t>①</w:t>
      </w:r>
      <w:r>
        <w:rPr>
          <w:rFonts w:hint="eastAsia" w:asciiTheme="majorEastAsia" w:hAnsiTheme="majorEastAsia" w:eastAsiaTheme="majorEastAsia" w:cstheme="majorEastAsia"/>
          <w:b w:val="0"/>
          <w:bCs w:val="0"/>
          <w:color w:val="auto"/>
          <w:sz w:val="24"/>
          <w:szCs w:val="24"/>
          <w:lang w:val="en-US" w:eastAsia="zh-CN"/>
        </w:rPr>
        <w:t>针对性练习，</w:t>
      </w:r>
      <w:r>
        <w:rPr>
          <w:rFonts w:hint="eastAsia" w:asciiTheme="majorEastAsia" w:hAnsiTheme="majorEastAsia" w:eastAsiaTheme="majorEastAsia" w:cstheme="majorEastAsia"/>
          <w:b w:val="0"/>
          <w:bCs w:val="0"/>
          <w:color w:val="auto"/>
          <w:sz w:val="24"/>
          <w:szCs w:val="24"/>
          <w:lang w:val="en-US" w:eastAsia="zh-CN"/>
        </w:rPr>
        <w:t>②</w:t>
      </w:r>
      <w:r>
        <w:rPr>
          <w:rFonts w:hint="eastAsia" w:asciiTheme="majorEastAsia" w:hAnsiTheme="majorEastAsia" w:eastAsiaTheme="majorEastAsia" w:cstheme="majorEastAsia"/>
          <w:b w:val="0"/>
          <w:bCs w:val="0"/>
          <w:color w:val="auto"/>
          <w:sz w:val="24"/>
          <w:szCs w:val="24"/>
          <w:lang w:val="en-US" w:eastAsia="zh-CN"/>
        </w:rPr>
        <w:t>综合性练习，</w:t>
      </w:r>
      <w:r>
        <w:rPr>
          <w:rFonts w:hint="eastAsia" w:asciiTheme="majorEastAsia" w:hAnsiTheme="majorEastAsia" w:eastAsiaTheme="majorEastAsia" w:cstheme="majorEastAsia"/>
          <w:b w:val="0"/>
          <w:bCs w:val="0"/>
          <w:color w:val="auto"/>
          <w:sz w:val="24"/>
          <w:szCs w:val="24"/>
          <w:lang w:val="en-US" w:eastAsia="zh-CN"/>
        </w:rPr>
        <w:t>③</w:t>
      </w:r>
      <w:r>
        <w:rPr>
          <w:rFonts w:hint="eastAsia" w:asciiTheme="majorEastAsia" w:hAnsiTheme="majorEastAsia" w:eastAsiaTheme="majorEastAsia" w:cstheme="majorEastAsia"/>
          <w:b w:val="0"/>
          <w:bCs w:val="0"/>
          <w:color w:val="auto"/>
          <w:sz w:val="24"/>
          <w:szCs w:val="24"/>
          <w:lang w:val="en-US" w:eastAsia="zh-CN"/>
        </w:rPr>
        <w:t>开放性练习，</w:t>
      </w:r>
      <w:r>
        <w:rPr>
          <w:rFonts w:hint="eastAsia" w:asciiTheme="majorEastAsia" w:hAnsiTheme="majorEastAsia" w:eastAsiaTheme="majorEastAsia" w:cstheme="majorEastAsia"/>
          <w:b w:val="0"/>
          <w:bCs w:val="0"/>
          <w:color w:val="000000"/>
          <w:sz w:val="24"/>
          <w:szCs w:val="24"/>
          <w:lang w:val="en-US" w:eastAsia="zh-CN"/>
        </w:rPr>
        <w:t>④</w:t>
      </w:r>
      <w:r>
        <w:rPr>
          <w:rFonts w:hint="eastAsia" w:asciiTheme="majorEastAsia" w:hAnsiTheme="majorEastAsia" w:eastAsiaTheme="majorEastAsia" w:cstheme="majorEastAsia"/>
          <w:b w:val="0"/>
          <w:bCs w:val="0"/>
          <w:color w:val="auto"/>
          <w:sz w:val="24"/>
          <w:szCs w:val="24"/>
          <w:lang w:val="en-US" w:eastAsia="zh-CN"/>
        </w:rPr>
        <w:t>实践性练习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第五环节：检测评价 总结反思。检测题的编撰要和第四个板块的练习统筹考虑，避免重复，分层控制难度系数，一定要在课堂上完成，要教师要善于收集典型错例，适时提供、深度剖析、及时修正。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复习课第四、五环节的信息技术支撑点同新授课的达标测评和反思总结环节。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2.总结了与落实</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相关联的</w:t>
      </w:r>
      <w:r>
        <w:rPr>
          <w:rFonts w:hint="eastAsia" w:asciiTheme="majorEastAsia" w:hAnsiTheme="majorEastAsia" w:eastAsiaTheme="majorEastAsia" w:cstheme="majorEastAsia"/>
          <w:b w:val="0"/>
          <w:bCs w:val="0"/>
          <w:color w:val="000000"/>
          <w:sz w:val="24"/>
          <w:szCs w:val="24"/>
          <w:lang w:val="en-US" w:eastAsia="zh-CN"/>
        </w:rPr>
        <w:t>预习方法及反馈策略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（1）新授课的预习方法和反馈策略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新授课是教学中的主要课型，在学习新知之前，学生有必要对新授内容进行预习。预习新课不是简单的浏览一下教材，而要有目标、有重点、带着思考、怀着疑问才能进行有效预习。新授课包括很多方面的教学，如概念教学、计算教学、几何图形教学、解决问题教学等。教师指导预习有方，学生才能学得得法。新课预习可采用“六步预习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（2）练习课的预习方法和反馈策略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要想上好一节练习课，学生需要对已学过的知识概念、法则、公式、解决问题方法的回顾。练习课前的预习实际是对前面所学知识回顾，梳理和巩固。如何巩固梳理最有效呢。可采用“四步预习法”。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 xml:space="preserve"> (3) 复习课的预习方法和反馈策略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复习课的教学模式一般有五个环节即：（1）提出要求，自主整理；（2）合作交流，完善结构；（3）沟通关系，共筑网络；（3）分层练习，内化提升；（5）检测评价，总结反思。可以用“三步预习法”。</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val="en-US" w:eastAsia="zh-CN"/>
        </w:rPr>
        <w:t>3.总结完善了</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评价体系。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eastAsia="zh-CN"/>
        </w:rPr>
        <w:t>在</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实践过程中，我们制定了课堂教学评价体系。既评价教师的教，又评价学生的学，同时关注信息技术应用效果对教学方式的改变和对教学效果的影响，评价体系的建立对</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的完善和运行提供了保障。</w:t>
      </w:r>
    </w:p>
    <w:tbl>
      <w:tblPr>
        <w:tblStyle w:val="3"/>
        <w:tblpPr w:leftFromText="180" w:rightFromText="180" w:vertAnchor="text" w:horzAnchor="page" w:tblpX="1965" w:tblpY="465"/>
        <w:tblOverlap w:val="never"/>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7125"/>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评价项目</w:t>
            </w:r>
          </w:p>
        </w:tc>
        <w:tc>
          <w:tcPr>
            <w:tcW w:w="712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评价要点</w:t>
            </w:r>
          </w:p>
        </w:tc>
        <w:tc>
          <w:tcPr>
            <w:tcW w:w="45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0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目标</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（5分）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目标全面、具体、可操作。符合课程标准和认知规律，适合学生实际。</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内容</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20</w:t>
            </w:r>
            <w:r>
              <w:rPr>
                <w:rFonts w:hint="eastAsia" w:asciiTheme="majorEastAsia" w:hAnsiTheme="majorEastAsia" w:eastAsiaTheme="majorEastAsia" w:cstheme="majorEastAsia"/>
                <w:b w:val="0"/>
                <w:bCs w:val="0"/>
                <w:sz w:val="24"/>
                <w:szCs w:val="24"/>
              </w:rPr>
              <w:t>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知识准确、没有科学错误和重要遗漏。</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重点恰当，能力突出，容量适度，易于接受。</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善于挖掘内容，</w:t>
            </w:r>
            <w:r>
              <w:rPr>
                <w:rFonts w:hint="eastAsia" w:asciiTheme="majorEastAsia" w:hAnsiTheme="majorEastAsia" w:eastAsiaTheme="majorEastAsia" w:cstheme="majorEastAsia"/>
                <w:b w:val="0"/>
                <w:bCs w:val="0"/>
                <w:color w:val="000000"/>
                <w:sz w:val="24"/>
                <w:szCs w:val="24"/>
                <w:lang w:eastAsia="zh-CN"/>
              </w:rPr>
              <w:t>体现学科育人功能。</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恰当联系生活实践和社会热点拓展教学内容。</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过程</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（30分）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导入自然合理，能激发兴趣。</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注重启发式和讨论式</w:t>
            </w:r>
            <w:r>
              <w:rPr>
                <w:rFonts w:hint="eastAsia" w:asciiTheme="majorEastAsia" w:hAnsiTheme="majorEastAsia" w:eastAsiaTheme="majorEastAsia" w:cstheme="majorEastAsia"/>
                <w:b w:val="0"/>
                <w:bCs w:val="0"/>
                <w:sz w:val="24"/>
                <w:szCs w:val="24"/>
                <w:lang w:eastAsia="zh-CN"/>
              </w:rPr>
              <w:t>、探究式</w:t>
            </w:r>
            <w:r>
              <w:rPr>
                <w:rFonts w:hint="eastAsia" w:asciiTheme="majorEastAsia" w:hAnsiTheme="majorEastAsia" w:eastAsiaTheme="majorEastAsia" w:cstheme="majorEastAsia"/>
                <w:b w:val="0"/>
                <w:bCs w:val="0"/>
                <w:sz w:val="24"/>
                <w:szCs w:val="24"/>
              </w:rPr>
              <w:t>教学。</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注重学生活动，学生有充分的阅读，思考和表达。</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注重学习习惯</w:t>
            </w:r>
            <w:r>
              <w:rPr>
                <w:rFonts w:hint="eastAsia" w:asciiTheme="majorEastAsia" w:hAnsiTheme="majorEastAsia" w:eastAsiaTheme="majorEastAsia" w:cstheme="majorEastAsia"/>
                <w:b w:val="0"/>
                <w:bCs w:val="0"/>
                <w:sz w:val="24"/>
                <w:szCs w:val="24"/>
                <w:lang w:eastAsia="zh-CN"/>
              </w:rPr>
              <w:t>培养</w:t>
            </w:r>
            <w:r>
              <w:rPr>
                <w:rFonts w:hint="eastAsia" w:asciiTheme="majorEastAsia" w:hAnsiTheme="majorEastAsia" w:eastAsiaTheme="majorEastAsia" w:cstheme="majorEastAsia"/>
                <w:b w:val="0"/>
                <w:bCs w:val="0"/>
                <w:sz w:val="24"/>
                <w:szCs w:val="24"/>
              </w:rPr>
              <w:t>和学法指导。</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注重分层指导，关注不同水平学生的学习。</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媒体使用具有启发性和实用性，发挥出最佳效果。</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课后作业精当、与落实目标一致。</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02"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学生</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活动</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w:t>
            </w:r>
            <w:r>
              <w:rPr>
                <w:rFonts w:hint="eastAsia" w:asciiTheme="majorEastAsia" w:hAnsiTheme="majorEastAsia" w:eastAsiaTheme="majorEastAsia" w:cstheme="majorEastAsia"/>
                <w:b w:val="0"/>
                <w:bCs w:val="0"/>
                <w:sz w:val="24"/>
                <w:szCs w:val="24"/>
                <w:lang w:val="en-US" w:eastAsia="zh-CN"/>
              </w:rPr>
              <w:t>0</w:t>
            </w:r>
            <w:r>
              <w:rPr>
                <w:rFonts w:hint="eastAsia" w:asciiTheme="majorEastAsia" w:hAnsiTheme="majorEastAsia" w:eastAsiaTheme="majorEastAsia" w:cstheme="majorEastAsia"/>
                <w:b w:val="0"/>
                <w:bCs w:val="0"/>
                <w:sz w:val="24"/>
                <w:szCs w:val="24"/>
              </w:rPr>
              <w:t>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学习兴趣盎然、思维活跃、讨论热烈。</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整体参与，学习主动，探究意识强烈。</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独立思考勇于提出疑问，有独到的见解和感受。</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能联系实际搜索处理信息，创新意识强烈。</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102"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信息</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技术</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运用</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（15分）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eastAsia="zh-CN"/>
              </w:rPr>
              <w:t>各教学环节信息技术运用恰当，</w:t>
            </w:r>
            <w:r>
              <w:rPr>
                <w:rFonts w:hint="eastAsia" w:asciiTheme="majorEastAsia" w:hAnsiTheme="majorEastAsia" w:eastAsiaTheme="majorEastAsia" w:cstheme="majorEastAsia"/>
                <w:b w:val="0"/>
                <w:bCs w:val="0"/>
                <w:sz w:val="24"/>
                <w:szCs w:val="24"/>
              </w:rPr>
              <w:t>信息技术</w:t>
            </w:r>
            <w:r>
              <w:rPr>
                <w:rFonts w:hint="eastAsia" w:asciiTheme="majorEastAsia" w:hAnsiTheme="majorEastAsia" w:eastAsiaTheme="majorEastAsia" w:cstheme="majorEastAsia"/>
                <w:b w:val="0"/>
                <w:bCs w:val="0"/>
                <w:sz w:val="24"/>
                <w:szCs w:val="24"/>
                <w:lang w:eastAsia="zh-CN"/>
              </w:rPr>
              <w:t>与教学内容有效</w:t>
            </w:r>
            <w:r>
              <w:rPr>
                <w:rFonts w:hint="eastAsia" w:asciiTheme="majorEastAsia" w:hAnsiTheme="majorEastAsia" w:eastAsiaTheme="majorEastAsia" w:cstheme="majorEastAsia"/>
                <w:b w:val="0"/>
                <w:bCs w:val="0"/>
                <w:sz w:val="24"/>
                <w:szCs w:val="24"/>
              </w:rPr>
              <w:t>融</w:t>
            </w:r>
            <w:r>
              <w:rPr>
                <w:rFonts w:hint="eastAsia" w:asciiTheme="majorEastAsia" w:hAnsiTheme="majorEastAsia" w:eastAsiaTheme="majorEastAsia" w:cstheme="majorEastAsia"/>
                <w:b w:val="0"/>
                <w:bCs w:val="0"/>
                <w:sz w:val="24"/>
                <w:szCs w:val="24"/>
                <w:lang w:eastAsia="zh-CN"/>
              </w:rPr>
              <w:t>合。</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信息技术的使用激发了学生的学习兴趣，减轻了教师和学生的负担。</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02"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t>信息技术手段与传统教学手段有效结合促进教学效果提高。</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102"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整体</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效果</w:t>
            </w:r>
          </w:p>
          <w:p>
            <w:pPr>
              <w:keepNext w:val="0"/>
              <w:keepLines w:val="0"/>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（10分）</w:t>
            </w:r>
          </w:p>
        </w:tc>
        <w:tc>
          <w:tcPr>
            <w:tcW w:w="7125"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不同</w:t>
            </w:r>
            <w:r>
              <w:rPr>
                <w:rFonts w:hint="eastAsia" w:asciiTheme="majorEastAsia" w:hAnsiTheme="majorEastAsia" w:eastAsiaTheme="majorEastAsia" w:cstheme="majorEastAsia"/>
                <w:b w:val="0"/>
                <w:bCs w:val="0"/>
                <w:sz w:val="24"/>
                <w:szCs w:val="24"/>
                <w:lang w:eastAsia="zh-CN"/>
              </w:rPr>
              <w:t>层次</w:t>
            </w:r>
            <w:r>
              <w:rPr>
                <w:rFonts w:hint="eastAsia" w:asciiTheme="majorEastAsia" w:hAnsiTheme="majorEastAsia" w:eastAsiaTheme="majorEastAsia" w:cstheme="majorEastAsia"/>
                <w:b w:val="0"/>
                <w:bCs w:val="0"/>
                <w:sz w:val="24"/>
                <w:szCs w:val="24"/>
              </w:rPr>
              <w:t>学生各有所得，学科教学与</w:t>
            </w:r>
            <w:r>
              <w:rPr>
                <w:rFonts w:hint="eastAsia" w:asciiTheme="majorEastAsia" w:hAnsiTheme="majorEastAsia" w:eastAsiaTheme="majorEastAsia" w:cstheme="majorEastAsia"/>
                <w:b w:val="0"/>
                <w:bCs w:val="0"/>
                <w:sz w:val="24"/>
                <w:szCs w:val="24"/>
                <w:lang w:eastAsia="zh-CN"/>
              </w:rPr>
              <w:t>德育</w:t>
            </w:r>
            <w:r>
              <w:rPr>
                <w:rFonts w:hint="eastAsia" w:asciiTheme="majorEastAsia" w:hAnsiTheme="majorEastAsia" w:eastAsiaTheme="majorEastAsia" w:cstheme="majorEastAsia"/>
                <w:b w:val="0"/>
                <w:bCs w:val="0"/>
                <w:sz w:val="24"/>
                <w:szCs w:val="24"/>
              </w:rPr>
              <w:t>教育统一和谐。教学目标达成度高。</w:t>
            </w:r>
          </w:p>
        </w:tc>
        <w:tc>
          <w:tcPr>
            <w:tcW w:w="45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leftChars="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十一、成果的社会影响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北仓小学自2015年起开始</w:t>
      </w:r>
      <w:r>
        <w:rPr>
          <w:rFonts w:hint="eastAsia" w:asciiTheme="majorEastAsia" w:hAnsiTheme="majorEastAsia" w:eastAsiaTheme="majorEastAsia" w:cstheme="majorEastAsia"/>
          <w:b w:val="0"/>
          <w:bCs w:val="0"/>
          <w:color w:val="000000"/>
          <w:sz w:val="24"/>
          <w:szCs w:val="24"/>
        </w:rPr>
        <w:t>“预习自悟，导学互助”课堂教学模式的</w:t>
      </w:r>
      <w:r>
        <w:rPr>
          <w:rFonts w:hint="eastAsia" w:asciiTheme="majorEastAsia" w:hAnsiTheme="majorEastAsia" w:eastAsiaTheme="majorEastAsia" w:cstheme="majorEastAsia"/>
          <w:b w:val="0"/>
          <w:bCs w:val="0"/>
          <w:color w:val="000000"/>
          <w:sz w:val="24"/>
          <w:szCs w:val="24"/>
          <w:lang w:eastAsia="zh-CN"/>
        </w:rPr>
        <w:t>实践研究，以该模式进行数学教学多次受到区教研室领导、教研员的好评，并得到天津市教科院王敏勤教授的指导，经过长时间的考验与打磨此模式修改为现在的</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。教师运用该模式上研究课、示范课、参加各级各类教学比赛均取得良好成绩，</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在我校所属的学区片已经有很高的影响，在区内也为有一定的影响，在对外交流活动中，我校的数学课受到外省市的手拉手学校的青睐，因此</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具有很大的推广价值。</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kern w:val="0"/>
          <w:sz w:val="24"/>
          <w:szCs w:val="24"/>
          <w:lang w:eastAsia="zh-CN"/>
        </w:rPr>
      </w:pPr>
      <w:r>
        <w:rPr>
          <w:rFonts w:hint="eastAsia" w:asciiTheme="majorEastAsia" w:hAnsiTheme="majorEastAsia" w:eastAsiaTheme="majorEastAsia" w:cstheme="majorEastAsia"/>
          <w:b w:val="0"/>
          <w:bCs w:val="0"/>
          <w:color w:val="000000"/>
          <w:kern w:val="0"/>
          <w:sz w:val="24"/>
          <w:szCs w:val="24"/>
          <w:lang w:eastAsia="zh-CN"/>
        </w:rPr>
        <w:t>十二</w:t>
      </w:r>
      <w:r>
        <w:rPr>
          <w:rFonts w:hint="eastAsia" w:asciiTheme="majorEastAsia" w:hAnsiTheme="majorEastAsia" w:eastAsiaTheme="majorEastAsia" w:cstheme="majorEastAsia"/>
          <w:b w:val="0"/>
          <w:bCs w:val="0"/>
          <w:color w:val="000000"/>
          <w:kern w:val="0"/>
          <w:sz w:val="24"/>
          <w:szCs w:val="24"/>
        </w:rPr>
        <w:t>、</w:t>
      </w:r>
      <w:r>
        <w:rPr>
          <w:rFonts w:hint="eastAsia" w:asciiTheme="majorEastAsia" w:hAnsiTheme="majorEastAsia" w:eastAsiaTheme="majorEastAsia" w:cstheme="majorEastAsia"/>
          <w:b w:val="0"/>
          <w:bCs w:val="0"/>
          <w:color w:val="000000"/>
          <w:sz w:val="24"/>
          <w:szCs w:val="24"/>
          <w:lang w:eastAsia="zh-CN"/>
        </w:rPr>
        <w:t>改进与完善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kern w:val="0"/>
          <w:sz w:val="24"/>
          <w:szCs w:val="24"/>
        </w:rPr>
      </w:pPr>
      <w:r>
        <w:rPr>
          <w:rFonts w:hint="eastAsia" w:asciiTheme="majorEastAsia" w:hAnsiTheme="majorEastAsia" w:eastAsiaTheme="majorEastAsia" w:cstheme="majorEastAsia"/>
          <w:b w:val="0"/>
          <w:bCs w:val="0"/>
          <w:color w:val="000000"/>
          <w:kern w:val="0"/>
          <w:sz w:val="24"/>
          <w:szCs w:val="24"/>
        </w:rPr>
        <w:t>（一）本课题的研究在所有数学教师的共同努力下，</w:t>
      </w:r>
      <w:r>
        <w:rPr>
          <w:rFonts w:hint="eastAsia" w:asciiTheme="majorEastAsia" w:hAnsiTheme="majorEastAsia" w:eastAsiaTheme="majorEastAsia" w:cstheme="majorEastAsia"/>
          <w:b w:val="0"/>
          <w:bCs w:val="0"/>
          <w:color w:val="000000"/>
          <w:sz w:val="24"/>
          <w:szCs w:val="24"/>
        </w:rPr>
        <w:t>信息技术支撑下“预习自悟，导学互助”课堂教学模式</w:t>
      </w:r>
      <w:r>
        <w:rPr>
          <w:rFonts w:hint="eastAsia" w:asciiTheme="majorEastAsia" w:hAnsiTheme="majorEastAsia" w:eastAsiaTheme="majorEastAsia" w:cstheme="majorEastAsia"/>
          <w:b w:val="0"/>
          <w:bCs w:val="0"/>
          <w:color w:val="000000"/>
          <w:sz w:val="24"/>
          <w:szCs w:val="24"/>
          <w:lang w:eastAsia="zh-CN"/>
        </w:rPr>
        <w:t>的研究</w:t>
      </w:r>
      <w:r>
        <w:rPr>
          <w:rFonts w:hint="eastAsia" w:asciiTheme="majorEastAsia" w:hAnsiTheme="majorEastAsia" w:eastAsiaTheme="majorEastAsia" w:cstheme="majorEastAsia"/>
          <w:b w:val="0"/>
          <w:bCs w:val="0"/>
          <w:color w:val="000000"/>
          <w:kern w:val="0"/>
          <w:sz w:val="24"/>
          <w:szCs w:val="24"/>
        </w:rPr>
        <w:t>取得了明显的成效，但我们的研究还只是停留在较为浅显的层次，今后研究还需不断加深，达到全面提高我校数学课堂教学效果</w:t>
      </w:r>
      <w:r>
        <w:rPr>
          <w:rFonts w:hint="eastAsia" w:asciiTheme="majorEastAsia" w:hAnsiTheme="majorEastAsia" w:eastAsiaTheme="majorEastAsia" w:cstheme="majorEastAsia"/>
          <w:b w:val="0"/>
          <w:bCs w:val="0"/>
          <w:color w:val="000000"/>
          <w:kern w:val="0"/>
          <w:sz w:val="24"/>
          <w:szCs w:val="24"/>
          <w:lang w:eastAsia="zh-CN"/>
        </w:rPr>
        <w:t>的目标</w:t>
      </w:r>
      <w:r>
        <w:rPr>
          <w:rFonts w:hint="eastAsia" w:asciiTheme="majorEastAsia" w:hAnsiTheme="majorEastAsia" w:eastAsiaTheme="majorEastAsia" w:cstheme="majorEastAsia"/>
          <w:b w:val="0"/>
          <w:bCs w:val="0"/>
          <w:color w:val="000000"/>
          <w:kern w:val="0"/>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kern w:val="0"/>
          <w:sz w:val="24"/>
          <w:szCs w:val="24"/>
          <w:lang w:eastAsia="zh-CN"/>
        </w:rPr>
      </w:pPr>
      <w:r>
        <w:rPr>
          <w:rFonts w:hint="eastAsia" w:asciiTheme="majorEastAsia" w:hAnsiTheme="majorEastAsia" w:eastAsiaTheme="majorEastAsia" w:cstheme="majorEastAsia"/>
          <w:b w:val="0"/>
          <w:bCs w:val="0"/>
          <w:color w:val="000000"/>
          <w:kern w:val="0"/>
          <w:sz w:val="24"/>
          <w:szCs w:val="24"/>
        </w:rPr>
        <w:t>（二）本课题的研究还要加大力度信息技术支撑下的预习方法</w:t>
      </w:r>
      <w:r>
        <w:rPr>
          <w:rFonts w:hint="eastAsia" w:asciiTheme="majorEastAsia" w:hAnsiTheme="majorEastAsia" w:eastAsiaTheme="majorEastAsia" w:cstheme="majorEastAsia"/>
          <w:b w:val="0"/>
          <w:bCs w:val="0"/>
          <w:color w:val="000000"/>
          <w:kern w:val="0"/>
          <w:sz w:val="24"/>
          <w:szCs w:val="24"/>
          <w:lang w:eastAsia="zh-CN"/>
        </w:rPr>
        <w:t>多样化</w:t>
      </w:r>
      <w:r>
        <w:rPr>
          <w:rFonts w:hint="eastAsia" w:asciiTheme="majorEastAsia" w:hAnsiTheme="majorEastAsia" w:eastAsiaTheme="majorEastAsia" w:cstheme="majorEastAsia"/>
          <w:b w:val="0"/>
          <w:bCs w:val="0"/>
          <w:color w:val="000000"/>
          <w:kern w:val="0"/>
          <w:sz w:val="24"/>
          <w:szCs w:val="24"/>
        </w:rPr>
        <w:t>的研究</w:t>
      </w:r>
      <w:r>
        <w:rPr>
          <w:rFonts w:hint="eastAsia" w:asciiTheme="majorEastAsia" w:hAnsiTheme="majorEastAsia" w:eastAsiaTheme="majorEastAsia" w:cstheme="majorEastAsia"/>
          <w:b w:val="0"/>
          <w:bCs w:val="0"/>
          <w:color w:val="000000"/>
          <w:kern w:val="0"/>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000000"/>
          <w:kern w:val="0"/>
          <w:sz w:val="24"/>
          <w:szCs w:val="24"/>
        </w:rPr>
      </w:pPr>
      <w:r>
        <w:rPr>
          <w:rFonts w:hint="eastAsia" w:asciiTheme="majorEastAsia" w:hAnsiTheme="majorEastAsia" w:eastAsiaTheme="majorEastAsia" w:cstheme="majorEastAsia"/>
          <w:b w:val="0"/>
          <w:bCs w:val="0"/>
          <w:color w:val="000000"/>
          <w:kern w:val="0"/>
          <w:sz w:val="24"/>
          <w:szCs w:val="24"/>
        </w:rPr>
        <w:t>（三）课堂是本课题研究的根本，它比较好地解决了研究过程中的方法问题，但我们感觉在这方面做得还不够到位，还需加大</w:t>
      </w:r>
      <w:r>
        <w:rPr>
          <w:rFonts w:hint="eastAsia" w:asciiTheme="majorEastAsia" w:hAnsiTheme="majorEastAsia" w:eastAsiaTheme="majorEastAsia" w:cstheme="majorEastAsia"/>
          <w:b w:val="0"/>
          <w:bCs w:val="0"/>
          <w:color w:val="000000"/>
          <w:kern w:val="0"/>
          <w:sz w:val="24"/>
          <w:szCs w:val="24"/>
          <w:lang w:eastAsia="zh-CN"/>
        </w:rPr>
        <w:t>信息技术制作水平和运用技能的提高</w:t>
      </w:r>
      <w:r>
        <w:rPr>
          <w:rFonts w:hint="eastAsia" w:asciiTheme="majorEastAsia" w:hAnsiTheme="majorEastAsia" w:eastAsiaTheme="majorEastAsia" w:cstheme="majorEastAsia"/>
          <w:b w:val="0"/>
          <w:bCs w:val="0"/>
          <w:color w:val="000000"/>
          <w:kern w:val="0"/>
          <w:sz w:val="24"/>
          <w:szCs w:val="24"/>
        </w:rPr>
        <w:t>，以进一步做好质的研究。</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70" w:firstLineChars="196"/>
        <w:textAlignment w:val="auto"/>
        <w:rPr>
          <w:rFonts w:hint="eastAsia" w:asciiTheme="majorEastAsia" w:hAnsiTheme="majorEastAsia" w:eastAsiaTheme="majorEastAsia" w:cstheme="majorEastAsia"/>
          <w:b w:val="0"/>
          <w:bCs w:val="0"/>
          <w:color w:val="000000"/>
          <w:kern w:val="0"/>
          <w:sz w:val="24"/>
          <w:szCs w:val="24"/>
        </w:rPr>
      </w:pPr>
      <w:r>
        <w:rPr>
          <w:rFonts w:hint="eastAsia" w:asciiTheme="majorEastAsia" w:hAnsiTheme="majorEastAsia" w:eastAsiaTheme="majorEastAsia" w:cstheme="majorEastAsia"/>
          <w:b w:val="0"/>
          <w:bCs w:val="0"/>
          <w:color w:val="000000"/>
          <w:kern w:val="0"/>
          <w:sz w:val="24"/>
          <w:szCs w:val="24"/>
        </w:rPr>
        <w:t>总之，虽然课题研究取得了一定的成果，对教育教学起到了积极的作用，但这并不意味着课题研究的结束。我们的教学应伴随着课题研究的持续深入而长足发展。</w:t>
      </w:r>
    </w:p>
    <w:p>
      <w:pPr>
        <w:keepNext w:val="0"/>
        <w:keepLines w:val="0"/>
        <w:pageBreakBefore w:val="0"/>
        <w:kinsoku/>
        <w:wordWrap/>
        <w:overflowPunct/>
        <w:topLinePunct w:val="0"/>
        <w:autoSpaceDE/>
        <w:autoSpaceDN/>
        <w:bidi w:val="0"/>
        <w:spacing w:line="360" w:lineRule="auto"/>
        <w:textAlignment w:val="auto"/>
        <w:rPr>
          <w:rFonts w:hint="eastAsia"/>
          <w:b w:val="0"/>
          <w:bCs w:val="0"/>
          <w:lang w:eastAsia="zh-CN"/>
        </w:rPr>
      </w:pPr>
    </w:p>
    <w:p>
      <w:pPr>
        <w:keepNext w:val="0"/>
        <w:keepLines w:val="0"/>
        <w:pageBreakBefore w:val="0"/>
        <w:kinsoku/>
        <w:wordWrap/>
        <w:overflowPunct/>
        <w:topLinePunct w:val="0"/>
        <w:autoSpaceDE/>
        <w:autoSpaceDN/>
        <w:bidi w:val="0"/>
        <w:spacing w:line="360" w:lineRule="auto"/>
        <w:textAlignment w:val="auto"/>
        <w:rPr>
          <w:rFonts w:hint="eastAsia"/>
          <w:b w:val="0"/>
          <w:bCs w:val="0"/>
          <w:lang w:eastAsia="zh-CN"/>
        </w:rPr>
      </w:pPr>
    </w:p>
    <w:p>
      <w:pPr>
        <w:keepNext w:val="0"/>
        <w:keepLines w:val="0"/>
        <w:pageBreakBefore w:val="0"/>
        <w:kinsoku/>
        <w:wordWrap/>
        <w:overflowPunct/>
        <w:topLinePunct w:val="0"/>
        <w:autoSpaceDE/>
        <w:autoSpaceDN/>
        <w:bidi w:val="0"/>
        <w:spacing w:line="360" w:lineRule="auto"/>
        <w:textAlignment w:val="auto"/>
        <w:rPr>
          <w:rFonts w:hint="eastAsia"/>
          <w:b w:val="0"/>
          <w:bCs w:val="0"/>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宋体" w:hAnsi="宋体" w:eastAsia="宋体" w:cs="宋体"/>
          <w:b/>
          <w:bCs/>
          <w:color w:val="000000"/>
          <w:sz w:val="24"/>
          <w:szCs w:val="24"/>
        </w:rPr>
      </w:pPr>
    </w:p>
    <w:p>
      <w:pPr>
        <w:keepNext w:val="0"/>
        <w:keepLines w:val="0"/>
        <w:widowControl/>
        <w:suppressLineNumbers w:val="0"/>
        <w:jc w:val="left"/>
      </w:pPr>
    </w:p>
    <w:p>
      <w:pPr>
        <w:rPr>
          <w:rFonts w:hint="eastAsia" w:ascii="宋体" w:hAnsi="宋体" w:eastAsia="宋体" w:cs="宋体"/>
          <w:b/>
          <w:bCs/>
          <w:color w:val="000000"/>
          <w:sz w:val="24"/>
          <w:szCs w:val="24"/>
        </w:rPr>
      </w:pPr>
    </w:p>
    <w:p>
      <w:pPr>
        <w:keepNext w:val="0"/>
        <w:keepLines w:val="0"/>
        <w:widowControl/>
        <w:suppressLineNumbers w:val="0"/>
        <w:jc w:val="left"/>
        <w:rPr>
          <w:rFonts w:hint="eastAsia" w:eastAsiaTheme="minorEastAsia"/>
          <w:lang w:eastAsia="zh-CN"/>
        </w:rPr>
      </w:pPr>
    </w:p>
    <w:p>
      <w:pPr>
        <w:rPr>
          <w:rFonts w:hint="eastAsia" w:ascii="宋体" w:hAnsi="宋体" w:eastAsia="宋体" w:cs="宋体"/>
          <w:b/>
          <w:bCs/>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0780F"/>
    <w:multiLevelType w:val="singleLevel"/>
    <w:tmpl w:val="9EC0780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D033A"/>
    <w:rsid w:val="7F0B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2020-10-30T05:26:00Z</dcterms:created>
  <dc:creator>Administrator</dc:creator>
  <cp:lastModifiedBy>享受阳光</cp:lastModifiedBy>
  <dcterms:modified xsi:type="dcterms:W3CDTF">2020-10-30T08:24:37Z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