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5CAB3" w14:textId="77777777" w:rsidR="004B7B10" w:rsidRPr="004B7B10" w:rsidRDefault="004B7B10" w:rsidP="004B7B10">
      <w:pPr>
        <w:ind w:firstLineChars="200" w:firstLine="560"/>
        <w:jc w:val="center"/>
        <w:rPr>
          <w:rFonts w:ascii="黑体" w:eastAsia="黑体" w:hAnsi="黑体"/>
          <w:sz w:val="28"/>
          <w:szCs w:val="28"/>
        </w:rPr>
      </w:pPr>
      <w:r w:rsidRPr="004B7B10">
        <w:rPr>
          <w:rFonts w:ascii="黑体" w:eastAsia="黑体" w:hAnsi="黑体" w:hint="eastAsia"/>
          <w:sz w:val="28"/>
          <w:szCs w:val="28"/>
        </w:rPr>
        <w:t>《基于智慧教室环境下的高中信息技术教学模式研究》</w:t>
      </w:r>
    </w:p>
    <w:p w14:paraId="5AB7AB16" w14:textId="5E0EFEA0" w:rsidR="004B7B10" w:rsidRPr="004B7B10" w:rsidRDefault="004B7B10" w:rsidP="004B7B10">
      <w:pPr>
        <w:ind w:firstLineChars="200" w:firstLine="560"/>
        <w:jc w:val="center"/>
        <w:rPr>
          <w:rFonts w:ascii="黑体" w:eastAsia="黑体" w:hAnsi="黑体"/>
          <w:sz w:val="28"/>
          <w:szCs w:val="28"/>
        </w:rPr>
      </w:pPr>
      <w:r w:rsidRPr="004B7B10">
        <w:rPr>
          <w:rFonts w:ascii="黑体" w:eastAsia="黑体" w:hAnsi="黑体" w:hint="eastAsia"/>
          <w:sz w:val="28"/>
          <w:szCs w:val="28"/>
        </w:rPr>
        <w:t>课题工作报告</w:t>
      </w:r>
    </w:p>
    <w:p w14:paraId="704F8A84" w14:textId="37712D95" w:rsidR="001B32B8" w:rsidRPr="002348D9" w:rsidRDefault="001B32B8" w:rsidP="00ED0B9F">
      <w:pPr>
        <w:ind w:firstLineChars="200" w:firstLine="560"/>
        <w:rPr>
          <w:rFonts w:ascii="仿宋" w:eastAsia="仿宋" w:hAnsi="仿宋"/>
          <w:sz w:val="28"/>
          <w:szCs w:val="28"/>
        </w:rPr>
      </w:pPr>
      <w:r w:rsidRPr="002348D9">
        <w:rPr>
          <w:rFonts w:ascii="仿宋" w:eastAsia="仿宋" w:hAnsi="仿宋" w:hint="eastAsia"/>
          <w:sz w:val="28"/>
          <w:szCs w:val="28"/>
        </w:rPr>
        <w:t>我们课题组于2</w:t>
      </w:r>
      <w:r w:rsidRPr="002348D9">
        <w:rPr>
          <w:rFonts w:ascii="仿宋" w:eastAsia="仿宋" w:hAnsi="仿宋"/>
          <w:sz w:val="28"/>
          <w:szCs w:val="28"/>
        </w:rPr>
        <w:t>018</w:t>
      </w:r>
      <w:r w:rsidRPr="002348D9">
        <w:rPr>
          <w:rFonts w:ascii="仿宋" w:eastAsia="仿宋" w:hAnsi="仿宋" w:hint="eastAsia"/>
          <w:sz w:val="28"/>
          <w:szCs w:val="28"/>
        </w:rPr>
        <w:t>年1月承担了</w:t>
      </w:r>
      <w:bookmarkStart w:id="0" w:name="_Hlk28596241"/>
      <w:r w:rsidRPr="002348D9">
        <w:rPr>
          <w:rFonts w:ascii="仿宋" w:eastAsia="仿宋" w:hAnsi="仿宋" w:hint="eastAsia"/>
          <w:sz w:val="28"/>
          <w:szCs w:val="28"/>
        </w:rPr>
        <w:t>《</w:t>
      </w:r>
      <w:r w:rsidR="003F5956" w:rsidRPr="002348D9">
        <w:rPr>
          <w:rFonts w:ascii="仿宋" w:eastAsia="仿宋" w:hAnsi="仿宋" w:hint="eastAsia"/>
          <w:sz w:val="28"/>
          <w:szCs w:val="28"/>
        </w:rPr>
        <w:t>基于智慧教室环境下的高中信息技术教学模式研究》的课题</w:t>
      </w:r>
      <w:bookmarkEnd w:id="0"/>
      <w:r w:rsidR="003F5956" w:rsidRPr="002348D9">
        <w:rPr>
          <w:rFonts w:ascii="仿宋" w:eastAsia="仿宋" w:hAnsi="仿宋" w:hint="eastAsia"/>
          <w:sz w:val="28"/>
          <w:szCs w:val="28"/>
        </w:rPr>
        <w:t>。在</w:t>
      </w:r>
      <w:r w:rsidR="00360240">
        <w:rPr>
          <w:rFonts w:ascii="仿宋" w:eastAsia="仿宋" w:hAnsi="仿宋" w:hint="eastAsia"/>
          <w:sz w:val="28"/>
          <w:szCs w:val="28"/>
        </w:rPr>
        <w:t>宝坻区教师进学校、宝坻区电教中心、</w:t>
      </w:r>
      <w:r w:rsidR="00200806" w:rsidRPr="002348D9">
        <w:rPr>
          <w:rFonts w:ascii="仿宋" w:eastAsia="仿宋" w:hAnsi="仿宋" w:hint="eastAsia"/>
          <w:sz w:val="28"/>
          <w:szCs w:val="28"/>
        </w:rPr>
        <w:t>宝坻区第九中学</w:t>
      </w:r>
      <w:r w:rsidR="00360240">
        <w:rPr>
          <w:rFonts w:ascii="仿宋" w:eastAsia="仿宋" w:hAnsi="仿宋" w:hint="eastAsia"/>
          <w:sz w:val="28"/>
          <w:szCs w:val="28"/>
        </w:rPr>
        <w:t>、宝坻第二中学及</w:t>
      </w:r>
      <w:r w:rsidR="00200806" w:rsidRPr="002348D9">
        <w:rPr>
          <w:rFonts w:ascii="仿宋" w:eastAsia="仿宋" w:hAnsi="仿宋" w:hint="eastAsia"/>
          <w:sz w:val="28"/>
          <w:szCs w:val="28"/>
        </w:rPr>
        <w:t>单位领导</w:t>
      </w:r>
      <w:r w:rsidR="003F5956" w:rsidRPr="002348D9">
        <w:rPr>
          <w:rFonts w:ascii="仿宋" w:eastAsia="仿宋" w:hAnsi="仿宋" w:hint="eastAsia"/>
          <w:sz w:val="28"/>
          <w:szCs w:val="28"/>
        </w:rPr>
        <w:t>的关心</w:t>
      </w:r>
      <w:r w:rsidR="00200806" w:rsidRPr="002348D9">
        <w:rPr>
          <w:rFonts w:ascii="仿宋" w:eastAsia="仿宋" w:hAnsi="仿宋" w:hint="eastAsia"/>
          <w:sz w:val="28"/>
          <w:szCs w:val="28"/>
        </w:rPr>
        <w:t>、</w:t>
      </w:r>
      <w:r w:rsidR="003F5956" w:rsidRPr="002348D9">
        <w:rPr>
          <w:rFonts w:ascii="仿宋" w:eastAsia="仿宋" w:hAnsi="仿宋" w:hint="eastAsia"/>
          <w:sz w:val="28"/>
          <w:szCs w:val="28"/>
        </w:rPr>
        <w:t>指导</w:t>
      </w:r>
      <w:r w:rsidR="00200806" w:rsidRPr="002348D9">
        <w:rPr>
          <w:rFonts w:ascii="仿宋" w:eastAsia="仿宋" w:hAnsi="仿宋" w:hint="eastAsia"/>
          <w:sz w:val="28"/>
          <w:szCs w:val="28"/>
        </w:rPr>
        <w:t>及支持</w:t>
      </w:r>
      <w:r w:rsidR="003F5956" w:rsidRPr="002348D9">
        <w:rPr>
          <w:rFonts w:ascii="仿宋" w:eastAsia="仿宋" w:hAnsi="仿宋" w:hint="eastAsia"/>
          <w:sz w:val="28"/>
          <w:szCs w:val="28"/>
        </w:rPr>
        <w:t>下，经课题组全体教师</w:t>
      </w:r>
      <w:r w:rsidR="00200806" w:rsidRPr="002348D9">
        <w:rPr>
          <w:rFonts w:ascii="仿宋" w:eastAsia="仿宋" w:hAnsi="仿宋" w:hint="eastAsia"/>
          <w:sz w:val="28"/>
          <w:szCs w:val="28"/>
        </w:rPr>
        <w:t>二年来</w:t>
      </w:r>
      <w:r w:rsidR="003F5956" w:rsidRPr="002348D9">
        <w:rPr>
          <w:rFonts w:ascii="仿宋" w:eastAsia="仿宋" w:hAnsi="仿宋" w:hint="eastAsia"/>
          <w:sz w:val="28"/>
          <w:szCs w:val="28"/>
        </w:rPr>
        <w:t>的努力</w:t>
      </w:r>
      <w:r w:rsidR="00200806" w:rsidRPr="002348D9">
        <w:rPr>
          <w:rFonts w:ascii="仿宋" w:eastAsia="仿宋" w:hAnsi="仿宋" w:hint="eastAsia"/>
          <w:sz w:val="28"/>
          <w:szCs w:val="28"/>
        </w:rPr>
        <w:t>探索和不断实践，现已完成研究任务，达到了预期的目的，且成效显著，现将研究工作情况汇报如下：</w:t>
      </w:r>
    </w:p>
    <w:p w14:paraId="5CD1F330" w14:textId="2F840919" w:rsidR="00525A0C" w:rsidRPr="002348D9" w:rsidRDefault="00525A0C" w:rsidP="00455903">
      <w:pPr>
        <w:pStyle w:val="a7"/>
        <w:numPr>
          <w:ilvl w:val="0"/>
          <w:numId w:val="2"/>
        </w:numPr>
        <w:ind w:firstLineChars="0"/>
        <w:rPr>
          <w:rFonts w:ascii="仿宋" w:eastAsia="仿宋" w:hAnsi="仿宋"/>
          <w:sz w:val="28"/>
          <w:szCs w:val="28"/>
        </w:rPr>
      </w:pPr>
      <w:r w:rsidRPr="002348D9">
        <w:rPr>
          <w:rFonts w:ascii="仿宋" w:eastAsia="仿宋" w:hAnsi="仿宋" w:hint="eastAsia"/>
          <w:sz w:val="28"/>
          <w:szCs w:val="28"/>
        </w:rPr>
        <w:t>课题提出的背景</w:t>
      </w:r>
    </w:p>
    <w:p w14:paraId="49030F84" w14:textId="77777777" w:rsidR="00F53156" w:rsidRPr="002348D9" w:rsidRDefault="00F53156" w:rsidP="00525A0C">
      <w:pPr>
        <w:ind w:left="600"/>
        <w:rPr>
          <w:rFonts w:ascii="仿宋" w:eastAsia="仿宋" w:hAnsi="仿宋"/>
          <w:sz w:val="28"/>
          <w:szCs w:val="28"/>
        </w:rPr>
      </w:pPr>
      <w:r w:rsidRPr="002348D9">
        <w:rPr>
          <w:rFonts w:ascii="仿宋" w:eastAsia="仿宋" w:hAnsi="仿宋" w:hint="eastAsia"/>
          <w:sz w:val="28"/>
          <w:szCs w:val="28"/>
        </w:rPr>
        <w:t>智慧教室是未来教室的一种形式，是数字教室的高端形态。</w:t>
      </w:r>
    </w:p>
    <w:p w14:paraId="59571CB0" w14:textId="2776472C" w:rsidR="00525A0C" w:rsidRPr="002348D9" w:rsidRDefault="00F53156" w:rsidP="00F53156">
      <w:pPr>
        <w:rPr>
          <w:rFonts w:ascii="仿宋" w:eastAsia="仿宋" w:hAnsi="仿宋"/>
          <w:sz w:val="28"/>
          <w:szCs w:val="28"/>
        </w:rPr>
      </w:pPr>
      <w:r w:rsidRPr="002348D9">
        <w:rPr>
          <w:rFonts w:ascii="仿宋" w:eastAsia="仿宋" w:hAnsi="仿宋" w:hint="eastAsia"/>
          <w:sz w:val="28"/>
          <w:szCs w:val="28"/>
        </w:rPr>
        <w:t>智慧教室是一个人性化的课堂，可以自由选择上课的方式，进行方便多样的教学互动。智慧教室是虚拟教室与现实教室的有效融合，可以对学生</w:t>
      </w:r>
      <w:proofErr w:type="gramStart"/>
      <w:r w:rsidRPr="002348D9">
        <w:rPr>
          <w:rFonts w:ascii="仿宋" w:eastAsia="仿宋" w:hAnsi="仿宋" w:hint="eastAsia"/>
          <w:sz w:val="28"/>
          <w:szCs w:val="28"/>
        </w:rPr>
        <w:t>实现线</w:t>
      </w:r>
      <w:proofErr w:type="gramEnd"/>
      <w:r w:rsidRPr="002348D9">
        <w:rPr>
          <w:rFonts w:ascii="仿宋" w:eastAsia="仿宋" w:hAnsi="仿宋" w:hint="eastAsia"/>
          <w:sz w:val="28"/>
          <w:szCs w:val="28"/>
        </w:rPr>
        <w:t>上线下学习的有效对接。智慧教室在教学技术和教学层面的智慧，是促进教学水平提升的关键。课堂教学是学生接受</w:t>
      </w:r>
      <w:r w:rsidR="004309FD" w:rsidRPr="002348D9">
        <w:rPr>
          <w:rFonts w:ascii="仿宋" w:eastAsia="仿宋" w:hAnsi="仿宋" w:hint="eastAsia"/>
          <w:sz w:val="28"/>
          <w:szCs w:val="28"/>
        </w:rPr>
        <w:t>教育</w:t>
      </w:r>
      <w:proofErr w:type="gramStart"/>
      <w:r w:rsidR="004309FD" w:rsidRPr="002348D9">
        <w:rPr>
          <w:rFonts w:ascii="仿宋" w:eastAsia="仿宋" w:hAnsi="仿宋" w:hint="eastAsia"/>
          <w:sz w:val="28"/>
          <w:szCs w:val="28"/>
        </w:rPr>
        <w:t>最</w:t>
      </w:r>
      <w:proofErr w:type="gramEnd"/>
      <w:r w:rsidR="004309FD" w:rsidRPr="002348D9">
        <w:rPr>
          <w:rFonts w:ascii="仿宋" w:eastAsia="仿宋" w:hAnsi="仿宋" w:hint="eastAsia"/>
          <w:sz w:val="28"/>
          <w:szCs w:val="28"/>
        </w:rPr>
        <w:t>关键的步骤，做好课堂教学，是提高教学水平，掌握教学质量的关键。</w:t>
      </w:r>
    </w:p>
    <w:p w14:paraId="2B391C07" w14:textId="5E641C63" w:rsidR="00FB5411" w:rsidRPr="002348D9" w:rsidRDefault="004309FD" w:rsidP="00FB5411">
      <w:pPr>
        <w:ind w:firstLine="600"/>
        <w:rPr>
          <w:rFonts w:ascii="仿宋" w:eastAsia="仿宋" w:hAnsi="仿宋"/>
          <w:sz w:val="28"/>
          <w:szCs w:val="28"/>
        </w:rPr>
      </w:pPr>
      <w:r w:rsidRPr="002348D9">
        <w:rPr>
          <w:rFonts w:ascii="仿宋" w:eastAsia="仿宋" w:hAnsi="仿宋" w:hint="eastAsia"/>
          <w:sz w:val="28"/>
          <w:szCs w:val="28"/>
        </w:rPr>
        <w:t>在现行的高中信息技术教学过程中，传统的教学环节存在师生互动不足、学生学习过于被动等主要问题，已经很难适应目前现代化教学的需要。基于“云”技术的智慧教室教学环境已经在逐步推广运用，对高中信息技术的教学起到了很大的促进作用</w:t>
      </w:r>
      <w:r w:rsidR="00576DBA" w:rsidRPr="002348D9">
        <w:rPr>
          <w:rFonts w:ascii="仿宋" w:eastAsia="仿宋" w:hAnsi="仿宋" w:hint="eastAsia"/>
          <w:sz w:val="28"/>
          <w:szCs w:val="28"/>
        </w:rPr>
        <w:t>。</w:t>
      </w:r>
    </w:p>
    <w:p w14:paraId="7F952C7C" w14:textId="42CD696A" w:rsidR="004309FD" w:rsidRPr="002348D9" w:rsidRDefault="00FB5411" w:rsidP="00FB5411">
      <w:pPr>
        <w:ind w:firstLine="600"/>
        <w:rPr>
          <w:rFonts w:ascii="仿宋" w:eastAsia="仿宋" w:hAnsi="仿宋"/>
          <w:sz w:val="28"/>
          <w:szCs w:val="28"/>
        </w:rPr>
      </w:pPr>
      <w:r w:rsidRPr="002348D9">
        <w:rPr>
          <w:rFonts w:ascii="仿宋" w:eastAsia="仿宋" w:hAnsi="仿宋"/>
          <w:sz w:val="28"/>
          <w:szCs w:val="28"/>
        </w:rPr>
        <w:t>2018年4月13日</w:t>
      </w:r>
      <w:r w:rsidRPr="002348D9">
        <w:rPr>
          <w:rFonts w:ascii="仿宋" w:eastAsia="仿宋" w:hAnsi="仿宋" w:hint="eastAsia"/>
          <w:sz w:val="28"/>
          <w:szCs w:val="28"/>
        </w:rPr>
        <w:t>教育部正式提出</w:t>
      </w:r>
      <w:r w:rsidRPr="002348D9">
        <w:rPr>
          <w:rFonts w:ascii="仿宋" w:eastAsia="仿宋" w:hAnsi="仿宋"/>
          <w:sz w:val="28"/>
          <w:szCs w:val="28"/>
        </w:rPr>
        <w:t>《教育信息化2.0行动计划》是教育信息化的升级。 要实现从专用资源向大资源转变；从提升学生信息技术应用能力、向提升信息技术素养转变；从应用融合发展，</w:t>
      </w:r>
      <w:r w:rsidRPr="002348D9">
        <w:rPr>
          <w:rFonts w:ascii="仿宋" w:eastAsia="仿宋" w:hAnsi="仿宋"/>
          <w:sz w:val="28"/>
          <w:szCs w:val="28"/>
        </w:rPr>
        <w:lastRenderedPageBreak/>
        <w:t xml:space="preserve">向创新融合发展转变。 </w:t>
      </w:r>
      <w:r w:rsidR="004309FD" w:rsidRPr="002348D9">
        <w:rPr>
          <w:rFonts w:ascii="仿宋" w:eastAsia="仿宋" w:hAnsi="仿宋" w:hint="eastAsia"/>
          <w:sz w:val="28"/>
          <w:szCs w:val="28"/>
        </w:rPr>
        <w:t>本课题</w:t>
      </w:r>
      <w:r w:rsidRPr="002348D9">
        <w:rPr>
          <w:rFonts w:ascii="仿宋" w:eastAsia="仿宋" w:hAnsi="仿宋" w:hint="eastAsia"/>
          <w:sz w:val="28"/>
          <w:szCs w:val="28"/>
        </w:rPr>
        <w:t>正是在</w:t>
      </w:r>
      <w:r w:rsidR="0088409A" w:rsidRPr="002348D9">
        <w:rPr>
          <w:rFonts w:ascii="仿宋" w:eastAsia="仿宋" w:hAnsi="仿宋" w:hint="eastAsia"/>
          <w:sz w:val="28"/>
          <w:szCs w:val="28"/>
        </w:rPr>
        <w:t>这样</w:t>
      </w:r>
      <w:r w:rsidRPr="002348D9">
        <w:rPr>
          <w:rFonts w:ascii="仿宋" w:eastAsia="仿宋" w:hAnsi="仿宋" w:hint="eastAsia"/>
          <w:sz w:val="28"/>
          <w:szCs w:val="28"/>
        </w:rPr>
        <w:t>的形势下</w:t>
      </w:r>
      <w:r w:rsidR="004309FD" w:rsidRPr="002348D9">
        <w:rPr>
          <w:rFonts w:ascii="仿宋" w:eastAsia="仿宋" w:hAnsi="仿宋" w:hint="eastAsia"/>
          <w:sz w:val="28"/>
          <w:szCs w:val="28"/>
        </w:rPr>
        <w:t>对智慧教室环境进行了实验研究，</w:t>
      </w:r>
      <w:r w:rsidR="00576DBA" w:rsidRPr="002348D9">
        <w:rPr>
          <w:rFonts w:ascii="仿宋" w:eastAsia="仿宋" w:hAnsi="仿宋" w:hint="eastAsia"/>
          <w:sz w:val="28"/>
          <w:szCs w:val="28"/>
        </w:rPr>
        <w:t>首先能够在理论上丰富我们对于智慧教室中运用教学理论的认识和理解，丰富我们对于智慧教室中运用教学理论的研究方法和思路，也能够从理论上更好地研究高中信息技术教学的相关原则和方法。同时在实践层面，研究高中信息技术课堂教学中智慧教室环境的教学效果，能够促进对于智慧教室的实践和应用，推动在高中信息技术教学中</w:t>
      </w:r>
      <w:r w:rsidR="00455903" w:rsidRPr="002348D9">
        <w:rPr>
          <w:rFonts w:ascii="仿宋" w:eastAsia="仿宋" w:hAnsi="仿宋" w:hint="eastAsia"/>
          <w:sz w:val="28"/>
          <w:szCs w:val="28"/>
        </w:rPr>
        <w:t>实践智慧教室环境，促进智慧教室在我区高中信息技术教学中的推广和发展，</w:t>
      </w:r>
      <w:r w:rsidR="0088409A" w:rsidRPr="002348D9">
        <w:rPr>
          <w:rFonts w:ascii="仿宋" w:eastAsia="仿宋" w:hAnsi="仿宋" w:hint="eastAsia"/>
          <w:sz w:val="28"/>
          <w:szCs w:val="28"/>
        </w:rPr>
        <w:t>为</w:t>
      </w:r>
      <w:r w:rsidR="00455903" w:rsidRPr="002348D9">
        <w:rPr>
          <w:rFonts w:ascii="仿宋" w:eastAsia="仿宋" w:hAnsi="仿宋" w:hint="eastAsia"/>
          <w:sz w:val="28"/>
          <w:szCs w:val="28"/>
        </w:rPr>
        <w:t>我区全面推进</w:t>
      </w:r>
      <w:r w:rsidR="0088409A" w:rsidRPr="002348D9">
        <w:rPr>
          <w:rFonts w:ascii="仿宋" w:eastAsia="仿宋" w:hAnsi="仿宋" w:hint="eastAsia"/>
          <w:sz w:val="28"/>
          <w:szCs w:val="28"/>
        </w:rPr>
        <w:t>“三全两高一大”的具体</w:t>
      </w:r>
      <w:r w:rsidR="00455903" w:rsidRPr="002348D9">
        <w:rPr>
          <w:rFonts w:ascii="仿宋" w:eastAsia="仿宋" w:hAnsi="仿宋" w:hint="eastAsia"/>
          <w:sz w:val="28"/>
          <w:szCs w:val="28"/>
        </w:rPr>
        <w:t>目标积累一点点的</w:t>
      </w:r>
      <w:r w:rsidR="0088409A" w:rsidRPr="002348D9">
        <w:rPr>
          <w:rFonts w:ascii="仿宋" w:eastAsia="仿宋" w:hAnsi="仿宋" w:hint="eastAsia"/>
          <w:sz w:val="28"/>
          <w:szCs w:val="28"/>
        </w:rPr>
        <w:t>经验</w:t>
      </w:r>
      <w:r w:rsidR="004309FD" w:rsidRPr="002348D9">
        <w:rPr>
          <w:rFonts w:ascii="仿宋" w:eastAsia="仿宋" w:hAnsi="仿宋" w:hint="eastAsia"/>
          <w:sz w:val="28"/>
          <w:szCs w:val="28"/>
        </w:rPr>
        <w:t>。</w:t>
      </w:r>
    </w:p>
    <w:p w14:paraId="4336C40F" w14:textId="251E8797" w:rsidR="00576F15" w:rsidRPr="002348D9" w:rsidRDefault="00455903" w:rsidP="00576F15">
      <w:pPr>
        <w:rPr>
          <w:rFonts w:ascii="仿宋" w:eastAsia="仿宋" w:hAnsi="仿宋"/>
          <w:sz w:val="28"/>
          <w:szCs w:val="28"/>
        </w:rPr>
      </w:pPr>
      <w:r w:rsidRPr="002348D9">
        <w:rPr>
          <w:rFonts w:ascii="仿宋" w:eastAsia="仿宋" w:hAnsi="仿宋" w:hint="eastAsia"/>
          <w:sz w:val="28"/>
          <w:szCs w:val="28"/>
        </w:rPr>
        <w:t xml:space="preserve"> </w:t>
      </w:r>
      <w:r w:rsidRPr="002348D9">
        <w:rPr>
          <w:rFonts w:ascii="仿宋" w:eastAsia="仿宋" w:hAnsi="仿宋"/>
          <w:sz w:val="28"/>
          <w:szCs w:val="28"/>
        </w:rPr>
        <w:t xml:space="preserve">    </w:t>
      </w:r>
      <w:r w:rsidRPr="002348D9">
        <w:rPr>
          <w:rFonts w:ascii="仿宋" w:eastAsia="仿宋" w:hAnsi="仿宋" w:hint="eastAsia"/>
          <w:sz w:val="28"/>
          <w:szCs w:val="28"/>
        </w:rPr>
        <w:t>二、</w:t>
      </w:r>
      <w:r w:rsidR="00576F15" w:rsidRPr="002348D9">
        <w:rPr>
          <w:rFonts w:ascii="仿宋" w:eastAsia="仿宋" w:hAnsi="仿宋" w:hint="eastAsia"/>
          <w:sz w:val="28"/>
          <w:szCs w:val="28"/>
        </w:rPr>
        <w:t>课题</w:t>
      </w:r>
      <w:r w:rsidR="009C095B" w:rsidRPr="002348D9">
        <w:rPr>
          <w:rFonts w:ascii="仿宋" w:eastAsia="仿宋" w:hAnsi="仿宋" w:hint="eastAsia"/>
          <w:sz w:val="28"/>
          <w:szCs w:val="28"/>
        </w:rPr>
        <w:t>研究</w:t>
      </w:r>
      <w:r w:rsidR="00620B32" w:rsidRPr="002348D9">
        <w:rPr>
          <w:rFonts w:ascii="仿宋" w:eastAsia="仿宋" w:hAnsi="仿宋" w:hint="eastAsia"/>
          <w:sz w:val="28"/>
          <w:szCs w:val="28"/>
        </w:rPr>
        <w:t>的方向</w:t>
      </w:r>
    </w:p>
    <w:p w14:paraId="689E4B52" w14:textId="534EB10D" w:rsidR="00576F15" w:rsidRPr="002348D9" w:rsidRDefault="009C095B" w:rsidP="00576F15">
      <w:pPr>
        <w:ind w:firstLineChars="200" w:firstLine="560"/>
        <w:rPr>
          <w:rFonts w:ascii="仿宋" w:eastAsia="仿宋" w:hAnsi="仿宋"/>
          <w:sz w:val="28"/>
          <w:szCs w:val="28"/>
        </w:rPr>
      </w:pPr>
      <w:r w:rsidRPr="002348D9">
        <w:rPr>
          <w:rFonts w:ascii="仿宋" w:eastAsia="仿宋" w:hAnsi="仿宋" w:hint="eastAsia"/>
          <w:sz w:val="28"/>
          <w:szCs w:val="28"/>
        </w:rPr>
        <w:t>（一）</w:t>
      </w:r>
      <w:r w:rsidR="00576F15" w:rsidRPr="002348D9">
        <w:rPr>
          <w:rFonts w:ascii="仿宋" w:eastAsia="仿宋" w:hAnsi="仿宋" w:hint="eastAsia"/>
          <w:sz w:val="28"/>
          <w:szCs w:val="28"/>
        </w:rPr>
        <w:t>研究的目标</w:t>
      </w:r>
    </w:p>
    <w:p w14:paraId="1BBC8938" w14:textId="77777777" w:rsidR="00576F15" w:rsidRPr="002348D9" w:rsidRDefault="00576F15" w:rsidP="00576F15">
      <w:pPr>
        <w:rPr>
          <w:rFonts w:ascii="仿宋" w:eastAsia="仿宋" w:hAnsi="仿宋"/>
          <w:sz w:val="28"/>
          <w:szCs w:val="28"/>
        </w:rPr>
      </w:pPr>
      <w:r w:rsidRPr="002348D9">
        <w:rPr>
          <w:rFonts w:ascii="仿宋" w:eastAsia="仿宋" w:hAnsi="仿宋"/>
          <w:sz w:val="28"/>
          <w:szCs w:val="28"/>
        </w:rPr>
        <w:t xml:space="preserve">     通过研究，利用智慧教室提供的师生交互环境以及学生个性化学习平台，探索在智慧教室获取教学相关数据，并对其分析准确获取学生的个性特点的有效途径；探索应用信息技术实现个性化教学资源推送和个性化教学引领的有效手段；通过基于反转课堂、网络教学和移动平台，构建有利于学生个性化学习的小组合作探究的课堂教学模式。</w:t>
      </w:r>
    </w:p>
    <w:p w14:paraId="4454DFFA" w14:textId="0CEB1BAA" w:rsidR="00576F15" w:rsidRPr="002348D9" w:rsidRDefault="009C095B" w:rsidP="00576F15">
      <w:pPr>
        <w:ind w:firstLineChars="200" w:firstLine="560"/>
        <w:rPr>
          <w:rFonts w:ascii="仿宋" w:eastAsia="仿宋" w:hAnsi="仿宋"/>
          <w:sz w:val="28"/>
          <w:szCs w:val="28"/>
        </w:rPr>
      </w:pPr>
      <w:r w:rsidRPr="002348D9">
        <w:rPr>
          <w:rFonts w:ascii="仿宋" w:eastAsia="仿宋" w:hAnsi="仿宋" w:hint="eastAsia"/>
          <w:sz w:val="28"/>
          <w:szCs w:val="28"/>
        </w:rPr>
        <w:t>（二）</w:t>
      </w:r>
      <w:r w:rsidR="00576F15" w:rsidRPr="002348D9">
        <w:rPr>
          <w:rFonts w:ascii="仿宋" w:eastAsia="仿宋" w:hAnsi="仿宋" w:hint="eastAsia"/>
          <w:sz w:val="28"/>
          <w:szCs w:val="28"/>
        </w:rPr>
        <w:t>内容研究</w:t>
      </w:r>
    </w:p>
    <w:p w14:paraId="2300DE2D" w14:textId="4F9D72FE" w:rsidR="00576F15" w:rsidRPr="002348D9" w:rsidRDefault="00576F15" w:rsidP="00576F15">
      <w:pPr>
        <w:ind w:firstLineChars="200" w:firstLine="560"/>
        <w:rPr>
          <w:rFonts w:ascii="仿宋" w:eastAsia="仿宋" w:hAnsi="仿宋"/>
          <w:sz w:val="28"/>
          <w:szCs w:val="28"/>
        </w:rPr>
      </w:pPr>
      <w:r w:rsidRPr="002348D9">
        <w:rPr>
          <w:rFonts w:ascii="仿宋" w:eastAsia="仿宋" w:hAnsi="仿宋"/>
          <w:sz w:val="28"/>
          <w:szCs w:val="28"/>
        </w:rPr>
        <w:t>1</w:t>
      </w:r>
      <w:r w:rsidR="009C095B" w:rsidRPr="002348D9">
        <w:rPr>
          <w:rFonts w:ascii="仿宋" w:eastAsia="仿宋" w:hAnsi="仿宋" w:hint="eastAsia"/>
          <w:sz w:val="28"/>
          <w:szCs w:val="28"/>
        </w:rPr>
        <w:t>、</w:t>
      </w:r>
      <w:r w:rsidRPr="002348D9">
        <w:rPr>
          <w:rFonts w:ascii="仿宋" w:eastAsia="仿宋" w:hAnsi="仿宋"/>
          <w:sz w:val="28"/>
          <w:szCs w:val="28"/>
        </w:rPr>
        <w:t>在智慧教室给予的学习平台上学生学习个性的分析研究</w:t>
      </w:r>
    </w:p>
    <w:p w14:paraId="15BF0984" w14:textId="77777777" w:rsidR="00576F15" w:rsidRPr="002348D9" w:rsidRDefault="00576F15" w:rsidP="00576F15">
      <w:pPr>
        <w:rPr>
          <w:rFonts w:ascii="仿宋" w:eastAsia="仿宋" w:hAnsi="仿宋"/>
          <w:sz w:val="28"/>
          <w:szCs w:val="28"/>
        </w:rPr>
      </w:pPr>
      <w:r w:rsidRPr="002348D9">
        <w:rPr>
          <w:rFonts w:ascii="仿宋" w:eastAsia="仿宋" w:hAnsi="仿宋" w:hint="eastAsia"/>
          <w:sz w:val="28"/>
          <w:szCs w:val="28"/>
        </w:rPr>
        <w:t>通过对学生在学习过程中在电子教材系统、数字教学资源系统、作业与考试系统和交互交流系统中产生的大数据进行分析，获取学生的学习个性特征，为对其进行个性化的教学推送奠定基础。</w:t>
      </w:r>
    </w:p>
    <w:p w14:paraId="1E97ED90" w14:textId="5C75E747" w:rsidR="00576F15" w:rsidRPr="002348D9" w:rsidRDefault="00576F15" w:rsidP="00576F15">
      <w:pPr>
        <w:rPr>
          <w:rFonts w:ascii="仿宋" w:eastAsia="仿宋" w:hAnsi="仿宋"/>
          <w:sz w:val="28"/>
          <w:szCs w:val="28"/>
        </w:rPr>
      </w:pPr>
      <w:r w:rsidRPr="002348D9">
        <w:rPr>
          <w:rFonts w:ascii="仿宋" w:eastAsia="仿宋" w:hAnsi="仿宋"/>
          <w:sz w:val="28"/>
          <w:szCs w:val="28"/>
        </w:rPr>
        <w:lastRenderedPageBreak/>
        <w:t xml:space="preserve">    2</w:t>
      </w:r>
      <w:r w:rsidR="009C095B" w:rsidRPr="002348D9">
        <w:rPr>
          <w:rFonts w:ascii="仿宋" w:eastAsia="仿宋" w:hAnsi="仿宋" w:hint="eastAsia"/>
          <w:sz w:val="28"/>
          <w:szCs w:val="28"/>
        </w:rPr>
        <w:t>、</w:t>
      </w:r>
      <w:r w:rsidRPr="002348D9">
        <w:rPr>
          <w:rFonts w:ascii="仿宋" w:eastAsia="仿宋" w:hAnsi="仿宋"/>
          <w:sz w:val="28"/>
          <w:szCs w:val="28"/>
        </w:rPr>
        <w:t>个性化的数字化教学资源、电子教材的开发研究</w:t>
      </w:r>
    </w:p>
    <w:p w14:paraId="116AA00A" w14:textId="77777777" w:rsidR="00576F15" w:rsidRPr="002348D9" w:rsidRDefault="00576F15" w:rsidP="00576F15">
      <w:pPr>
        <w:ind w:firstLineChars="200" w:firstLine="560"/>
        <w:rPr>
          <w:rFonts w:ascii="仿宋" w:eastAsia="仿宋" w:hAnsi="仿宋"/>
          <w:sz w:val="28"/>
          <w:szCs w:val="28"/>
        </w:rPr>
      </w:pPr>
      <w:r w:rsidRPr="002348D9">
        <w:rPr>
          <w:rFonts w:ascii="仿宋" w:eastAsia="仿宋" w:hAnsi="仿宋" w:hint="eastAsia"/>
          <w:sz w:val="28"/>
          <w:szCs w:val="28"/>
        </w:rPr>
        <w:t>以分层次、可选择为核心，以启发性、探究性与合作行为基本原则，开发出能够满足不同个性特点</w:t>
      </w:r>
      <w:r w:rsidRPr="002348D9">
        <w:rPr>
          <w:rFonts w:ascii="仿宋" w:eastAsia="仿宋" w:hAnsi="仿宋"/>
          <w:sz w:val="28"/>
          <w:szCs w:val="28"/>
        </w:rPr>
        <w:t xml:space="preserve"> 学生学习的图形、图像、动画和微视频等资源，并配备略所图，以便于不同的学生有选择地学习应用， 作业和试题也力求形式多样，选择性强。</w:t>
      </w:r>
    </w:p>
    <w:p w14:paraId="4EDFB3A3" w14:textId="701BD532" w:rsidR="00576F15" w:rsidRPr="002348D9" w:rsidRDefault="00576F15" w:rsidP="00576F15">
      <w:pPr>
        <w:rPr>
          <w:rFonts w:ascii="仿宋" w:eastAsia="仿宋" w:hAnsi="仿宋"/>
          <w:sz w:val="28"/>
          <w:szCs w:val="28"/>
        </w:rPr>
      </w:pPr>
      <w:r w:rsidRPr="002348D9">
        <w:rPr>
          <w:rFonts w:ascii="仿宋" w:eastAsia="仿宋" w:hAnsi="仿宋"/>
          <w:sz w:val="28"/>
          <w:szCs w:val="28"/>
        </w:rPr>
        <w:t xml:space="preserve">    3</w:t>
      </w:r>
      <w:r w:rsidR="009C095B" w:rsidRPr="002348D9">
        <w:rPr>
          <w:rFonts w:ascii="仿宋" w:eastAsia="仿宋" w:hAnsi="仿宋" w:hint="eastAsia"/>
          <w:sz w:val="28"/>
          <w:szCs w:val="28"/>
        </w:rPr>
        <w:t>、</w:t>
      </w:r>
      <w:r w:rsidRPr="002348D9">
        <w:rPr>
          <w:rFonts w:ascii="仿宋" w:eastAsia="仿宋" w:hAnsi="仿宋"/>
          <w:sz w:val="28"/>
          <w:szCs w:val="28"/>
        </w:rPr>
        <w:t>有助于个性化学习的活动设计研究</w:t>
      </w:r>
    </w:p>
    <w:p w14:paraId="239D6D5C" w14:textId="77777777" w:rsidR="00576F15" w:rsidRPr="002348D9" w:rsidRDefault="00576F15" w:rsidP="009C095B">
      <w:pPr>
        <w:ind w:firstLineChars="200" w:firstLine="560"/>
        <w:rPr>
          <w:rFonts w:ascii="仿宋" w:eastAsia="仿宋" w:hAnsi="仿宋"/>
          <w:sz w:val="28"/>
          <w:szCs w:val="28"/>
        </w:rPr>
      </w:pPr>
      <w:r w:rsidRPr="002348D9">
        <w:rPr>
          <w:rFonts w:ascii="仿宋" w:eastAsia="仿宋" w:hAnsi="仿宋" w:hint="eastAsia"/>
          <w:sz w:val="28"/>
          <w:szCs w:val="28"/>
        </w:rPr>
        <w:t>主要研究通过基于反转课堂、网络教学和移动平台，构建有利于学生个性化学习的小组合作探究的</w:t>
      </w:r>
      <w:r w:rsidRPr="002348D9">
        <w:rPr>
          <w:rFonts w:ascii="仿宋" w:eastAsia="仿宋" w:hAnsi="仿宋"/>
          <w:sz w:val="28"/>
          <w:szCs w:val="28"/>
        </w:rPr>
        <w:t xml:space="preserve"> 智慧课堂教学模式。课前为学生推送符合其个性特点的预习微课程资源；课中为学生在合作探究和合作 学习发挥各自的个性优势，完成共同任务中彰显个性；课后提供作业与考试系统和互动交流系统，并提 供个性化的作业辅导和实时交流。</w:t>
      </w:r>
    </w:p>
    <w:p w14:paraId="6A51B049" w14:textId="3290F75D" w:rsidR="00576F15" w:rsidRPr="002348D9" w:rsidRDefault="009C095B" w:rsidP="009C095B">
      <w:pPr>
        <w:ind w:firstLineChars="200" w:firstLine="560"/>
        <w:rPr>
          <w:rFonts w:ascii="仿宋" w:eastAsia="仿宋" w:hAnsi="仿宋"/>
          <w:sz w:val="28"/>
          <w:szCs w:val="28"/>
        </w:rPr>
      </w:pPr>
      <w:r w:rsidRPr="002348D9">
        <w:rPr>
          <w:rFonts w:ascii="仿宋" w:eastAsia="仿宋" w:hAnsi="仿宋" w:hint="eastAsia"/>
          <w:sz w:val="28"/>
          <w:szCs w:val="28"/>
        </w:rPr>
        <w:t>（三）</w:t>
      </w:r>
      <w:r w:rsidR="00576F15" w:rsidRPr="002348D9">
        <w:rPr>
          <w:rFonts w:ascii="仿宋" w:eastAsia="仿宋" w:hAnsi="仿宋" w:hint="eastAsia"/>
          <w:sz w:val="28"/>
          <w:szCs w:val="28"/>
        </w:rPr>
        <w:t>创新之处</w:t>
      </w:r>
    </w:p>
    <w:p w14:paraId="18C4B3EF" w14:textId="51F30E1E" w:rsidR="00576F15" w:rsidRPr="002348D9" w:rsidRDefault="00576F15" w:rsidP="00576F15">
      <w:pPr>
        <w:rPr>
          <w:rFonts w:ascii="仿宋" w:eastAsia="仿宋" w:hAnsi="仿宋"/>
          <w:sz w:val="28"/>
          <w:szCs w:val="28"/>
        </w:rPr>
      </w:pPr>
      <w:r w:rsidRPr="002348D9">
        <w:rPr>
          <w:rFonts w:ascii="仿宋" w:eastAsia="仿宋" w:hAnsi="仿宋"/>
          <w:sz w:val="28"/>
          <w:szCs w:val="28"/>
        </w:rPr>
        <w:t xml:space="preserve">   </w:t>
      </w:r>
      <w:r w:rsidR="009C095B" w:rsidRPr="002348D9">
        <w:rPr>
          <w:rFonts w:ascii="仿宋" w:eastAsia="仿宋" w:hAnsi="仿宋"/>
          <w:sz w:val="28"/>
          <w:szCs w:val="28"/>
        </w:rPr>
        <w:t xml:space="preserve"> 1</w:t>
      </w:r>
      <w:r w:rsidR="009C095B" w:rsidRPr="002348D9">
        <w:rPr>
          <w:rFonts w:ascii="仿宋" w:eastAsia="仿宋" w:hAnsi="仿宋" w:hint="eastAsia"/>
          <w:sz w:val="28"/>
          <w:szCs w:val="28"/>
        </w:rPr>
        <w:t>、</w:t>
      </w:r>
      <w:r w:rsidRPr="002348D9">
        <w:rPr>
          <w:rFonts w:ascii="仿宋" w:eastAsia="仿宋" w:hAnsi="仿宋"/>
          <w:sz w:val="28"/>
          <w:szCs w:val="28"/>
        </w:rPr>
        <w:t>现行的教学现状不利于学生的个性化学习，班级授课制类似于工厂车间生产模式下教学过程中往往采用教师与学生单向的知识传递，所传授的书本知识往往也是与学生认知结构和已有经验并不相关的。 这种学习不利于学生个性的发展， 在强调对人生命价值尊重和创新能力培养方面培养中也达不到新课</w:t>
      </w:r>
      <w:proofErr w:type="gramStart"/>
      <w:r w:rsidRPr="002348D9">
        <w:rPr>
          <w:rFonts w:ascii="仿宋" w:eastAsia="仿宋" w:hAnsi="仿宋"/>
          <w:sz w:val="28"/>
          <w:szCs w:val="28"/>
        </w:rPr>
        <w:t>标要求</w:t>
      </w:r>
      <w:proofErr w:type="gramEnd"/>
      <w:r w:rsidRPr="002348D9">
        <w:rPr>
          <w:rFonts w:ascii="仿宋" w:eastAsia="仿宋" w:hAnsi="仿宋"/>
          <w:sz w:val="28"/>
          <w:szCs w:val="28"/>
        </w:rPr>
        <w:t>的效果。</w:t>
      </w:r>
      <w:proofErr w:type="gramStart"/>
      <w:r w:rsidRPr="002348D9">
        <w:rPr>
          <w:rFonts w:ascii="仿宋" w:eastAsia="仿宋" w:hAnsi="仿宋"/>
          <w:sz w:val="28"/>
          <w:szCs w:val="28"/>
        </w:rPr>
        <w:t>.智慧教室应用于学习活动中</w:t>
      </w:r>
      <w:proofErr w:type="gramEnd"/>
      <w:r w:rsidRPr="002348D9">
        <w:rPr>
          <w:rFonts w:ascii="仿宋" w:eastAsia="仿宋" w:hAnsi="仿宋"/>
          <w:sz w:val="28"/>
          <w:szCs w:val="28"/>
        </w:rPr>
        <w:t>，对其分析可以深入了解学生的个性特征，为其个性化学习提供可能。 更适合每个学生自己的特点，有助于培养他们的情感目标和创新能力。</w:t>
      </w:r>
    </w:p>
    <w:p w14:paraId="69D33904" w14:textId="405007B6" w:rsidR="00576F15" w:rsidRPr="002348D9" w:rsidRDefault="00576F15" w:rsidP="00576F15">
      <w:pPr>
        <w:rPr>
          <w:rFonts w:ascii="仿宋" w:eastAsia="仿宋" w:hAnsi="仿宋"/>
          <w:sz w:val="28"/>
          <w:szCs w:val="28"/>
        </w:rPr>
      </w:pPr>
      <w:r w:rsidRPr="002348D9">
        <w:rPr>
          <w:rFonts w:ascii="仿宋" w:eastAsia="仿宋" w:hAnsi="仿宋"/>
          <w:sz w:val="28"/>
          <w:szCs w:val="28"/>
        </w:rPr>
        <w:t xml:space="preserve">   2</w:t>
      </w:r>
      <w:r w:rsidR="009C095B" w:rsidRPr="002348D9">
        <w:rPr>
          <w:rFonts w:ascii="仿宋" w:eastAsia="仿宋" w:hAnsi="仿宋" w:hint="eastAsia"/>
          <w:sz w:val="28"/>
          <w:szCs w:val="28"/>
        </w:rPr>
        <w:t>、</w:t>
      </w:r>
      <w:r w:rsidRPr="002348D9">
        <w:rPr>
          <w:rFonts w:ascii="仿宋" w:eastAsia="仿宋" w:hAnsi="仿宋"/>
          <w:sz w:val="28"/>
          <w:szCs w:val="28"/>
        </w:rPr>
        <w:t>智慧教室的应用对教师也产生了深刻的影响 智慧教室的应用</w:t>
      </w:r>
      <w:r w:rsidRPr="002348D9">
        <w:rPr>
          <w:rFonts w:ascii="仿宋" w:eastAsia="仿宋" w:hAnsi="仿宋"/>
          <w:sz w:val="28"/>
          <w:szCs w:val="28"/>
        </w:rPr>
        <w:lastRenderedPageBreak/>
        <w:t>有利于教师更为深入地了解了学生，减少了教师机械的重复的低效劳动，有利于教师 更为关注学生的个性化学习需求并尽力为其提供个性化的辅导。</w:t>
      </w:r>
    </w:p>
    <w:p w14:paraId="5AF95AE3" w14:textId="37A1EA3B" w:rsidR="00F53156" w:rsidRPr="002348D9" w:rsidRDefault="00576F15" w:rsidP="00576F15">
      <w:pPr>
        <w:rPr>
          <w:rFonts w:ascii="仿宋" w:eastAsia="仿宋" w:hAnsi="仿宋"/>
          <w:sz w:val="28"/>
          <w:szCs w:val="28"/>
        </w:rPr>
      </w:pPr>
      <w:r w:rsidRPr="002348D9">
        <w:rPr>
          <w:rFonts w:ascii="仿宋" w:eastAsia="仿宋" w:hAnsi="仿宋"/>
          <w:sz w:val="28"/>
          <w:szCs w:val="28"/>
        </w:rPr>
        <w:t xml:space="preserve">   3 </w:t>
      </w:r>
      <w:r w:rsidR="009C095B" w:rsidRPr="002348D9">
        <w:rPr>
          <w:rFonts w:ascii="仿宋" w:eastAsia="仿宋" w:hAnsi="仿宋" w:hint="eastAsia"/>
          <w:sz w:val="28"/>
          <w:szCs w:val="28"/>
        </w:rPr>
        <w:t>、</w:t>
      </w:r>
      <w:r w:rsidRPr="002348D9">
        <w:rPr>
          <w:rFonts w:ascii="仿宋" w:eastAsia="仿宋" w:hAnsi="仿宋"/>
          <w:sz w:val="28"/>
          <w:szCs w:val="28"/>
        </w:rPr>
        <w:t>利用互联网思维在实践层面应用到教学领域，利用智慧教室科学合理的采集和分析有效数据分析学生的个性特征，并应用到翻转课堂、网络技术、移动学习平台和小组合作探究学习等有利于学生个性学习的教学模式。</w:t>
      </w:r>
    </w:p>
    <w:p w14:paraId="0C3CCEFF" w14:textId="562959F2" w:rsidR="009C095B" w:rsidRPr="002348D9" w:rsidRDefault="009C095B" w:rsidP="009C095B">
      <w:pPr>
        <w:rPr>
          <w:rFonts w:ascii="仿宋" w:eastAsia="仿宋" w:hAnsi="仿宋"/>
          <w:sz w:val="28"/>
          <w:szCs w:val="28"/>
        </w:rPr>
      </w:pPr>
      <w:r w:rsidRPr="002348D9">
        <w:rPr>
          <w:rFonts w:ascii="仿宋" w:eastAsia="仿宋" w:hAnsi="仿宋" w:hint="eastAsia"/>
          <w:sz w:val="28"/>
          <w:szCs w:val="28"/>
        </w:rPr>
        <w:t xml:space="preserve"> </w:t>
      </w:r>
      <w:r w:rsidRPr="002348D9">
        <w:rPr>
          <w:rFonts w:ascii="仿宋" w:eastAsia="仿宋" w:hAnsi="仿宋"/>
          <w:sz w:val="28"/>
          <w:szCs w:val="28"/>
        </w:rPr>
        <w:t xml:space="preserve">  </w:t>
      </w:r>
      <w:r w:rsidRPr="002348D9">
        <w:rPr>
          <w:rFonts w:ascii="仿宋" w:eastAsia="仿宋" w:hAnsi="仿宋" w:hint="eastAsia"/>
          <w:sz w:val="28"/>
          <w:szCs w:val="28"/>
        </w:rPr>
        <w:t>三、课题的具体实施步骤</w:t>
      </w:r>
    </w:p>
    <w:p w14:paraId="758AC7CB" w14:textId="1096B7D0" w:rsidR="00A94007" w:rsidRPr="002348D9" w:rsidRDefault="00A94007" w:rsidP="009C095B">
      <w:pPr>
        <w:ind w:firstLineChars="200" w:firstLine="560"/>
        <w:rPr>
          <w:rFonts w:ascii="仿宋" w:eastAsia="仿宋" w:hAnsi="仿宋"/>
          <w:sz w:val="28"/>
          <w:szCs w:val="28"/>
        </w:rPr>
      </w:pPr>
      <w:r w:rsidRPr="002348D9">
        <w:rPr>
          <w:rFonts w:ascii="仿宋" w:eastAsia="仿宋" w:hAnsi="仿宋" w:hint="eastAsia"/>
          <w:sz w:val="28"/>
          <w:szCs w:val="28"/>
        </w:rPr>
        <w:t>（一）、领导重视、成立机构、明确责任</w:t>
      </w:r>
    </w:p>
    <w:p w14:paraId="011651E0" w14:textId="54B7CA15" w:rsidR="00830088" w:rsidRPr="002348D9" w:rsidRDefault="00830088" w:rsidP="009C095B">
      <w:pPr>
        <w:ind w:firstLineChars="200" w:firstLine="560"/>
        <w:rPr>
          <w:rFonts w:ascii="仿宋" w:eastAsia="仿宋" w:hAnsi="仿宋"/>
          <w:sz w:val="28"/>
          <w:szCs w:val="28"/>
        </w:rPr>
      </w:pPr>
      <w:r w:rsidRPr="002348D9">
        <w:rPr>
          <w:rFonts w:ascii="仿宋" w:eastAsia="仿宋" w:hAnsi="仿宋" w:hint="eastAsia"/>
          <w:sz w:val="28"/>
          <w:szCs w:val="28"/>
        </w:rPr>
        <w:t xml:space="preserve"> 为使我组《基于智慧教室环境下的高中信息技术教学模式研究》课题研究的工作能够顺利开展，使课题研究走向规范化、科学化。</w:t>
      </w:r>
      <w:r w:rsidR="009263B4" w:rsidRPr="002348D9">
        <w:rPr>
          <w:rFonts w:ascii="仿宋" w:eastAsia="仿宋" w:hAnsi="仿宋" w:hint="eastAsia"/>
          <w:sz w:val="28"/>
          <w:szCs w:val="28"/>
        </w:rPr>
        <w:t>为此，</w:t>
      </w:r>
      <w:r w:rsidR="00D068D1" w:rsidRPr="002348D9">
        <w:rPr>
          <w:rFonts w:ascii="仿宋" w:eastAsia="仿宋" w:hAnsi="仿宋" w:hint="eastAsia"/>
          <w:sz w:val="28"/>
          <w:szCs w:val="28"/>
        </w:rPr>
        <w:t>我单位与宝坻第九中学</w:t>
      </w:r>
      <w:r w:rsidRPr="002348D9">
        <w:rPr>
          <w:rFonts w:ascii="仿宋" w:eastAsia="仿宋" w:hAnsi="仿宋" w:hint="eastAsia"/>
          <w:sz w:val="28"/>
          <w:szCs w:val="28"/>
        </w:rPr>
        <w:t>将本课题研究作为重要事情来抓，成立有课题研究领导小组。课题研究小组成员名单及分工如下：</w:t>
      </w:r>
    </w:p>
    <w:p w14:paraId="31FA5CBD" w14:textId="5E67C76A" w:rsidR="00830088" w:rsidRPr="002348D9" w:rsidRDefault="00830088" w:rsidP="009C095B">
      <w:pPr>
        <w:ind w:firstLineChars="200" w:firstLine="560"/>
        <w:rPr>
          <w:rFonts w:ascii="仿宋" w:eastAsia="仿宋" w:hAnsi="仿宋"/>
          <w:sz w:val="28"/>
          <w:szCs w:val="28"/>
        </w:rPr>
      </w:pPr>
      <w:r w:rsidRPr="002348D9">
        <w:rPr>
          <w:rFonts w:ascii="仿宋" w:eastAsia="仿宋" w:hAnsi="仿宋" w:hint="eastAsia"/>
          <w:sz w:val="28"/>
          <w:szCs w:val="28"/>
        </w:rPr>
        <w:t>组长</w:t>
      </w:r>
      <w:r w:rsidR="00113BC7">
        <w:rPr>
          <w:rFonts w:ascii="仿宋" w:eastAsia="仿宋" w:hAnsi="仿宋" w:hint="eastAsia"/>
          <w:sz w:val="28"/>
          <w:szCs w:val="28"/>
        </w:rPr>
        <w:t>：</w:t>
      </w:r>
      <w:r w:rsidR="0002216B">
        <w:rPr>
          <w:rFonts w:ascii="仿宋" w:eastAsia="仿宋" w:hAnsi="仿宋" w:hint="eastAsia"/>
          <w:sz w:val="28"/>
          <w:szCs w:val="28"/>
        </w:rPr>
        <w:t>龚庆广</w:t>
      </w:r>
      <w:r w:rsidR="00113BC7">
        <w:rPr>
          <w:rFonts w:ascii="仿宋" w:eastAsia="仿宋" w:hAnsi="仿宋" w:hint="eastAsia"/>
          <w:sz w:val="28"/>
          <w:szCs w:val="28"/>
        </w:rPr>
        <w:t>，</w:t>
      </w:r>
      <w:r w:rsidRPr="002348D9">
        <w:rPr>
          <w:rFonts w:ascii="仿宋" w:eastAsia="仿宋" w:hAnsi="仿宋" w:hint="eastAsia"/>
          <w:sz w:val="28"/>
          <w:szCs w:val="28"/>
        </w:rPr>
        <w:t>负责统筹课题研究全局，指导课题开展工作，写课题研究方案及课题总结报告</w:t>
      </w:r>
      <w:r w:rsidR="00113BC7">
        <w:rPr>
          <w:rFonts w:ascii="仿宋" w:eastAsia="仿宋" w:hAnsi="仿宋" w:hint="eastAsia"/>
          <w:sz w:val="28"/>
          <w:szCs w:val="28"/>
        </w:rPr>
        <w:t>等</w:t>
      </w:r>
      <w:r w:rsidRPr="002348D9">
        <w:rPr>
          <w:rFonts w:ascii="仿宋" w:eastAsia="仿宋" w:hAnsi="仿宋" w:hint="eastAsia"/>
          <w:sz w:val="28"/>
          <w:szCs w:val="28"/>
        </w:rPr>
        <w:t>。</w:t>
      </w:r>
    </w:p>
    <w:p w14:paraId="4024EF86" w14:textId="55FB93B6" w:rsidR="00830088" w:rsidRPr="002348D9" w:rsidRDefault="00830088" w:rsidP="009C095B">
      <w:pPr>
        <w:ind w:firstLineChars="200" w:firstLine="560"/>
        <w:rPr>
          <w:rFonts w:ascii="仿宋" w:eastAsia="仿宋" w:hAnsi="仿宋"/>
          <w:sz w:val="28"/>
          <w:szCs w:val="28"/>
        </w:rPr>
      </w:pPr>
      <w:r w:rsidRPr="002348D9">
        <w:rPr>
          <w:rFonts w:ascii="仿宋" w:eastAsia="仿宋" w:hAnsi="仿宋" w:hint="eastAsia"/>
          <w:sz w:val="28"/>
          <w:szCs w:val="28"/>
        </w:rPr>
        <w:t>副组长</w:t>
      </w:r>
      <w:r w:rsidR="00113BC7">
        <w:rPr>
          <w:rFonts w:ascii="仿宋" w:eastAsia="仿宋" w:hAnsi="仿宋" w:hint="eastAsia"/>
          <w:sz w:val="28"/>
          <w:szCs w:val="28"/>
        </w:rPr>
        <w:t>：</w:t>
      </w:r>
      <w:r w:rsidR="0002216B">
        <w:rPr>
          <w:rFonts w:ascii="仿宋" w:eastAsia="仿宋" w:hAnsi="仿宋" w:hint="eastAsia"/>
          <w:sz w:val="28"/>
          <w:szCs w:val="28"/>
        </w:rPr>
        <w:t>李新宇</w:t>
      </w:r>
      <w:r w:rsidR="00113BC7">
        <w:rPr>
          <w:rFonts w:ascii="仿宋" w:eastAsia="仿宋" w:hAnsi="仿宋" w:hint="eastAsia"/>
          <w:sz w:val="28"/>
          <w:szCs w:val="28"/>
        </w:rPr>
        <w:t>，</w:t>
      </w:r>
      <w:r w:rsidRPr="002348D9">
        <w:rPr>
          <w:rFonts w:ascii="仿宋" w:eastAsia="仿宋" w:hAnsi="仿宋" w:hint="eastAsia"/>
          <w:sz w:val="28"/>
          <w:szCs w:val="28"/>
        </w:rPr>
        <w:t>负责课题资料整理打印，及日常课题工作开展管理及记录</w:t>
      </w:r>
      <w:r w:rsidR="00113BC7">
        <w:rPr>
          <w:rFonts w:ascii="仿宋" w:eastAsia="仿宋" w:hAnsi="仿宋" w:hint="eastAsia"/>
          <w:sz w:val="28"/>
          <w:szCs w:val="28"/>
        </w:rPr>
        <w:t>等</w:t>
      </w:r>
      <w:r w:rsidRPr="002348D9">
        <w:rPr>
          <w:rFonts w:ascii="仿宋" w:eastAsia="仿宋" w:hAnsi="仿宋" w:hint="eastAsia"/>
          <w:sz w:val="28"/>
          <w:szCs w:val="28"/>
        </w:rPr>
        <w:t>。</w:t>
      </w:r>
    </w:p>
    <w:p w14:paraId="15DD6EA0" w14:textId="2EB92304" w:rsidR="00830088" w:rsidRPr="002348D9" w:rsidRDefault="00830088" w:rsidP="009C095B">
      <w:pPr>
        <w:ind w:firstLineChars="200" w:firstLine="560"/>
        <w:rPr>
          <w:rFonts w:ascii="仿宋" w:eastAsia="仿宋" w:hAnsi="仿宋"/>
          <w:sz w:val="28"/>
          <w:szCs w:val="28"/>
        </w:rPr>
      </w:pPr>
      <w:r w:rsidRPr="002348D9">
        <w:rPr>
          <w:rFonts w:ascii="仿宋" w:eastAsia="仿宋" w:hAnsi="仿宋" w:hint="eastAsia"/>
          <w:sz w:val="28"/>
          <w:szCs w:val="28"/>
        </w:rPr>
        <w:t>组员</w:t>
      </w:r>
      <w:r w:rsidR="00113BC7">
        <w:rPr>
          <w:rFonts w:ascii="仿宋" w:eastAsia="仿宋" w:hAnsi="仿宋" w:hint="eastAsia"/>
          <w:sz w:val="28"/>
          <w:szCs w:val="28"/>
        </w:rPr>
        <w:t>：张雪莲、王新平、</w:t>
      </w:r>
      <w:r w:rsidR="003B3B0F" w:rsidRPr="003B3B0F">
        <w:rPr>
          <w:rFonts w:ascii="仿宋" w:eastAsia="仿宋" w:hAnsi="仿宋" w:hint="eastAsia"/>
          <w:sz w:val="28"/>
          <w:szCs w:val="28"/>
        </w:rPr>
        <w:t>郭金龙、</w:t>
      </w:r>
      <w:r w:rsidR="003B3B0F">
        <w:rPr>
          <w:rFonts w:ascii="仿宋" w:eastAsia="仿宋" w:hAnsi="仿宋" w:hint="eastAsia"/>
          <w:sz w:val="28"/>
          <w:szCs w:val="28"/>
        </w:rPr>
        <w:t>石长青、</w:t>
      </w:r>
      <w:r w:rsidR="00113BC7">
        <w:rPr>
          <w:rFonts w:ascii="仿宋" w:eastAsia="仿宋" w:hAnsi="仿宋" w:hint="eastAsia"/>
          <w:sz w:val="28"/>
          <w:szCs w:val="28"/>
        </w:rPr>
        <w:t>李原林，</w:t>
      </w:r>
      <w:r w:rsidRPr="002348D9">
        <w:rPr>
          <w:rFonts w:ascii="仿宋" w:eastAsia="仿宋" w:hAnsi="仿宋" w:hint="eastAsia"/>
          <w:sz w:val="28"/>
          <w:szCs w:val="28"/>
        </w:rPr>
        <w:t>进行课题实验、上研究课，</w:t>
      </w:r>
      <w:proofErr w:type="gramStart"/>
      <w:r w:rsidRPr="002348D9">
        <w:rPr>
          <w:rFonts w:ascii="仿宋" w:eastAsia="仿宋" w:hAnsi="仿宋" w:hint="eastAsia"/>
          <w:sz w:val="28"/>
          <w:szCs w:val="28"/>
        </w:rPr>
        <w:t>做相关</w:t>
      </w:r>
      <w:proofErr w:type="gramEnd"/>
      <w:r w:rsidRPr="002348D9">
        <w:rPr>
          <w:rFonts w:ascii="仿宋" w:eastAsia="仿宋" w:hAnsi="仿宋" w:hint="eastAsia"/>
          <w:sz w:val="28"/>
          <w:szCs w:val="28"/>
        </w:rPr>
        <w:t>总结等。</w:t>
      </w:r>
    </w:p>
    <w:p w14:paraId="570B95C2" w14:textId="727D16AE" w:rsidR="00B81F8C" w:rsidRPr="002348D9" w:rsidRDefault="009C095B" w:rsidP="00B81F8C">
      <w:pPr>
        <w:ind w:firstLineChars="200" w:firstLine="560"/>
        <w:rPr>
          <w:rFonts w:ascii="仿宋" w:eastAsia="仿宋" w:hAnsi="仿宋"/>
          <w:sz w:val="28"/>
          <w:szCs w:val="28"/>
        </w:rPr>
      </w:pPr>
      <w:r w:rsidRPr="002348D9">
        <w:rPr>
          <w:rFonts w:ascii="仿宋" w:eastAsia="仿宋" w:hAnsi="仿宋" w:hint="eastAsia"/>
          <w:sz w:val="28"/>
          <w:szCs w:val="28"/>
        </w:rPr>
        <w:t>（</w:t>
      </w:r>
      <w:r w:rsidR="00B81F8C" w:rsidRPr="002348D9">
        <w:rPr>
          <w:rFonts w:ascii="仿宋" w:eastAsia="仿宋" w:hAnsi="仿宋" w:hint="eastAsia"/>
          <w:sz w:val="28"/>
          <w:szCs w:val="28"/>
        </w:rPr>
        <w:t>二</w:t>
      </w:r>
      <w:r w:rsidRPr="002348D9">
        <w:rPr>
          <w:rFonts w:ascii="仿宋" w:eastAsia="仿宋" w:hAnsi="仿宋" w:hint="eastAsia"/>
          <w:sz w:val="28"/>
          <w:szCs w:val="28"/>
        </w:rPr>
        <w:t>）、课题研究思想</w:t>
      </w:r>
      <w:r w:rsidR="00B81F8C" w:rsidRPr="002348D9">
        <w:rPr>
          <w:rFonts w:ascii="仿宋" w:eastAsia="仿宋" w:hAnsi="仿宋" w:hint="eastAsia"/>
          <w:sz w:val="28"/>
          <w:szCs w:val="28"/>
        </w:rPr>
        <w:t>的确定</w:t>
      </w:r>
    </w:p>
    <w:p w14:paraId="29488B1E" w14:textId="77777777" w:rsidR="009C095B" w:rsidRPr="002348D9" w:rsidRDefault="009C095B" w:rsidP="009C095B">
      <w:pPr>
        <w:ind w:firstLineChars="200" w:firstLine="560"/>
        <w:rPr>
          <w:rFonts w:ascii="仿宋" w:eastAsia="仿宋" w:hAnsi="仿宋"/>
          <w:sz w:val="28"/>
          <w:szCs w:val="28"/>
        </w:rPr>
      </w:pPr>
      <w:r w:rsidRPr="002348D9">
        <w:rPr>
          <w:rFonts w:ascii="仿宋" w:eastAsia="仿宋" w:hAnsi="仿宋" w:hint="eastAsia"/>
          <w:sz w:val="28"/>
          <w:szCs w:val="28"/>
        </w:rPr>
        <w:t>以教育信息化建设为主线，加强学习，积极探索在新课程理念下的信息技术与学科课程整合的课堂教学。坚持以培训</w:t>
      </w:r>
      <w:proofErr w:type="gramStart"/>
      <w:r w:rsidRPr="002348D9">
        <w:rPr>
          <w:rFonts w:ascii="仿宋" w:eastAsia="仿宋" w:hAnsi="仿宋" w:hint="eastAsia"/>
          <w:sz w:val="28"/>
          <w:szCs w:val="28"/>
        </w:rPr>
        <w:t>促应用</w:t>
      </w:r>
      <w:proofErr w:type="gramEnd"/>
      <w:r w:rsidRPr="002348D9">
        <w:rPr>
          <w:rFonts w:ascii="仿宋" w:eastAsia="仿宋" w:hAnsi="仿宋"/>
          <w:sz w:val="28"/>
          <w:szCs w:val="28"/>
        </w:rPr>
        <w:t>,以应用</w:t>
      </w:r>
      <w:r w:rsidRPr="002348D9">
        <w:rPr>
          <w:rFonts w:ascii="仿宋" w:eastAsia="仿宋" w:hAnsi="仿宋"/>
          <w:sz w:val="28"/>
          <w:szCs w:val="28"/>
        </w:rPr>
        <w:lastRenderedPageBreak/>
        <w:t>促需求，以需求促发展的策略，教师的任务不是简单地向学生灌输知识，而是首先激发学生的学习兴趣和学习动机，然后再将当前的教学内容与学生原有的认知结构（过去的知识和经验）有机地联系起来，学生不再是外界刺激的被动接受器，而是主动地对外界刺激提供的信息进行选择性加工的主体。学生将利用教育信息化的环境，通过检索信息，收集信息，处理信息，实现发现学习、问题解决学习，实现知识的探索和发现，这对创新人才的培养具</w:t>
      </w:r>
      <w:r w:rsidRPr="002348D9">
        <w:rPr>
          <w:rFonts w:ascii="仿宋" w:eastAsia="仿宋" w:hAnsi="仿宋" w:hint="eastAsia"/>
          <w:sz w:val="28"/>
          <w:szCs w:val="28"/>
        </w:rPr>
        <w:t>有重要的意义，对学校的教育信息化水平进一步提高起到积极的促进作用。</w:t>
      </w:r>
    </w:p>
    <w:p w14:paraId="2FB2EF80" w14:textId="0BB2CFD6" w:rsidR="009C095B" w:rsidRPr="002348D9" w:rsidRDefault="009C095B" w:rsidP="009C095B">
      <w:pPr>
        <w:ind w:firstLineChars="200" w:firstLine="560"/>
        <w:rPr>
          <w:rFonts w:ascii="仿宋" w:eastAsia="仿宋" w:hAnsi="仿宋"/>
          <w:sz w:val="28"/>
          <w:szCs w:val="28"/>
        </w:rPr>
      </w:pPr>
      <w:r w:rsidRPr="002348D9">
        <w:rPr>
          <w:rFonts w:ascii="仿宋" w:eastAsia="仿宋" w:hAnsi="仿宋" w:hint="eastAsia"/>
          <w:sz w:val="28"/>
          <w:szCs w:val="28"/>
        </w:rPr>
        <w:t>（</w:t>
      </w:r>
      <w:r w:rsidR="00B81F8C" w:rsidRPr="002348D9">
        <w:rPr>
          <w:rFonts w:ascii="仿宋" w:eastAsia="仿宋" w:hAnsi="仿宋" w:hint="eastAsia"/>
          <w:sz w:val="28"/>
          <w:szCs w:val="28"/>
        </w:rPr>
        <w:t>三</w:t>
      </w:r>
      <w:r w:rsidRPr="002348D9">
        <w:rPr>
          <w:rFonts w:ascii="仿宋" w:eastAsia="仿宋" w:hAnsi="仿宋" w:hint="eastAsia"/>
          <w:sz w:val="28"/>
          <w:szCs w:val="28"/>
        </w:rPr>
        <w:t>）研究方法</w:t>
      </w:r>
    </w:p>
    <w:p w14:paraId="1281F0F3" w14:textId="77777777" w:rsidR="009C095B" w:rsidRPr="002348D9" w:rsidRDefault="009C095B" w:rsidP="009C095B">
      <w:pPr>
        <w:ind w:firstLineChars="200" w:firstLine="560"/>
        <w:rPr>
          <w:rFonts w:ascii="仿宋" w:eastAsia="仿宋" w:hAnsi="仿宋"/>
          <w:sz w:val="28"/>
          <w:szCs w:val="28"/>
        </w:rPr>
      </w:pPr>
      <w:r w:rsidRPr="002348D9">
        <w:rPr>
          <w:rFonts w:ascii="仿宋" w:eastAsia="仿宋" w:hAnsi="仿宋" w:hint="eastAsia"/>
          <w:sz w:val="28"/>
          <w:szCs w:val="28"/>
        </w:rPr>
        <w:t>调查法、文献研究法、行动研究法、个案研究法、观察比较法、经验总结法。</w:t>
      </w:r>
    </w:p>
    <w:p w14:paraId="4D25AF8B" w14:textId="71A126BC" w:rsidR="009C095B" w:rsidRPr="002348D9" w:rsidRDefault="009C095B" w:rsidP="009C095B">
      <w:pPr>
        <w:ind w:firstLineChars="200" w:firstLine="560"/>
        <w:rPr>
          <w:rFonts w:ascii="仿宋" w:eastAsia="仿宋" w:hAnsi="仿宋"/>
          <w:sz w:val="28"/>
          <w:szCs w:val="28"/>
        </w:rPr>
      </w:pPr>
      <w:r w:rsidRPr="002348D9">
        <w:rPr>
          <w:rFonts w:ascii="仿宋" w:eastAsia="仿宋" w:hAnsi="仿宋" w:hint="eastAsia"/>
          <w:sz w:val="28"/>
          <w:szCs w:val="28"/>
        </w:rPr>
        <w:t>（</w:t>
      </w:r>
      <w:r w:rsidR="00B81F8C" w:rsidRPr="002348D9">
        <w:rPr>
          <w:rFonts w:ascii="仿宋" w:eastAsia="仿宋" w:hAnsi="仿宋" w:hint="eastAsia"/>
          <w:sz w:val="28"/>
          <w:szCs w:val="28"/>
        </w:rPr>
        <w:t>四</w:t>
      </w:r>
      <w:r w:rsidRPr="002348D9">
        <w:rPr>
          <w:rFonts w:ascii="仿宋" w:eastAsia="仿宋" w:hAnsi="仿宋" w:hint="eastAsia"/>
          <w:sz w:val="28"/>
          <w:szCs w:val="28"/>
        </w:rPr>
        <w:t>）实施步骤</w:t>
      </w:r>
    </w:p>
    <w:p w14:paraId="1BED8365" w14:textId="301BD47F" w:rsidR="00286DF9" w:rsidRPr="002348D9" w:rsidRDefault="00286DF9" w:rsidP="00286DF9">
      <w:pPr>
        <w:ind w:firstLineChars="200" w:firstLine="560"/>
        <w:rPr>
          <w:rFonts w:ascii="仿宋" w:eastAsia="仿宋" w:hAnsi="仿宋"/>
          <w:sz w:val="28"/>
          <w:szCs w:val="28"/>
        </w:rPr>
      </w:pPr>
      <w:r w:rsidRPr="002348D9">
        <w:rPr>
          <w:rFonts w:ascii="仿宋" w:eastAsia="仿宋" w:hAnsi="仿宋" w:hint="eastAsia"/>
          <w:sz w:val="28"/>
          <w:szCs w:val="28"/>
        </w:rPr>
        <w:t>二年来，课题按计划有条不紊、扎扎实实地开展。课题组针对课题研究中的问题，拟订了课题实施方案与计划，保证课题有序进行。二年来，课题组举行各类课题研究活动2</w:t>
      </w:r>
      <w:r w:rsidRPr="002348D9">
        <w:rPr>
          <w:rFonts w:ascii="仿宋" w:eastAsia="仿宋" w:hAnsi="仿宋"/>
          <w:sz w:val="28"/>
          <w:szCs w:val="28"/>
        </w:rPr>
        <w:t>0</w:t>
      </w:r>
      <w:r w:rsidRPr="002348D9">
        <w:rPr>
          <w:rFonts w:ascii="仿宋" w:eastAsia="仿宋" w:hAnsi="仿宋" w:hint="eastAsia"/>
          <w:sz w:val="28"/>
          <w:szCs w:val="28"/>
        </w:rPr>
        <w:t>多次，参加上级科研活动1</w:t>
      </w:r>
      <w:r w:rsidRPr="002348D9">
        <w:rPr>
          <w:rFonts w:ascii="仿宋" w:eastAsia="仿宋" w:hAnsi="仿宋"/>
          <w:sz w:val="28"/>
          <w:szCs w:val="28"/>
        </w:rPr>
        <w:t>0</w:t>
      </w:r>
      <w:r w:rsidRPr="002348D9">
        <w:rPr>
          <w:rFonts w:ascii="仿宋" w:eastAsia="仿宋" w:hAnsi="仿宋" w:hint="eastAsia"/>
          <w:sz w:val="28"/>
          <w:szCs w:val="28"/>
        </w:rPr>
        <w:t>多次。为保证课题研究的质量，首先，课题组严格执行教科研活动的考勤制度，从出勤率上保证课题的开展。其次，就是对课题所涉及科研领域的进行理论学习。最后，就是根据对课题研究的数据进行提炼总结，最终形成理论成果。具体执行情况如下：</w:t>
      </w:r>
    </w:p>
    <w:p w14:paraId="6BCB13B9" w14:textId="7724AB97" w:rsidR="009C095B" w:rsidRPr="002348D9" w:rsidRDefault="009C095B" w:rsidP="009C095B">
      <w:pPr>
        <w:ind w:firstLineChars="200" w:firstLine="560"/>
        <w:rPr>
          <w:rFonts w:ascii="仿宋" w:eastAsia="仿宋" w:hAnsi="仿宋"/>
          <w:sz w:val="28"/>
          <w:szCs w:val="28"/>
        </w:rPr>
      </w:pPr>
      <w:r w:rsidRPr="002348D9">
        <w:rPr>
          <w:rFonts w:ascii="仿宋" w:eastAsia="仿宋" w:hAnsi="仿宋"/>
          <w:sz w:val="28"/>
          <w:szCs w:val="28"/>
        </w:rPr>
        <w:t>1、申报阶段（2017年11月-12月）认真选题,制定研究方案,对课题的可行性、可操作性及价值性进行论证；完成课题计划和申报表，申报课题。</w:t>
      </w:r>
    </w:p>
    <w:p w14:paraId="3DEB4F84" w14:textId="0FA84EC7" w:rsidR="009C095B" w:rsidRPr="002348D9" w:rsidRDefault="009C095B" w:rsidP="009C095B">
      <w:pPr>
        <w:ind w:firstLineChars="200" w:firstLine="560"/>
        <w:rPr>
          <w:rFonts w:ascii="仿宋" w:eastAsia="仿宋" w:hAnsi="仿宋"/>
          <w:sz w:val="28"/>
          <w:szCs w:val="28"/>
        </w:rPr>
      </w:pPr>
      <w:r w:rsidRPr="002348D9">
        <w:rPr>
          <w:rFonts w:ascii="仿宋" w:eastAsia="仿宋" w:hAnsi="仿宋"/>
          <w:sz w:val="28"/>
          <w:szCs w:val="28"/>
        </w:rPr>
        <w:lastRenderedPageBreak/>
        <w:t>2、准备阶段(2018年1月-3月)：进行有关智慧教室及高中信息技术教学理论整理，调研与本课题有关的先进经验，保证课题研究沿着正确的方向进行；根据课题方案，进行相关问卷调查，了解有关学生对课堂教学实效的反馈。</w:t>
      </w:r>
    </w:p>
    <w:p w14:paraId="16925AD3" w14:textId="08E1FD0F" w:rsidR="009C095B" w:rsidRPr="002348D9" w:rsidRDefault="009C095B" w:rsidP="009A6BEA">
      <w:pPr>
        <w:ind w:firstLineChars="200" w:firstLine="560"/>
        <w:rPr>
          <w:rFonts w:ascii="仿宋" w:eastAsia="仿宋" w:hAnsi="仿宋"/>
          <w:sz w:val="28"/>
          <w:szCs w:val="28"/>
        </w:rPr>
      </w:pPr>
      <w:r w:rsidRPr="002348D9">
        <w:rPr>
          <w:rFonts w:ascii="仿宋" w:eastAsia="仿宋" w:hAnsi="仿宋"/>
          <w:sz w:val="28"/>
          <w:szCs w:val="28"/>
        </w:rPr>
        <w:t>3、实施阶段（2018年4月-2019年4月）根据实践情况和需求，对课题方案进行校改、补充、完善；运用多种研究方法有步骤、有计划地进行研究，制定操作策略，并付诸实施；及时地进行阶段性研究材料的积累，写出阶段性研究报告，同时撰写研究的相关论文和案例。</w:t>
      </w:r>
    </w:p>
    <w:p w14:paraId="5E37F813" w14:textId="1C2123DC" w:rsidR="009C095B" w:rsidRPr="002348D9" w:rsidRDefault="009C095B" w:rsidP="009A6BEA">
      <w:pPr>
        <w:ind w:firstLineChars="200" w:firstLine="560"/>
        <w:rPr>
          <w:rFonts w:ascii="仿宋" w:eastAsia="仿宋" w:hAnsi="仿宋"/>
          <w:sz w:val="28"/>
          <w:szCs w:val="28"/>
        </w:rPr>
      </w:pPr>
      <w:r w:rsidRPr="002348D9">
        <w:rPr>
          <w:rFonts w:ascii="仿宋" w:eastAsia="仿宋" w:hAnsi="仿宋"/>
          <w:sz w:val="28"/>
          <w:szCs w:val="28"/>
        </w:rPr>
        <w:t>4、总结阶段（2019年5月-1</w:t>
      </w:r>
      <w:r w:rsidR="00E475D5" w:rsidRPr="002348D9">
        <w:rPr>
          <w:rFonts w:ascii="仿宋" w:eastAsia="仿宋" w:hAnsi="仿宋"/>
          <w:sz w:val="28"/>
          <w:szCs w:val="28"/>
        </w:rPr>
        <w:t>2</w:t>
      </w:r>
      <w:r w:rsidRPr="002348D9">
        <w:rPr>
          <w:rFonts w:ascii="仿宋" w:eastAsia="仿宋" w:hAnsi="仿宋"/>
          <w:sz w:val="28"/>
          <w:szCs w:val="28"/>
        </w:rPr>
        <w:t>月）：收集整理课题研究过程性资料，进行分析、归纳、提炼、总结，撰写研究报告，申请成果鉴定。</w:t>
      </w:r>
    </w:p>
    <w:p w14:paraId="3E6981B8" w14:textId="6FFBF016" w:rsidR="00CF3055" w:rsidRPr="002348D9" w:rsidRDefault="00CF3055" w:rsidP="009A6BEA">
      <w:pPr>
        <w:ind w:firstLineChars="200" w:firstLine="560"/>
        <w:rPr>
          <w:rFonts w:ascii="仿宋" w:eastAsia="仿宋" w:hAnsi="仿宋"/>
          <w:sz w:val="28"/>
          <w:szCs w:val="28"/>
        </w:rPr>
      </w:pPr>
      <w:r w:rsidRPr="002348D9">
        <w:rPr>
          <w:rFonts w:ascii="仿宋" w:eastAsia="仿宋" w:hAnsi="仿宋" w:hint="eastAsia"/>
          <w:sz w:val="28"/>
          <w:szCs w:val="28"/>
        </w:rPr>
        <w:t>四、</w:t>
      </w:r>
      <w:r w:rsidR="00286DF9" w:rsidRPr="002348D9">
        <w:rPr>
          <w:rFonts w:ascii="仿宋" w:eastAsia="仿宋" w:hAnsi="仿宋" w:hint="eastAsia"/>
          <w:sz w:val="28"/>
          <w:szCs w:val="28"/>
        </w:rPr>
        <w:t>课题</w:t>
      </w:r>
      <w:r w:rsidRPr="002348D9">
        <w:rPr>
          <w:rFonts w:ascii="仿宋" w:eastAsia="仿宋" w:hAnsi="仿宋" w:hint="eastAsia"/>
          <w:sz w:val="28"/>
          <w:szCs w:val="28"/>
        </w:rPr>
        <w:t>研究成果</w:t>
      </w:r>
      <w:r w:rsidR="00286DF9" w:rsidRPr="002348D9">
        <w:rPr>
          <w:rFonts w:ascii="仿宋" w:eastAsia="仿宋" w:hAnsi="仿宋" w:hint="eastAsia"/>
          <w:sz w:val="28"/>
          <w:szCs w:val="28"/>
        </w:rPr>
        <w:t>出版、发表获奖情况</w:t>
      </w:r>
    </w:p>
    <w:p w14:paraId="2C15260B" w14:textId="5ECA7A67" w:rsidR="00940918" w:rsidRPr="002348D9" w:rsidRDefault="00286DF9" w:rsidP="00940918">
      <w:pPr>
        <w:ind w:firstLineChars="200" w:firstLine="560"/>
        <w:rPr>
          <w:rFonts w:ascii="仿宋" w:eastAsia="仿宋" w:hAnsi="仿宋"/>
          <w:sz w:val="28"/>
          <w:szCs w:val="28"/>
        </w:rPr>
      </w:pPr>
      <w:r w:rsidRPr="002348D9">
        <w:rPr>
          <w:rFonts w:ascii="仿宋" w:eastAsia="仿宋" w:hAnsi="仿宋" w:hint="eastAsia"/>
          <w:sz w:val="28"/>
          <w:szCs w:val="28"/>
        </w:rPr>
        <w:t>1、创新课堂教学，大面积提高教育教学质量。通过架设智慧课堂的教学环境，进一步促进了课堂教学的改革，不仅提高了课堂教学效果，也提高了教师的教学水平，课题组成员李新宇、张雪莲、王新平、郭金龙等老师多次参加各类教学竞赛并且都取得了良好的成绩。</w:t>
      </w:r>
    </w:p>
    <w:p w14:paraId="18C6BCFA" w14:textId="2E9ED550" w:rsidR="00286DF9" w:rsidRPr="002348D9" w:rsidRDefault="00286DF9" w:rsidP="00940918">
      <w:pPr>
        <w:ind w:firstLineChars="200" w:firstLine="560"/>
        <w:rPr>
          <w:rFonts w:ascii="仿宋" w:eastAsia="仿宋" w:hAnsi="仿宋"/>
          <w:sz w:val="28"/>
          <w:szCs w:val="28"/>
        </w:rPr>
      </w:pPr>
      <w:r w:rsidRPr="002348D9">
        <w:rPr>
          <w:rFonts w:ascii="仿宋" w:eastAsia="仿宋" w:hAnsi="仿宋"/>
          <w:sz w:val="28"/>
          <w:szCs w:val="28"/>
        </w:rPr>
        <w:t>2</w:t>
      </w:r>
      <w:r w:rsidRPr="002348D9">
        <w:rPr>
          <w:rFonts w:ascii="仿宋" w:eastAsia="仿宋" w:hAnsi="仿宋" w:hint="eastAsia"/>
          <w:sz w:val="28"/>
          <w:szCs w:val="28"/>
        </w:rPr>
        <w:t>、二年来课题研究</w:t>
      </w:r>
      <w:proofErr w:type="gramStart"/>
      <w:r w:rsidRPr="002348D9">
        <w:rPr>
          <w:rFonts w:ascii="仿宋" w:eastAsia="仿宋" w:hAnsi="仿宋" w:hint="eastAsia"/>
          <w:sz w:val="28"/>
          <w:szCs w:val="28"/>
        </w:rPr>
        <w:t>组发表</w:t>
      </w:r>
      <w:proofErr w:type="gramEnd"/>
      <w:r w:rsidRPr="002348D9">
        <w:rPr>
          <w:rFonts w:ascii="仿宋" w:eastAsia="仿宋" w:hAnsi="仿宋" w:hint="eastAsia"/>
          <w:sz w:val="28"/>
          <w:szCs w:val="28"/>
        </w:rPr>
        <w:t>或获奖论文有：</w:t>
      </w:r>
    </w:p>
    <w:p w14:paraId="45479C3B" w14:textId="325F320A" w:rsidR="00940918" w:rsidRDefault="00BB3525" w:rsidP="00BB3525">
      <w:pPr>
        <w:pStyle w:val="a7"/>
        <w:numPr>
          <w:ilvl w:val="0"/>
          <w:numId w:val="4"/>
        </w:numPr>
        <w:ind w:firstLineChars="0"/>
        <w:rPr>
          <w:rFonts w:ascii="仿宋" w:eastAsia="仿宋" w:hAnsi="仿宋"/>
          <w:sz w:val="28"/>
          <w:szCs w:val="28"/>
        </w:rPr>
      </w:pPr>
      <w:r w:rsidRPr="002348D9">
        <w:rPr>
          <w:rFonts w:ascii="仿宋" w:eastAsia="仿宋" w:hAnsi="仿宋" w:hint="eastAsia"/>
          <w:sz w:val="28"/>
          <w:szCs w:val="28"/>
        </w:rPr>
        <w:t xml:space="preserve">龚庆广 </w:t>
      </w:r>
      <w:r w:rsidR="004E5EE1" w:rsidRPr="002348D9">
        <w:rPr>
          <w:rFonts w:ascii="仿宋" w:eastAsia="仿宋" w:hAnsi="仿宋" w:hint="eastAsia"/>
          <w:sz w:val="28"/>
          <w:szCs w:val="28"/>
        </w:rPr>
        <w:t>《基于智慧环境下的高中信息技术教学策略研究》荣获《天津教研》</w:t>
      </w:r>
      <w:r w:rsidRPr="002348D9">
        <w:rPr>
          <w:rFonts w:ascii="仿宋" w:eastAsia="仿宋" w:hAnsi="仿宋" w:hint="eastAsia"/>
          <w:sz w:val="28"/>
          <w:szCs w:val="28"/>
        </w:rPr>
        <w:t>编辑部“第二届”教育教学论文征集评选活动三等奖。</w:t>
      </w:r>
    </w:p>
    <w:p w14:paraId="0531BB79" w14:textId="789B69DF" w:rsidR="00484969" w:rsidRPr="00484969" w:rsidRDefault="00484969" w:rsidP="00484969">
      <w:pPr>
        <w:pStyle w:val="a7"/>
        <w:numPr>
          <w:ilvl w:val="0"/>
          <w:numId w:val="4"/>
        </w:numPr>
        <w:ind w:firstLineChars="0"/>
        <w:rPr>
          <w:rFonts w:ascii="仿宋" w:eastAsia="仿宋" w:hAnsi="仿宋"/>
          <w:sz w:val="28"/>
          <w:szCs w:val="28"/>
        </w:rPr>
      </w:pPr>
      <w:r w:rsidRPr="00484969">
        <w:rPr>
          <w:rFonts w:ascii="仿宋" w:eastAsia="仿宋" w:hAnsi="仿宋" w:hint="eastAsia"/>
          <w:sz w:val="28"/>
          <w:szCs w:val="28"/>
        </w:rPr>
        <w:t>李新宇</w:t>
      </w:r>
      <w:r w:rsidRPr="00484969">
        <w:rPr>
          <w:rFonts w:ascii="仿宋" w:eastAsia="仿宋" w:hAnsi="仿宋"/>
          <w:sz w:val="28"/>
          <w:szCs w:val="28"/>
        </w:rPr>
        <w:t>《浅谈数字化学习对信息技术教学的影响》</w:t>
      </w:r>
      <w:r w:rsidR="00944713">
        <w:rPr>
          <w:rFonts w:ascii="仿宋" w:eastAsia="仿宋" w:hAnsi="仿宋" w:hint="eastAsia"/>
          <w:sz w:val="28"/>
          <w:szCs w:val="28"/>
        </w:rPr>
        <w:t>区级奖。</w:t>
      </w:r>
    </w:p>
    <w:p w14:paraId="7FCC7C7E" w14:textId="23FA6F4C" w:rsidR="00484969" w:rsidRPr="002348D9" w:rsidRDefault="00484969" w:rsidP="00484969">
      <w:pPr>
        <w:pStyle w:val="a7"/>
        <w:numPr>
          <w:ilvl w:val="0"/>
          <w:numId w:val="4"/>
        </w:numPr>
        <w:ind w:firstLineChars="0"/>
        <w:rPr>
          <w:rFonts w:ascii="仿宋" w:eastAsia="仿宋" w:hAnsi="仿宋"/>
          <w:sz w:val="28"/>
          <w:szCs w:val="28"/>
        </w:rPr>
      </w:pPr>
      <w:r w:rsidRPr="00484969">
        <w:rPr>
          <w:rFonts w:ascii="仿宋" w:eastAsia="仿宋" w:hAnsi="仿宋" w:hint="eastAsia"/>
          <w:sz w:val="28"/>
          <w:szCs w:val="28"/>
        </w:rPr>
        <w:t>张雪莲</w:t>
      </w:r>
      <w:r w:rsidRPr="00484969">
        <w:rPr>
          <w:rFonts w:ascii="仿宋" w:eastAsia="仿宋" w:hAnsi="仿宋"/>
          <w:sz w:val="28"/>
          <w:szCs w:val="28"/>
        </w:rPr>
        <w:t>《智慧教室环境下基于网络学习空间的高中信息技术教学策略探究》</w:t>
      </w:r>
      <w:r w:rsidR="00944713">
        <w:rPr>
          <w:rFonts w:ascii="仿宋" w:eastAsia="仿宋" w:hAnsi="仿宋" w:hint="eastAsia"/>
          <w:sz w:val="28"/>
          <w:szCs w:val="28"/>
        </w:rPr>
        <w:t>区级奖。</w:t>
      </w:r>
    </w:p>
    <w:p w14:paraId="7FA0E383" w14:textId="575F3520" w:rsidR="00BB3525" w:rsidRDefault="003E6071" w:rsidP="00BB3525">
      <w:pPr>
        <w:pStyle w:val="a7"/>
        <w:numPr>
          <w:ilvl w:val="0"/>
          <w:numId w:val="4"/>
        </w:numPr>
        <w:ind w:firstLineChars="0"/>
        <w:rPr>
          <w:rFonts w:ascii="仿宋" w:eastAsia="仿宋" w:hAnsi="仿宋"/>
          <w:sz w:val="28"/>
          <w:szCs w:val="28"/>
        </w:rPr>
      </w:pPr>
      <w:r>
        <w:rPr>
          <w:rFonts w:ascii="仿宋" w:eastAsia="仿宋" w:hAnsi="仿宋" w:hint="eastAsia"/>
          <w:sz w:val="28"/>
          <w:szCs w:val="28"/>
        </w:rPr>
        <w:lastRenderedPageBreak/>
        <w:t>王新平《</w:t>
      </w:r>
      <w:r w:rsidRPr="003E6071">
        <w:rPr>
          <w:rFonts w:ascii="仿宋" w:eastAsia="仿宋" w:hAnsi="仿宋" w:hint="eastAsia"/>
          <w:sz w:val="28"/>
          <w:szCs w:val="28"/>
        </w:rPr>
        <w:t>互联网</w:t>
      </w:r>
      <w:r w:rsidRPr="003E6071">
        <w:rPr>
          <w:rFonts w:ascii="仿宋" w:eastAsia="仿宋" w:hAnsi="仿宋"/>
          <w:sz w:val="28"/>
          <w:szCs w:val="28"/>
        </w:rPr>
        <w:t>+微课”助力课堂辅助教学的策略</w:t>
      </w:r>
      <w:r>
        <w:rPr>
          <w:rFonts w:ascii="仿宋" w:eastAsia="仿宋" w:hAnsi="仿宋" w:hint="eastAsia"/>
          <w:sz w:val="28"/>
          <w:szCs w:val="28"/>
        </w:rPr>
        <w:t>》</w:t>
      </w:r>
      <w:r w:rsidR="00944713">
        <w:rPr>
          <w:rFonts w:ascii="仿宋" w:eastAsia="仿宋" w:hAnsi="仿宋" w:hint="eastAsia"/>
          <w:sz w:val="28"/>
          <w:szCs w:val="28"/>
        </w:rPr>
        <w:t>区级奖。</w:t>
      </w:r>
    </w:p>
    <w:p w14:paraId="181BA98D" w14:textId="54A4F745" w:rsidR="00B6058B" w:rsidRDefault="00B6058B" w:rsidP="00BB3525">
      <w:pPr>
        <w:pStyle w:val="a7"/>
        <w:numPr>
          <w:ilvl w:val="0"/>
          <w:numId w:val="4"/>
        </w:numPr>
        <w:ind w:firstLineChars="0"/>
        <w:rPr>
          <w:rFonts w:ascii="仿宋" w:eastAsia="仿宋" w:hAnsi="仿宋"/>
          <w:sz w:val="28"/>
          <w:szCs w:val="28"/>
        </w:rPr>
      </w:pPr>
      <w:r>
        <w:rPr>
          <w:rFonts w:ascii="仿宋" w:eastAsia="仿宋" w:hAnsi="仿宋" w:hint="eastAsia"/>
          <w:sz w:val="28"/>
          <w:szCs w:val="28"/>
        </w:rPr>
        <w:t>王新平《</w:t>
      </w:r>
      <w:r w:rsidRPr="00B6058B">
        <w:rPr>
          <w:rFonts w:ascii="仿宋" w:eastAsia="仿宋" w:hAnsi="仿宋" w:hint="eastAsia"/>
          <w:sz w:val="28"/>
          <w:szCs w:val="28"/>
        </w:rPr>
        <w:t>信息技术核心素养培养的教师角色转变</w:t>
      </w:r>
      <w:r>
        <w:rPr>
          <w:rFonts w:ascii="仿宋" w:eastAsia="仿宋" w:hAnsi="仿宋" w:hint="eastAsia"/>
          <w:sz w:val="28"/>
          <w:szCs w:val="28"/>
        </w:rPr>
        <w:t>》</w:t>
      </w:r>
      <w:r w:rsidR="00944713">
        <w:rPr>
          <w:rFonts w:ascii="仿宋" w:eastAsia="仿宋" w:hAnsi="仿宋" w:hint="eastAsia"/>
          <w:sz w:val="28"/>
          <w:szCs w:val="28"/>
        </w:rPr>
        <w:t>区级奖。</w:t>
      </w:r>
    </w:p>
    <w:p w14:paraId="0229D8C1" w14:textId="57AF0215" w:rsidR="00B6058B" w:rsidRDefault="00B6058B" w:rsidP="00BB3525">
      <w:pPr>
        <w:pStyle w:val="a7"/>
        <w:numPr>
          <w:ilvl w:val="0"/>
          <w:numId w:val="4"/>
        </w:numPr>
        <w:ind w:firstLineChars="0"/>
        <w:rPr>
          <w:rFonts w:ascii="仿宋" w:eastAsia="仿宋" w:hAnsi="仿宋"/>
          <w:sz w:val="28"/>
          <w:szCs w:val="28"/>
        </w:rPr>
      </w:pPr>
      <w:r>
        <w:rPr>
          <w:rFonts w:ascii="仿宋" w:eastAsia="仿宋" w:hAnsi="仿宋" w:hint="eastAsia"/>
          <w:sz w:val="28"/>
          <w:szCs w:val="28"/>
        </w:rPr>
        <w:t>王新平《</w:t>
      </w:r>
      <w:r w:rsidRPr="00B6058B">
        <w:rPr>
          <w:rFonts w:ascii="仿宋" w:eastAsia="仿宋" w:hAnsi="仿宋" w:hint="eastAsia"/>
          <w:sz w:val="28"/>
          <w:szCs w:val="28"/>
        </w:rPr>
        <w:t>在大数据时代背景下培养教师</w:t>
      </w:r>
      <w:r w:rsidRPr="00B6058B">
        <w:rPr>
          <w:rFonts w:ascii="仿宋" w:eastAsia="仿宋" w:hAnsi="仿宋"/>
          <w:sz w:val="28"/>
          <w:szCs w:val="28"/>
        </w:rPr>
        <w:t>TPACK的能力与素养</w:t>
      </w:r>
      <w:r>
        <w:rPr>
          <w:rFonts w:ascii="仿宋" w:eastAsia="仿宋" w:hAnsi="仿宋" w:hint="eastAsia"/>
          <w:sz w:val="28"/>
          <w:szCs w:val="28"/>
        </w:rPr>
        <w:t>》</w:t>
      </w:r>
      <w:r w:rsidR="00944713">
        <w:rPr>
          <w:rFonts w:ascii="仿宋" w:eastAsia="仿宋" w:hAnsi="仿宋" w:hint="eastAsia"/>
          <w:sz w:val="28"/>
          <w:szCs w:val="28"/>
        </w:rPr>
        <w:t>区级奖。</w:t>
      </w:r>
    </w:p>
    <w:p w14:paraId="6E098C5E" w14:textId="7695449B" w:rsidR="004858DE" w:rsidRDefault="004858DE" w:rsidP="00BB3525">
      <w:pPr>
        <w:pStyle w:val="a7"/>
        <w:numPr>
          <w:ilvl w:val="0"/>
          <w:numId w:val="4"/>
        </w:numPr>
        <w:ind w:firstLineChars="0"/>
        <w:rPr>
          <w:rFonts w:ascii="仿宋" w:eastAsia="仿宋" w:hAnsi="仿宋"/>
          <w:sz w:val="28"/>
          <w:szCs w:val="28"/>
        </w:rPr>
      </w:pPr>
      <w:r>
        <w:rPr>
          <w:rFonts w:ascii="仿宋" w:eastAsia="仿宋" w:hAnsi="仿宋" w:hint="eastAsia"/>
          <w:sz w:val="28"/>
          <w:szCs w:val="28"/>
        </w:rPr>
        <w:t>刘丽《</w:t>
      </w:r>
      <w:r w:rsidRPr="004858DE">
        <w:rPr>
          <w:rFonts w:ascii="仿宋" w:eastAsia="仿宋" w:hAnsi="仿宋" w:hint="eastAsia"/>
          <w:sz w:val="28"/>
          <w:szCs w:val="28"/>
        </w:rPr>
        <w:t>给信息技术课程来场网络秀</w:t>
      </w:r>
      <w:r>
        <w:rPr>
          <w:rFonts w:ascii="仿宋" w:eastAsia="仿宋" w:hAnsi="仿宋" w:hint="eastAsia"/>
          <w:sz w:val="28"/>
          <w:szCs w:val="28"/>
        </w:rPr>
        <w:t>》</w:t>
      </w:r>
      <w:r w:rsidR="00944713">
        <w:rPr>
          <w:rFonts w:ascii="仿宋" w:eastAsia="仿宋" w:hAnsi="仿宋" w:hint="eastAsia"/>
          <w:sz w:val="28"/>
          <w:szCs w:val="28"/>
        </w:rPr>
        <w:t>区级奖。</w:t>
      </w:r>
    </w:p>
    <w:p w14:paraId="66FD0FA0" w14:textId="21877AFE" w:rsidR="004858DE" w:rsidRDefault="004858DE" w:rsidP="00BB3525">
      <w:pPr>
        <w:pStyle w:val="a7"/>
        <w:numPr>
          <w:ilvl w:val="0"/>
          <w:numId w:val="4"/>
        </w:numPr>
        <w:ind w:firstLineChars="0"/>
        <w:rPr>
          <w:rFonts w:ascii="仿宋" w:eastAsia="仿宋" w:hAnsi="仿宋"/>
          <w:sz w:val="28"/>
          <w:szCs w:val="28"/>
        </w:rPr>
      </w:pPr>
      <w:r>
        <w:rPr>
          <w:rFonts w:ascii="仿宋" w:eastAsia="仿宋" w:hAnsi="仿宋" w:hint="eastAsia"/>
          <w:sz w:val="28"/>
          <w:szCs w:val="28"/>
        </w:rPr>
        <w:t>刘丽《</w:t>
      </w:r>
      <w:r w:rsidRPr="004858DE">
        <w:rPr>
          <w:rFonts w:ascii="仿宋" w:eastAsia="仿宋" w:hAnsi="仿宋" w:hint="eastAsia"/>
          <w:sz w:val="28"/>
          <w:szCs w:val="28"/>
        </w:rPr>
        <w:t>关于中小学优质教学资源建设中存在问题的思考</w:t>
      </w:r>
      <w:r>
        <w:rPr>
          <w:rFonts w:ascii="仿宋" w:eastAsia="仿宋" w:hAnsi="仿宋" w:hint="eastAsia"/>
          <w:sz w:val="28"/>
          <w:szCs w:val="28"/>
        </w:rPr>
        <w:t>》</w:t>
      </w:r>
      <w:r w:rsidR="00944713">
        <w:rPr>
          <w:rFonts w:ascii="仿宋" w:eastAsia="仿宋" w:hAnsi="仿宋" w:hint="eastAsia"/>
          <w:sz w:val="28"/>
          <w:szCs w:val="28"/>
        </w:rPr>
        <w:t>区级奖。</w:t>
      </w:r>
    </w:p>
    <w:p w14:paraId="2B758C8F" w14:textId="4DDF1878" w:rsidR="004858DE" w:rsidRDefault="004858DE" w:rsidP="00BB3525">
      <w:pPr>
        <w:pStyle w:val="a7"/>
        <w:numPr>
          <w:ilvl w:val="0"/>
          <w:numId w:val="4"/>
        </w:numPr>
        <w:ind w:firstLineChars="0"/>
        <w:rPr>
          <w:rFonts w:ascii="仿宋" w:eastAsia="仿宋" w:hAnsi="仿宋"/>
          <w:sz w:val="28"/>
          <w:szCs w:val="28"/>
        </w:rPr>
      </w:pPr>
      <w:r>
        <w:rPr>
          <w:rFonts w:ascii="仿宋" w:eastAsia="仿宋" w:hAnsi="仿宋" w:hint="eastAsia"/>
          <w:sz w:val="28"/>
          <w:szCs w:val="28"/>
        </w:rPr>
        <w:t>石长青《</w:t>
      </w:r>
      <w:r w:rsidRPr="004858DE">
        <w:rPr>
          <w:rFonts w:ascii="仿宋" w:eastAsia="仿宋" w:hAnsi="仿宋" w:hint="eastAsia"/>
          <w:sz w:val="28"/>
          <w:szCs w:val="28"/>
        </w:rPr>
        <w:t>初探信息技术与课程整合</w:t>
      </w:r>
      <w:r>
        <w:rPr>
          <w:rFonts w:ascii="仿宋" w:eastAsia="仿宋" w:hAnsi="仿宋" w:hint="eastAsia"/>
          <w:sz w:val="28"/>
          <w:szCs w:val="28"/>
        </w:rPr>
        <w:t>》</w:t>
      </w:r>
      <w:r w:rsidR="00944713">
        <w:rPr>
          <w:rFonts w:ascii="仿宋" w:eastAsia="仿宋" w:hAnsi="仿宋" w:hint="eastAsia"/>
          <w:sz w:val="28"/>
          <w:szCs w:val="28"/>
        </w:rPr>
        <w:t>区级奖。</w:t>
      </w:r>
    </w:p>
    <w:p w14:paraId="47939F24" w14:textId="398503C2" w:rsidR="004858DE" w:rsidRDefault="004858DE" w:rsidP="00BB3525">
      <w:pPr>
        <w:pStyle w:val="a7"/>
        <w:numPr>
          <w:ilvl w:val="0"/>
          <w:numId w:val="4"/>
        </w:numPr>
        <w:ind w:firstLineChars="0"/>
        <w:rPr>
          <w:rFonts w:ascii="仿宋" w:eastAsia="仿宋" w:hAnsi="仿宋"/>
          <w:sz w:val="28"/>
          <w:szCs w:val="28"/>
        </w:rPr>
      </w:pPr>
      <w:r>
        <w:rPr>
          <w:rFonts w:ascii="仿宋" w:eastAsia="仿宋" w:hAnsi="仿宋" w:hint="eastAsia"/>
          <w:sz w:val="28"/>
          <w:szCs w:val="28"/>
        </w:rPr>
        <w:t>石长青《</w:t>
      </w:r>
      <w:r w:rsidRPr="004858DE">
        <w:rPr>
          <w:rFonts w:ascii="仿宋" w:eastAsia="仿宋" w:hAnsi="仿宋" w:hint="eastAsia"/>
          <w:sz w:val="28"/>
          <w:szCs w:val="28"/>
        </w:rPr>
        <w:t>信息技术在教育教学应用的研究</w:t>
      </w:r>
      <w:r>
        <w:rPr>
          <w:rFonts w:ascii="仿宋" w:eastAsia="仿宋" w:hAnsi="仿宋" w:hint="eastAsia"/>
          <w:sz w:val="28"/>
          <w:szCs w:val="28"/>
        </w:rPr>
        <w:t>》</w:t>
      </w:r>
      <w:r w:rsidR="00944713">
        <w:rPr>
          <w:rFonts w:ascii="仿宋" w:eastAsia="仿宋" w:hAnsi="仿宋" w:hint="eastAsia"/>
          <w:sz w:val="28"/>
          <w:szCs w:val="28"/>
        </w:rPr>
        <w:t>区级奖。</w:t>
      </w:r>
      <w:bookmarkStart w:id="1" w:name="_GoBack"/>
      <w:bookmarkEnd w:id="1"/>
    </w:p>
    <w:p w14:paraId="55693EA2" w14:textId="5B4FB3A2" w:rsidR="0073128B" w:rsidRPr="002348D9" w:rsidRDefault="0073128B" w:rsidP="00940918">
      <w:pPr>
        <w:ind w:firstLineChars="200" w:firstLine="560"/>
        <w:rPr>
          <w:rFonts w:ascii="仿宋" w:eastAsia="仿宋" w:hAnsi="仿宋"/>
          <w:sz w:val="28"/>
          <w:szCs w:val="28"/>
        </w:rPr>
      </w:pPr>
      <w:r w:rsidRPr="002348D9">
        <w:rPr>
          <w:rFonts w:ascii="仿宋" w:eastAsia="仿宋" w:hAnsi="仿宋" w:hint="eastAsia"/>
          <w:sz w:val="28"/>
          <w:szCs w:val="28"/>
        </w:rPr>
        <w:t>五、课题研究变更情况</w:t>
      </w:r>
    </w:p>
    <w:p w14:paraId="613EF1E3" w14:textId="6253ED20" w:rsidR="0073128B" w:rsidRPr="002348D9" w:rsidRDefault="0073128B" w:rsidP="00AB1075">
      <w:pPr>
        <w:ind w:firstLineChars="200" w:firstLine="560"/>
        <w:rPr>
          <w:rFonts w:ascii="仿宋" w:eastAsia="仿宋" w:hAnsi="仿宋"/>
          <w:sz w:val="28"/>
          <w:szCs w:val="28"/>
        </w:rPr>
      </w:pPr>
      <w:r w:rsidRPr="002348D9">
        <w:rPr>
          <w:rFonts w:ascii="仿宋" w:eastAsia="仿宋" w:hAnsi="仿宋" w:hint="eastAsia"/>
          <w:sz w:val="28"/>
          <w:szCs w:val="28"/>
        </w:rPr>
        <w:t>本课题自立项以来，在宝坻区第九中学经过近五个学期两个循环的实验，二年来课题研究负责人、课题名称、研究内容都没有变更，但</w:t>
      </w:r>
      <w:r w:rsidR="00BB3525" w:rsidRPr="002348D9">
        <w:rPr>
          <w:rFonts w:ascii="仿宋" w:eastAsia="仿宋" w:hAnsi="仿宋" w:hint="eastAsia"/>
          <w:sz w:val="28"/>
          <w:szCs w:val="28"/>
        </w:rPr>
        <w:t>随着对课题</w:t>
      </w:r>
      <w:r w:rsidRPr="002348D9">
        <w:rPr>
          <w:rFonts w:ascii="仿宋" w:eastAsia="仿宋" w:hAnsi="仿宋" w:hint="eastAsia"/>
          <w:sz w:val="28"/>
          <w:szCs w:val="28"/>
        </w:rPr>
        <w:t>研究</w:t>
      </w:r>
      <w:r w:rsidR="00BB3525" w:rsidRPr="002348D9">
        <w:rPr>
          <w:rFonts w:ascii="仿宋" w:eastAsia="仿宋" w:hAnsi="仿宋" w:hint="eastAsia"/>
          <w:sz w:val="28"/>
          <w:szCs w:val="28"/>
        </w:rPr>
        <w:t>的进一步深入</w:t>
      </w:r>
      <w:r w:rsidRPr="002348D9">
        <w:rPr>
          <w:rFonts w:ascii="仿宋" w:eastAsia="仿宋" w:hAnsi="仿宋" w:hint="eastAsia"/>
          <w:sz w:val="28"/>
          <w:szCs w:val="28"/>
        </w:rPr>
        <w:t>，课题组</w:t>
      </w:r>
      <w:r w:rsidR="00BB3525" w:rsidRPr="002348D9">
        <w:rPr>
          <w:rFonts w:ascii="仿宋" w:eastAsia="仿宋" w:hAnsi="仿宋" w:hint="eastAsia"/>
          <w:sz w:val="28"/>
          <w:szCs w:val="28"/>
        </w:rPr>
        <w:t>为保障研究的质量，新增加了</w:t>
      </w:r>
      <w:r w:rsidR="00360240">
        <w:rPr>
          <w:rFonts w:ascii="仿宋" w:eastAsia="仿宋" w:hAnsi="仿宋" w:hint="eastAsia"/>
          <w:sz w:val="28"/>
          <w:szCs w:val="28"/>
        </w:rPr>
        <w:t>四</w:t>
      </w:r>
      <w:r w:rsidR="00BB3525" w:rsidRPr="002348D9">
        <w:rPr>
          <w:rFonts w:ascii="仿宋" w:eastAsia="仿宋" w:hAnsi="仿宋" w:hint="eastAsia"/>
          <w:sz w:val="28"/>
          <w:szCs w:val="28"/>
        </w:rPr>
        <w:t>名优秀</w:t>
      </w:r>
      <w:r w:rsidR="00AB1075" w:rsidRPr="002348D9">
        <w:rPr>
          <w:rFonts w:ascii="仿宋" w:eastAsia="仿宋" w:hAnsi="仿宋" w:hint="eastAsia"/>
          <w:sz w:val="28"/>
          <w:szCs w:val="28"/>
        </w:rPr>
        <w:t>且工作</w:t>
      </w:r>
      <w:r w:rsidR="00BB3525" w:rsidRPr="002348D9">
        <w:rPr>
          <w:rFonts w:ascii="仿宋" w:eastAsia="仿宋" w:hAnsi="仿宋" w:hint="eastAsia"/>
          <w:sz w:val="28"/>
          <w:szCs w:val="28"/>
        </w:rPr>
        <w:t>在</w:t>
      </w:r>
      <w:r w:rsidR="00AB1075" w:rsidRPr="002348D9">
        <w:rPr>
          <w:rFonts w:ascii="仿宋" w:eastAsia="仿宋" w:hAnsi="仿宋" w:hint="eastAsia"/>
          <w:sz w:val="28"/>
          <w:szCs w:val="28"/>
        </w:rPr>
        <w:t>一线的年青教师，分别是</w:t>
      </w:r>
      <w:r w:rsidR="00360240">
        <w:rPr>
          <w:rFonts w:ascii="仿宋" w:eastAsia="仿宋" w:hAnsi="仿宋" w:hint="eastAsia"/>
          <w:sz w:val="28"/>
          <w:szCs w:val="28"/>
        </w:rPr>
        <w:t>宝坻区教师进修学校刘丽老师、石长青老师、</w:t>
      </w:r>
      <w:r w:rsidRPr="002348D9">
        <w:rPr>
          <w:rFonts w:ascii="仿宋" w:eastAsia="仿宋" w:hAnsi="仿宋" w:hint="eastAsia"/>
          <w:sz w:val="28"/>
          <w:szCs w:val="28"/>
        </w:rPr>
        <w:t>宝坻区第二中学王新平老师、宝坻区电教中心李原林老师，这</w:t>
      </w:r>
      <w:r w:rsidR="00360240">
        <w:rPr>
          <w:rFonts w:ascii="仿宋" w:eastAsia="仿宋" w:hAnsi="仿宋" w:hint="eastAsia"/>
          <w:sz w:val="28"/>
          <w:szCs w:val="28"/>
        </w:rPr>
        <w:t>四</w:t>
      </w:r>
      <w:r w:rsidRPr="002348D9">
        <w:rPr>
          <w:rFonts w:ascii="仿宋" w:eastAsia="仿宋" w:hAnsi="仿宋" w:hint="eastAsia"/>
          <w:sz w:val="28"/>
          <w:szCs w:val="28"/>
        </w:rPr>
        <w:t>名老师</w:t>
      </w:r>
      <w:r w:rsidR="00AB1075" w:rsidRPr="002348D9">
        <w:rPr>
          <w:rFonts w:ascii="仿宋" w:eastAsia="仿宋" w:hAnsi="仿宋" w:hint="eastAsia"/>
          <w:sz w:val="28"/>
          <w:szCs w:val="28"/>
        </w:rPr>
        <w:t>不但有较深的理论知识，还拥有丰富的教科研经验。</w:t>
      </w:r>
      <w:r w:rsidR="00286DF9" w:rsidRPr="002348D9">
        <w:rPr>
          <w:rFonts w:ascii="仿宋" w:eastAsia="仿宋" w:hAnsi="仿宋" w:hint="eastAsia"/>
          <w:sz w:val="28"/>
          <w:szCs w:val="28"/>
        </w:rPr>
        <w:t>通过这二年的研究与实践</w:t>
      </w:r>
      <w:r w:rsidR="001D11C9" w:rsidRPr="002348D9">
        <w:rPr>
          <w:rFonts w:ascii="仿宋" w:eastAsia="仿宋" w:hAnsi="仿宋" w:hint="eastAsia"/>
          <w:sz w:val="28"/>
          <w:szCs w:val="28"/>
        </w:rPr>
        <w:t>，课题组形成了一个比较完整的理论体系。课题研究效果显著，成绩较为突出。主要成果以论文、报告、专著等形式。本课题研究二年来管理单位、实践单位境外未发生变化。本课题于2</w:t>
      </w:r>
      <w:r w:rsidR="001D11C9" w:rsidRPr="002348D9">
        <w:rPr>
          <w:rFonts w:ascii="仿宋" w:eastAsia="仿宋" w:hAnsi="仿宋"/>
          <w:sz w:val="28"/>
          <w:szCs w:val="28"/>
        </w:rPr>
        <w:t>019</w:t>
      </w:r>
      <w:r w:rsidR="001D11C9" w:rsidRPr="002348D9">
        <w:rPr>
          <w:rFonts w:ascii="仿宋" w:eastAsia="仿宋" w:hAnsi="仿宋" w:hint="eastAsia"/>
          <w:sz w:val="28"/>
          <w:szCs w:val="28"/>
        </w:rPr>
        <w:t>年1</w:t>
      </w:r>
      <w:r w:rsidR="002E227C">
        <w:rPr>
          <w:rFonts w:ascii="仿宋" w:eastAsia="仿宋" w:hAnsi="仿宋"/>
          <w:sz w:val="28"/>
          <w:szCs w:val="28"/>
        </w:rPr>
        <w:t>2</w:t>
      </w:r>
      <w:r w:rsidR="001D11C9" w:rsidRPr="002348D9">
        <w:rPr>
          <w:rFonts w:ascii="仿宋" w:eastAsia="仿宋" w:hAnsi="仿宋" w:hint="eastAsia"/>
          <w:sz w:val="28"/>
          <w:szCs w:val="28"/>
        </w:rPr>
        <w:t>月完成研究工作。</w:t>
      </w:r>
    </w:p>
    <w:sectPr w:rsidR="0073128B" w:rsidRPr="00234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CB2C4" w14:textId="77777777" w:rsidR="00D82EAD" w:rsidRDefault="00D82EAD" w:rsidP="00ED0B9F">
      <w:r>
        <w:separator/>
      </w:r>
    </w:p>
  </w:endnote>
  <w:endnote w:type="continuationSeparator" w:id="0">
    <w:p w14:paraId="6DFB3310" w14:textId="77777777" w:rsidR="00D82EAD" w:rsidRDefault="00D82EAD" w:rsidP="00ED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C935E" w14:textId="77777777" w:rsidR="00D82EAD" w:rsidRDefault="00D82EAD" w:rsidP="00ED0B9F">
      <w:r>
        <w:separator/>
      </w:r>
    </w:p>
  </w:footnote>
  <w:footnote w:type="continuationSeparator" w:id="0">
    <w:p w14:paraId="22CDF5A7" w14:textId="77777777" w:rsidR="00D82EAD" w:rsidRDefault="00D82EAD" w:rsidP="00ED0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3576C"/>
    <w:multiLevelType w:val="hybridMultilevel"/>
    <w:tmpl w:val="C2A83EC2"/>
    <w:lvl w:ilvl="0" w:tplc="4FF6E01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289D571B"/>
    <w:multiLevelType w:val="hybridMultilevel"/>
    <w:tmpl w:val="29F03382"/>
    <w:lvl w:ilvl="0" w:tplc="0409000F">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32935CA8"/>
    <w:multiLevelType w:val="hybridMultilevel"/>
    <w:tmpl w:val="29F03382"/>
    <w:lvl w:ilvl="0" w:tplc="0409000F">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775C62C6"/>
    <w:multiLevelType w:val="hybridMultilevel"/>
    <w:tmpl w:val="C414AECE"/>
    <w:lvl w:ilvl="0" w:tplc="2E14FBA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19"/>
    <w:rsid w:val="0002216B"/>
    <w:rsid w:val="00043EFA"/>
    <w:rsid w:val="00113BC7"/>
    <w:rsid w:val="001672B8"/>
    <w:rsid w:val="001B32B8"/>
    <w:rsid w:val="001D11C9"/>
    <w:rsid w:val="00200806"/>
    <w:rsid w:val="002348D9"/>
    <w:rsid w:val="00246119"/>
    <w:rsid w:val="00286DF9"/>
    <w:rsid w:val="002A4CE7"/>
    <w:rsid w:val="002E227C"/>
    <w:rsid w:val="003562B2"/>
    <w:rsid w:val="00360240"/>
    <w:rsid w:val="003B3B0F"/>
    <w:rsid w:val="003E6071"/>
    <w:rsid w:val="003F5956"/>
    <w:rsid w:val="003F7C61"/>
    <w:rsid w:val="004309FD"/>
    <w:rsid w:val="00455903"/>
    <w:rsid w:val="004719BA"/>
    <w:rsid w:val="00484969"/>
    <w:rsid w:val="004858DE"/>
    <w:rsid w:val="004B7B10"/>
    <w:rsid w:val="004E5EE1"/>
    <w:rsid w:val="00525A0C"/>
    <w:rsid w:val="005513F9"/>
    <w:rsid w:val="00576DBA"/>
    <w:rsid w:val="00576F15"/>
    <w:rsid w:val="00620B32"/>
    <w:rsid w:val="0073128B"/>
    <w:rsid w:val="00830088"/>
    <w:rsid w:val="0088409A"/>
    <w:rsid w:val="009263B4"/>
    <w:rsid w:val="00940918"/>
    <w:rsid w:val="00944713"/>
    <w:rsid w:val="009A6BEA"/>
    <w:rsid w:val="009C095B"/>
    <w:rsid w:val="009F7164"/>
    <w:rsid w:val="00A94007"/>
    <w:rsid w:val="00AB1075"/>
    <w:rsid w:val="00AF3488"/>
    <w:rsid w:val="00B6058B"/>
    <w:rsid w:val="00B81F8C"/>
    <w:rsid w:val="00BB3525"/>
    <w:rsid w:val="00BD673D"/>
    <w:rsid w:val="00CF3055"/>
    <w:rsid w:val="00D068D1"/>
    <w:rsid w:val="00D82EAD"/>
    <w:rsid w:val="00E475D5"/>
    <w:rsid w:val="00ED0B9F"/>
    <w:rsid w:val="00F53156"/>
    <w:rsid w:val="00FB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59E85"/>
  <w15:chartTrackingRefBased/>
  <w15:docId w15:val="{EACDACD0-9C34-4DB6-AE5E-E7397B48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B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0B9F"/>
    <w:rPr>
      <w:sz w:val="18"/>
      <w:szCs w:val="18"/>
    </w:rPr>
  </w:style>
  <w:style w:type="paragraph" w:styleId="a5">
    <w:name w:val="footer"/>
    <w:basedOn w:val="a"/>
    <w:link w:val="a6"/>
    <w:uiPriority w:val="99"/>
    <w:unhideWhenUsed/>
    <w:rsid w:val="00ED0B9F"/>
    <w:pPr>
      <w:tabs>
        <w:tab w:val="center" w:pos="4153"/>
        <w:tab w:val="right" w:pos="8306"/>
      </w:tabs>
      <w:snapToGrid w:val="0"/>
      <w:jc w:val="left"/>
    </w:pPr>
    <w:rPr>
      <w:sz w:val="18"/>
      <w:szCs w:val="18"/>
    </w:rPr>
  </w:style>
  <w:style w:type="character" w:customStyle="1" w:styleId="a6">
    <w:name w:val="页脚 字符"/>
    <w:basedOn w:val="a0"/>
    <w:link w:val="a5"/>
    <w:uiPriority w:val="99"/>
    <w:rsid w:val="00ED0B9F"/>
    <w:rPr>
      <w:sz w:val="18"/>
      <w:szCs w:val="18"/>
    </w:rPr>
  </w:style>
  <w:style w:type="paragraph" w:styleId="a7">
    <w:name w:val="List Paragraph"/>
    <w:basedOn w:val="a"/>
    <w:uiPriority w:val="34"/>
    <w:qFormat/>
    <w:rsid w:val="00525A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7</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龙 先生</cp:lastModifiedBy>
  <cp:revision>28</cp:revision>
  <dcterms:created xsi:type="dcterms:W3CDTF">2019-12-29T10:19:00Z</dcterms:created>
  <dcterms:modified xsi:type="dcterms:W3CDTF">2020-02-29T06:45:00Z</dcterms:modified>
</cp:coreProperties>
</file>