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宋体" w:hAnsi="宋体"/>
          <w:sz w:val="30"/>
        </w:rPr>
      </w:pPr>
      <w:r>
        <w:rPr>
          <w:rFonts w:hint="eastAsia" w:ascii="宋体" w:hAnsi="宋体"/>
          <w:sz w:val="30"/>
        </w:rPr>
        <w:t>附件一：</w:t>
      </w:r>
      <w:bookmarkStart w:id="0" w:name="_GoBack"/>
      <w:bookmarkEnd w:id="0"/>
    </w:p>
    <w:p>
      <w:pPr>
        <w:spacing w:line="460" w:lineRule="exact"/>
        <w:jc w:val="center"/>
        <w:rPr>
          <w:rFonts w:ascii="宋体" w:hAnsi="宋体"/>
          <w:b/>
          <w:sz w:val="32"/>
          <w:szCs w:val="32"/>
        </w:rPr>
      </w:pPr>
      <w:r>
        <w:rPr>
          <w:rFonts w:hint="eastAsia" w:ascii="宋体" w:hAnsi="宋体"/>
          <w:b/>
          <w:sz w:val="32"/>
          <w:szCs w:val="32"/>
        </w:rPr>
        <w:t>2017年天津市基础教育 “教育创新”论文评选申报表</w:t>
      </w:r>
    </w:p>
    <w:p>
      <w:pPr>
        <w:spacing w:line="240" w:lineRule="exact"/>
        <w:ind w:firstLine="180" w:firstLineChars="100"/>
        <w:rPr>
          <w:rFonts w:ascii="宋体" w:hAnsi="宋体"/>
          <w:sz w:val="18"/>
          <w:szCs w:val="18"/>
        </w:rPr>
      </w:pPr>
    </w:p>
    <w:p>
      <w:pPr>
        <w:spacing w:line="460" w:lineRule="exact"/>
        <w:ind w:firstLine="280" w:firstLineChars="100"/>
        <w:rPr>
          <w:rFonts w:ascii="宋体" w:hAnsi="宋体"/>
          <w:sz w:val="28"/>
        </w:rPr>
      </w:pPr>
      <w:r>
        <w:rPr>
          <w:rFonts w:hint="eastAsia" w:ascii="宋体" w:hAnsi="宋体"/>
          <w:sz w:val="28"/>
        </w:rPr>
        <w:t xml:space="preserve">所属区：滨海新区塘沽                学科分类：   历史 </w:t>
      </w:r>
    </w:p>
    <w:tbl>
      <w:tblPr>
        <w:tblStyle w:val="5"/>
        <w:tblW w:w="8822"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783"/>
        <w:gridCol w:w="32"/>
        <w:gridCol w:w="599"/>
        <w:gridCol w:w="735"/>
        <w:gridCol w:w="114"/>
        <w:gridCol w:w="566"/>
        <w:gridCol w:w="188"/>
        <w:gridCol w:w="326"/>
        <w:gridCol w:w="520"/>
        <w:gridCol w:w="812"/>
        <w:gridCol w:w="648"/>
        <w:gridCol w:w="235"/>
        <w:gridCol w:w="12"/>
        <w:gridCol w:w="380"/>
        <w:gridCol w:w="1020"/>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 w:type="dxa"/>
            <w:gridSpan w:val="2"/>
          </w:tcPr>
          <w:p>
            <w:pPr>
              <w:spacing w:line="460" w:lineRule="exact"/>
              <w:rPr>
                <w:rFonts w:ascii="宋体" w:hAnsi="宋体"/>
                <w:sz w:val="28"/>
              </w:rPr>
            </w:pPr>
            <w:r>
              <w:rPr>
                <w:rFonts w:hint="eastAsia" w:ascii="宋体" w:hAnsi="宋体"/>
                <w:sz w:val="28"/>
              </w:rPr>
              <w:t>论文编号</w:t>
            </w:r>
          </w:p>
        </w:tc>
        <w:tc>
          <w:tcPr>
            <w:tcW w:w="7422" w:type="dxa"/>
            <w:gridSpan w:val="15"/>
          </w:tcPr>
          <w:p>
            <w:pPr>
              <w:spacing w:line="460" w:lineRule="exact"/>
              <w:jc w:val="center"/>
              <w:rPr>
                <w:rFonts w:ascii="黑体" w:eastAsia="黑体"/>
                <w:sz w:val="30"/>
              </w:rPr>
            </w:pPr>
            <w:r>
              <w:rPr>
                <w:rFonts w:hint="eastAsia" w:ascii="仿宋_GB2312" w:hAnsi="仿宋_GB2312" w:eastAsia="仿宋_GB2312"/>
                <w:color w:val="000000"/>
                <w:sz w:val="32"/>
                <w:szCs w:val="32"/>
              </w:rPr>
              <w:t>CX-2017-007-ls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 w:type="dxa"/>
            <w:gridSpan w:val="2"/>
          </w:tcPr>
          <w:p>
            <w:pPr>
              <w:spacing w:line="460" w:lineRule="exact"/>
              <w:rPr>
                <w:rFonts w:ascii="宋体" w:hAnsi="宋体"/>
                <w:sz w:val="28"/>
              </w:rPr>
            </w:pPr>
            <w:r>
              <w:rPr>
                <w:rFonts w:hint="eastAsia" w:ascii="宋体" w:hAnsi="宋体"/>
                <w:sz w:val="28"/>
              </w:rPr>
              <w:t>论文题目</w:t>
            </w:r>
          </w:p>
        </w:tc>
        <w:tc>
          <w:tcPr>
            <w:tcW w:w="7422" w:type="dxa"/>
            <w:gridSpan w:val="15"/>
          </w:tcPr>
          <w:p>
            <w:pPr>
              <w:spacing w:line="460" w:lineRule="exact"/>
              <w:jc w:val="center"/>
              <w:rPr>
                <w:rFonts w:ascii="宋体" w:hAnsi="宋体"/>
                <w:sz w:val="32"/>
                <w:szCs w:val="32"/>
              </w:rPr>
            </w:pPr>
            <w:r>
              <w:rPr>
                <w:rFonts w:ascii="宋体" w:hAnsi="宋体"/>
                <w:sz w:val="32"/>
                <w:szCs w:val="32"/>
              </w:rPr>
              <w:t>浅谈微课在历史教学中的</w:t>
            </w:r>
            <w:r>
              <w:rPr>
                <w:rFonts w:hint="eastAsia" w:ascii="宋体" w:hAnsi="宋体"/>
                <w:sz w:val="32"/>
                <w:szCs w:val="32"/>
              </w:rPr>
              <w:t>应用及</w:t>
            </w:r>
            <w:r>
              <w:rPr>
                <w:rFonts w:ascii="宋体" w:hAnsi="宋体"/>
                <w:sz w:val="32"/>
                <w:szCs w:val="32"/>
              </w:rPr>
              <w:t>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 w:type="dxa"/>
            <w:gridSpan w:val="2"/>
          </w:tcPr>
          <w:p>
            <w:pPr>
              <w:spacing w:line="460" w:lineRule="exact"/>
              <w:rPr>
                <w:rFonts w:ascii="宋体" w:hAnsi="宋体"/>
                <w:sz w:val="28"/>
              </w:rPr>
            </w:pPr>
            <w:r>
              <w:rPr>
                <w:rFonts w:hint="eastAsia" w:ascii="宋体" w:hAnsi="宋体"/>
                <w:sz w:val="28"/>
              </w:rPr>
              <w:t>会员编号</w:t>
            </w:r>
          </w:p>
        </w:tc>
        <w:tc>
          <w:tcPr>
            <w:tcW w:w="7422" w:type="dxa"/>
            <w:gridSpan w:val="15"/>
          </w:tcPr>
          <w:p>
            <w:pPr>
              <w:spacing w:line="460" w:lineRule="exact"/>
              <w:jc w:val="center"/>
              <w:rPr>
                <w:rFonts w:ascii="黑体" w:eastAsia="黑体"/>
                <w:sz w:val="30"/>
              </w:rPr>
            </w:pPr>
            <w:r>
              <w:rPr>
                <w:rFonts w:hint="eastAsia" w:ascii="黑体" w:eastAsia="黑体"/>
                <w:sz w:val="30"/>
              </w:rPr>
              <w:t>HY-007-z017-013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Merge w:val="restart"/>
            <w:vAlign w:val="center"/>
          </w:tcPr>
          <w:p>
            <w:pPr>
              <w:spacing w:line="320" w:lineRule="exact"/>
              <w:jc w:val="center"/>
              <w:rPr>
                <w:rFonts w:ascii="宋体" w:hAnsi="宋体"/>
                <w:sz w:val="28"/>
              </w:rPr>
            </w:pPr>
            <w:r>
              <w:rPr>
                <w:rFonts w:hint="eastAsia" w:ascii="宋体" w:hAnsi="宋体"/>
                <w:sz w:val="28"/>
              </w:rPr>
              <w:t>第一作者</w:t>
            </w:r>
          </w:p>
        </w:tc>
        <w:tc>
          <w:tcPr>
            <w:tcW w:w="783" w:type="dxa"/>
          </w:tcPr>
          <w:p>
            <w:pPr>
              <w:spacing w:line="460" w:lineRule="exact"/>
              <w:rPr>
                <w:rFonts w:ascii="宋体" w:hAnsi="宋体"/>
                <w:sz w:val="28"/>
              </w:rPr>
            </w:pPr>
            <w:r>
              <w:rPr>
                <w:rFonts w:hint="eastAsia" w:ascii="宋体" w:hAnsi="宋体"/>
                <w:sz w:val="28"/>
              </w:rPr>
              <w:t>姓名</w:t>
            </w:r>
          </w:p>
        </w:tc>
        <w:tc>
          <w:tcPr>
            <w:tcW w:w="1366" w:type="dxa"/>
            <w:gridSpan w:val="3"/>
          </w:tcPr>
          <w:p>
            <w:pPr>
              <w:spacing w:line="460" w:lineRule="exact"/>
              <w:jc w:val="center"/>
              <w:rPr>
                <w:rFonts w:ascii="宋体" w:hAnsi="宋体"/>
                <w:sz w:val="28"/>
                <w:szCs w:val="28"/>
              </w:rPr>
            </w:pPr>
            <w:r>
              <w:rPr>
                <w:rFonts w:hint="eastAsia" w:ascii="宋体" w:hAnsi="宋体"/>
                <w:sz w:val="28"/>
                <w:szCs w:val="28"/>
              </w:rPr>
              <w:t>王莹</w:t>
            </w:r>
          </w:p>
        </w:tc>
        <w:tc>
          <w:tcPr>
            <w:tcW w:w="868" w:type="dxa"/>
            <w:gridSpan w:val="3"/>
          </w:tcPr>
          <w:p>
            <w:pPr>
              <w:spacing w:line="460" w:lineRule="exact"/>
              <w:jc w:val="center"/>
              <w:rPr>
                <w:rFonts w:ascii="宋体" w:hAnsi="宋体"/>
                <w:sz w:val="28"/>
                <w:szCs w:val="28"/>
              </w:rPr>
            </w:pPr>
            <w:r>
              <w:rPr>
                <w:rFonts w:hint="eastAsia" w:ascii="宋体" w:hAnsi="宋体"/>
                <w:sz w:val="28"/>
                <w:szCs w:val="28"/>
              </w:rPr>
              <w:t>性别</w:t>
            </w:r>
          </w:p>
        </w:tc>
        <w:tc>
          <w:tcPr>
            <w:tcW w:w="846" w:type="dxa"/>
            <w:gridSpan w:val="2"/>
          </w:tcPr>
          <w:p>
            <w:pPr>
              <w:spacing w:line="460" w:lineRule="exact"/>
              <w:jc w:val="center"/>
              <w:rPr>
                <w:rFonts w:ascii="宋体" w:hAnsi="宋体"/>
                <w:sz w:val="28"/>
                <w:szCs w:val="28"/>
              </w:rPr>
            </w:pPr>
            <w:r>
              <w:rPr>
                <w:rFonts w:hint="eastAsia" w:ascii="宋体" w:hAnsi="宋体"/>
                <w:sz w:val="28"/>
                <w:szCs w:val="28"/>
              </w:rPr>
              <w:t>女</w:t>
            </w:r>
          </w:p>
        </w:tc>
        <w:tc>
          <w:tcPr>
            <w:tcW w:w="812" w:type="dxa"/>
          </w:tcPr>
          <w:p>
            <w:pPr>
              <w:spacing w:line="460" w:lineRule="exact"/>
              <w:jc w:val="center"/>
              <w:rPr>
                <w:rFonts w:ascii="宋体" w:hAnsi="宋体"/>
                <w:sz w:val="28"/>
                <w:szCs w:val="28"/>
              </w:rPr>
            </w:pPr>
            <w:r>
              <w:rPr>
                <w:rFonts w:hint="eastAsia" w:ascii="宋体" w:hAnsi="宋体"/>
                <w:sz w:val="28"/>
                <w:szCs w:val="28"/>
              </w:rPr>
              <w:t>民族</w:t>
            </w:r>
          </w:p>
        </w:tc>
        <w:tc>
          <w:tcPr>
            <w:tcW w:w="895" w:type="dxa"/>
            <w:gridSpan w:val="3"/>
          </w:tcPr>
          <w:p>
            <w:pPr>
              <w:spacing w:line="460" w:lineRule="exact"/>
              <w:jc w:val="center"/>
              <w:rPr>
                <w:rFonts w:ascii="宋体" w:hAnsi="宋体"/>
                <w:sz w:val="28"/>
                <w:szCs w:val="28"/>
              </w:rPr>
            </w:pPr>
            <w:r>
              <w:rPr>
                <w:rFonts w:hint="eastAsia" w:ascii="宋体" w:hAnsi="宋体"/>
                <w:sz w:val="28"/>
                <w:szCs w:val="28"/>
              </w:rPr>
              <w:t>汉</w:t>
            </w:r>
          </w:p>
        </w:tc>
        <w:tc>
          <w:tcPr>
            <w:tcW w:w="1400" w:type="dxa"/>
            <w:gridSpan w:val="2"/>
          </w:tcPr>
          <w:p>
            <w:pPr>
              <w:spacing w:line="460" w:lineRule="exact"/>
              <w:rPr>
                <w:rFonts w:ascii="宋体" w:hAnsi="宋体"/>
                <w:sz w:val="28"/>
                <w:szCs w:val="28"/>
              </w:rPr>
            </w:pPr>
            <w:r>
              <w:rPr>
                <w:rFonts w:hint="eastAsia" w:ascii="宋体" w:hAnsi="宋体"/>
                <w:sz w:val="28"/>
                <w:szCs w:val="28"/>
              </w:rPr>
              <w:t>出生年月</w:t>
            </w:r>
          </w:p>
        </w:tc>
        <w:tc>
          <w:tcPr>
            <w:tcW w:w="1235" w:type="dxa"/>
          </w:tcPr>
          <w:p>
            <w:pPr>
              <w:spacing w:line="460" w:lineRule="exact"/>
              <w:jc w:val="center"/>
              <w:rPr>
                <w:rFonts w:ascii="宋体" w:hAnsi="宋体"/>
                <w:sz w:val="28"/>
                <w:szCs w:val="28"/>
              </w:rPr>
            </w:pPr>
            <w:r>
              <w:rPr>
                <w:rFonts w:hint="eastAsia" w:ascii="宋体" w:hAnsi="宋体"/>
                <w:sz w:val="28"/>
                <w:szCs w:val="28"/>
              </w:rPr>
              <w:t>1988-02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17" w:type="dxa"/>
            <w:vMerge w:val="continue"/>
          </w:tcPr>
          <w:p>
            <w:pPr>
              <w:spacing w:line="460" w:lineRule="exact"/>
              <w:rPr>
                <w:rFonts w:ascii="宋体" w:hAnsi="宋体"/>
                <w:sz w:val="28"/>
              </w:rPr>
            </w:pPr>
          </w:p>
        </w:tc>
        <w:tc>
          <w:tcPr>
            <w:tcW w:w="783" w:type="dxa"/>
          </w:tcPr>
          <w:p>
            <w:pPr>
              <w:spacing w:line="460" w:lineRule="exact"/>
              <w:rPr>
                <w:rFonts w:ascii="宋体" w:hAnsi="宋体"/>
                <w:sz w:val="28"/>
              </w:rPr>
            </w:pPr>
            <w:r>
              <w:rPr>
                <w:rFonts w:hint="eastAsia" w:ascii="宋体" w:hAnsi="宋体"/>
                <w:sz w:val="28"/>
              </w:rPr>
              <w:t>学历</w:t>
            </w:r>
          </w:p>
        </w:tc>
        <w:tc>
          <w:tcPr>
            <w:tcW w:w="1366" w:type="dxa"/>
            <w:gridSpan w:val="3"/>
          </w:tcPr>
          <w:p>
            <w:pPr>
              <w:spacing w:line="460" w:lineRule="exact"/>
              <w:rPr>
                <w:rFonts w:ascii="宋体" w:hAnsi="宋体"/>
                <w:sz w:val="28"/>
              </w:rPr>
            </w:pPr>
            <w:r>
              <w:rPr>
                <w:rFonts w:hint="eastAsia" w:ascii="宋体" w:hAnsi="宋体"/>
                <w:sz w:val="28"/>
              </w:rPr>
              <w:t>大学本科</w:t>
            </w:r>
          </w:p>
        </w:tc>
        <w:tc>
          <w:tcPr>
            <w:tcW w:w="868" w:type="dxa"/>
            <w:gridSpan w:val="3"/>
            <w:vAlign w:val="center"/>
          </w:tcPr>
          <w:p>
            <w:pPr>
              <w:spacing w:line="460" w:lineRule="exact"/>
              <w:ind w:left="40"/>
              <w:jc w:val="center"/>
              <w:rPr>
                <w:rFonts w:ascii="宋体" w:hAnsi="宋体"/>
                <w:sz w:val="28"/>
              </w:rPr>
            </w:pPr>
            <w:r>
              <w:rPr>
                <w:rFonts w:hint="eastAsia" w:ascii="宋体" w:hAnsi="宋体"/>
                <w:sz w:val="28"/>
              </w:rPr>
              <w:t>职务</w:t>
            </w:r>
          </w:p>
        </w:tc>
        <w:tc>
          <w:tcPr>
            <w:tcW w:w="846" w:type="dxa"/>
            <w:gridSpan w:val="2"/>
          </w:tcPr>
          <w:p>
            <w:pPr>
              <w:spacing w:line="460" w:lineRule="exact"/>
              <w:rPr>
                <w:rFonts w:ascii="宋体" w:hAnsi="宋体"/>
                <w:sz w:val="28"/>
              </w:rPr>
            </w:pPr>
            <w:r>
              <w:rPr>
                <w:rFonts w:hint="eastAsia" w:ascii="宋体" w:hAnsi="宋体"/>
                <w:sz w:val="28"/>
              </w:rPr>
              <w:t>教师</w:t>
            </w:r>
          </w:p>
        </w:tc>
        <w:tc>
          <w:tcPr>
            <w:tcW w:w="812" w:type="dxa"/>
          </w:tcPr>
          <w:p>
            <w:pPr>
              <w:spacing w:line="460" w:lineRule="exact"/>
              <w:rPr>
                <w:rFonts w:ascii="宋体" w:hAnsi="宋体"/>
                <w:sz w:val="28"/>
              </w:rPr>
            </w:pPr>
            <w:r>
              <w:rPr>
                <w:rFonts w:hint="eastAsia" w:ascii="宋体" w:hAnsi="宋体"/>
                <w:sz w:val="28"/>
              </w:rPr>
              <w:t>职称</w:t>
            </w:r>
          </w:p>
        </w:tc>
        <w:tc>
          <w:tcPr>
            <w:tcW w:w="895" w:type="dxa"/>
            <w:gridSpan w:val="3"/>
          </w:tcPr>
          <w:p>
            <w:pPr>
              <w:spacing w:line="460" w:lineRule="exact"/>
              <w:rPr>
                <w:rFonts w:ascii="宋体" w:hAnsi="宋体"/>
                <w:sz w:val="28"/>
              </w:rPr>
            </w:pPr>
            <w:r>
              <w:rPr>
                <w:rFonts w:hint="eastAsia" w:ascii="宋体" w:hAnsi="宋体"/>
                <w:sz w:val="28"/>
              </w:rPr>
              <w:t>中二</w:t>
            </w:r>
          </w:p>
        </w:tc>
        <w:tc>
          <w:tcPr>
            <w:tcW w:w="1400" w:type="dxa"/>
            <w:gridSpan w:val="2"/>
          </w:tcPr>
          <w:p>
            <w:pPr>
              <w:spacing w:line="460" w:lineRule="exact"/>
              <w:rPr>
                <w:rFonts w:ascii="宋体" w:hAnsi="宋体"/>
                <w:sz w:val="28"/>
              </w:rPr>
            </w:pPr>
            <w:r>
              <w:rPr>
                <w:rFonts w:hint="eastAsia" w:ascii="宋体" w:hAnsi="宋体"/>
                <w:sz w:val="28"/>
              </w:rPr>
              <w:t>教    龄</w:t>
            </w:r>
          </w:p>
        </w:tc>
        <w:tc>
          <w:tcPr>
            <w:tcW w:w="1235" w:type="dxa"/>
          </w:tcPr>
          <w:p>
            <w:pPr>
              <w:spacing w:line="460" w:lineRule="exact"/>
              <w:jc w:val="center"/>
              <w:rPr>
                <w:rFonts w:ascii="宋体" w:hAnsi="宋体"/>
                <w:sz w:val="30"/>
              </w:rPr>
            </w:pPr>
            <w:r>
              <w:rPr>
                <w:rFonts w:hint="eastAsia" w:ascii="宋体" w:hAnsi="宋体"/>
                <w:sz w:val="3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17" w:type="dxa"/>
            <w:vMerge w:val="continue"/>
          </w:tcPr>
          <w:p>
            <w:pPr>
              <w:spacing w:line="460" w:lineRule="exact"/>
              <w:rPr>
                <w:rFonts w:ascii="宋体" w:hAnsi="宋体"/>
                <w:sz w:val="28"/>
              </w:rPr>
            </w:pPr>
          </w:p>
        </w:tc>
        <w:tc>
          <w:tcPr>
            <w:tcW w:w="783" w:type="dxa"/>
          </w:tcPr>
          <w:p>
            <w:pPr>
              <w:spacing w:line="460" w:lineRule="exact"/>
              <w:rPr>
                <w:rFonts w:ascii="宋体" w:hAnsi="宋体"/>
                <w:sz w:val="28"/>
              </w:rPr>
            </w:pPr>
            <w:r>
              <w:rPr>
                <w:rFonts w:hint="eastAsia" w:ascii="宋体" w:hAnsi="宋体"/>
                <w:sz w:val="28"/>
              </w:rPr>
              <w:t>邮箱</w:t>
            </w:r>
          </w:p>
        </w:tc>
        <w:tc>
          <w:tcPr>
            <w:tcW w:w="3892" w:type="dxa"/>
            <w:gridSpan w:val="9"/>
          </w:tcPr>
          <w:p>
            <w:pPr>
              <w:spacing w:line="460" w:lineRule="exact"/>
              <w:rPr>
                <w:rFonts w:ascii="宋体" w:hAnsi="宋体"/>
                <w:sz w:val="28"/>
              </w:rPr>
            </w:pPr>
            <w:r>
              <w:rPr>
                <w:rFonts w:hint="eastAsia" w:ascii="宋体" w:hAnsi="宋体"/>
                <w:sz w:val="28"/>
              </w:rPr>
              <w:t>810965586@qq.com</w:t>
            </w:r>
          </w:p>
        </w:tc>
        <w:tc>
          <w:tcPr>
            <w:tcW w:w="895" w:type="dxa"/>
            <w:gridSpan w:val="3"/>
          </w:tcPr>
          <w:p>
            <w:pPr>
              <w:spacing w:line="460" w:lineRule="exact"/>
              <w:rPr>
                <w:rFonts w:ascii="宋体" w:hAnsi="宋体"/>
                <w:sz w:val="28"/>
              </w:rPr>
            </w:pPr>
            <w:r>
              <w:rPr>
                <w:rFonts w:hint="eastAsia" w:ascii="宋体" w:hAnsi="宋体"/>
                <w:sz w:val="28"/>
              </w:rPr>
              <w:t>手机</w:t>
            </w:r>
          </w:p>
        </w:tc>
        <w:tc>
          <w:tcPr>
            <w:tcW w:w="2635" w:type="dxa"/>
            <w:gridSpan w:val="3"/>
          </w:tcPr>
          <w:p>
            <w:pPr>
              <w:spacing w:line="460" w:lineRule="exact"/>
              <w:jc w:val="center"/>
              <w:rPr>
                <w:rFonts w:ascii="宋体" w:hAnsi="宋体"/>
                <w:sz w:val="30"/>
              </w:rPr>
            </w:pPr>
            <w:r>
              <w:rPr>
                <w:rFonts w:hint="eastAsia" w:ascii="宋体" w:hAnsi="宋体"/>
                <w:sz w:val="30"/>
              </w:rPr>
              <w:t>15822310950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17" w:type="dxa"/>
            <w:vMerge w:val="continue"/>
          </w:tcPr>
          <w:p>
            <w:pPr>
              <w:spacing w:line="460" w:lineRule="exact"/>
              <w:rPr>
                <w:rFonts w:ascii="宋体" w:hAnsi="宋体"/>
                <w:sz w:val="28"/>
              </w:rPr>
            </w:pPr>
          </w:p>
        </w:tc>
        <w:tc>
          <w:tcPr>
            <w:tcW w:w="783" w:type="dxa"/>
          </w:tcPr>
          <w:p>
            <w:pPr>
              <w:spacing w:line="460" w:lineRule="exact"/>
              <w:rPr>
                <w:rFonts w:ascii="宋体" w:hAnsi="宋体"/>
                <w:sz w:val="28"/>
              </w:rPr>
            </w:pPr>
            <w:r>
              <w:rPr>
                <w:rFonts w:hint="eastAsia" w:ascii="宋体" w:hAnsi="宋体"/>
                <w:sz w:val="28"/>
              </w:rPr>
              <w:t>单位</w:t>
            </w:r>
          </w:p>
        </w:tc>
        <w:tc>
          <w:tcPr>
            <w:tcW w:w="3892" w:type="dxa"/>
            <w:gridSpan w:val="9"/>
          </w:tcPr>
          <w:p>
            <w:pPr>
              <w:spacing w:line="460" w:lineRule="exact"/>
              <w:rPr>
                <w:rFonts w:ascii="宋体" w:hAnsi="宋体"/>
                <w:sz w:val="28"/>
                <w:szCs w:val="28"/>
              </w:rPr>
            </w:pPr>
            <w:r>
              <w:rPr>
                <w:rFonts w:hint="eastAsia" w:ascii="宋体" w:hAnsi="宋体"/>
                <w:sz w:val="28"/>
                <w:szCs w:val="28"/>
              </w:rPr>
              <w:t>天津市滨海新区塘沽新港中学</w:t>
            </w:r>
          </w:p>
        </w:tc>
        <w:tc>
          <w:tcPr>
            <w:tcW w:w="883" w:type="dxa"/>
            <w:gridSpan w:val="2"/>
          </w:tcPr>
          <w:p>
            <w:pPr>
              <w:spacing w:line="460" w:lineRule="exact"/>
              <w:rPr>
                <w:rFonts w:ascii="宋体" w:hAnsi="宋体"/>
                <w:sz w:val="28"/>
              </w:rPr>
            </w:pPr>
            <w:r>
              <w:rPr>
                <w:rFonts w:hint="eastAsia" w:ascii="宋体" w:hAnsi="宋体"/>
                <w:sz w:val="28"/>
              </w:rPr>
              <w:t>电话</w:t>
            </w:r>
          </w:p>
        </w:tc>
        <w:tc>
          <w:tcPr>
            <w:tcW w:w="2647" w:type="dxa"/>
            <w:gridSpan w:val="4"/>
          </w:tcPr>
          <w:p>
            <w:pPr>
              <w:spacing w:line="460" w:lineRule="exact"/>
              <w:jc w:val="center"/>
              <w:rPr>
                <w:rFonts w:ascii="宋体" w:hAnsi="宋体"/>
                <w:sz w:val="30"/>
              </w:rPr>
            </w:pPr>
            <w:r>
              <w:rPr>
                <w:rFonts w:hint="eastAsia" w:ascii="宋体" w:hAnsi="宋体"/>
                <w:sz w:val="30"/>
              </w:rPr>
              <w:t>022-66702181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400" w:type="dxa"/>
            <w:gridSpan w:val="2"/>
          </w:tcPr>
          <w:p>
            <w:pPr>
              <w:spacing w:line="460" w:lineRule="exact"/>
              <w:jc w:val="center"/>
              <w:rPr>
                <w:rFonts w:ascii="宋体" w:hAnsi="宋体"/>
                <w:sz w:val="28"/>
              </w:rPr>
            </w:pPr>
            <w:r>
              <w:rPr>
                <w:rFonts w:hint="eastAsia" w:ascii="宋体" w:hAnsi="宋体"/>
                <w:sz w:val="28"/>
              </w:rPr>
              <w:t>指导教师</w:t>
            </w:r>
          </w:p>
        </w:tc>
        <w:tc>
          <w:tcPr>
            <w:tcW w:w="7422" w:type="dxa"/>
            <w:gridSpan w:val="15"/>
          </w:tcPr>
          <w:p>
            <w:pPr>
              <w:spacing w:line="460" w:lineRule="exact"/>
              <w:rPr>
                <w:rFonts w:ascii="黑体" w:eastAsia="黑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9" w:hRule="atLeast"/>
        </w:trPr>
        <w:tc>
          <w:tcPr>
            <w:tcW w:w="617" w:type="dxa"/>
            <w:vAlign w:val="center"/>
          </w:tcPr>
          <w:p>
            <w:pPr>
              <w:spacing w:line="320" w:lineRule="exact"/>
              <w:jc w:val="center"/>
              <w:rPr>
                <w:rFonts w:ascii="宋体" w:hAnsi="宋体"/>
                <w:sz w:val="28"/>
              </w:rPr>
            </w:pPr>
            <w:r>
              <w:rPr>
                <w:rFonts w:hint="eastAsia" w:ascii="仿宋" w:hAnsi="仿宋" w:eastAsia="仿宋"/>
                <w:sz w:val="28"/>
                <w:szCs w:val="28"/>
              </w:rPr>
              <w:t>本人承诺</w:t>
            </w:r>
          </w:p>
        </w:tc>
        <w:tc>
          <w:tcPr>
            <w:tcW w:w="2263" w:type="dxa"/>
            <w:gridSpan w:val="5"/>
          </w:tcPr>
          <w:p>
            <w:pPr>
              <w:spacing w:line="440" w:lineRule="exact"/>
              <w:ind w:left="-76" w:leftChars="-36" w:firstLine="560" w:firstLineChars="200"/>
              <w:rPr>
                <w:rFonts w:ascii="仿宋" w:hAnsi="仿宋" w:eastAsia="仿宋"/>
                <w:sz w:val="28"/>
                <w:szCs w:val="28"/>
              </w:rPr>
            </w:pPr>
            <w:r>
              <w:rPr>
                <w:rFonts w:hint="eastAsia" w:ascii="仿宋" w:hAnsi="仿宋" w:eastAsia="仿宋"/>
                <w:sz w:val="28"/>
                <w:szCs w:val="28"/>
              </w:rPr>
              <w:t>申请人郑重声明：此项成果确系申请人所有，因此引发的争议及后果由申请人承担。</w:t>
            </w:r>
          </w:p>
          <w:p>
            <w:pPr>
              <w:spacing w:line="440" w:lineRule="exact"/>
              <w:rPr>
                <w:rFonts w:ascii="仿宋" w:hAnsi="仿宋" w:eastAsia="仿宋"/>
                <w:sz w:val="28"/>
                <w:szCs w:val="28"/>
              </w:rPr>
            </w:pPr>
            <w:r>
              <w:rPr>
                <w:rFonts w:hint="eastAsia" w:ascii="仿宋" w:hAnsi="仿宋" w:eastAsia="仿宋"/>
                <w:sz w:val="28"/>
                <w:szCs w:val="28"/>
              </w:rPr>
              <w:t>申请人签字：</w:t>
            </w:r>
          </w:p>
          <w:p>
            <w:pPr>
              <w:spacing w:line="440" w:lineRule="exact"/>
              <w:ind w:left="-76" w:leftChars="-36" w:firstLine="560" w:firstLineChars="200"/>
              <w:rPr>
                <w:rFonts w:ascii="仿宋" w:hAnsi="仿宋" w:eastAsia="仿宋"/>
                <w:sz w:val="28"/>
                <w:szCs w:val="28"/>
              </w:rPr>
            </w:pPr>
          </w:p>
          <w:p>
            <w:pPr>
              <w:spacing w:line="440" w:lineRule="exact"/>
              <w:ind w:left="-76" w:leftChars="-36" w:firstLine="700" w:firstLineChars="250"/>
              <w:rPr>
                <w:rFonts w:ascii="仿宋" w:hAnsi="仿宋" w:eastAsia="仿宋"/>
                <w:sz w:val="28"/>
                <w:szCs w:val="28"/>
              </w:rPr>
            </w:pPr>
            <w:r>
              <w:rPr>
                <w:rFonts w:hint="eastAsia" w:ascii="仿宋" w:hAnsi="仿宋" w:eastAsia="仿宋"/>
                <w:sz w:val="28"/>
                <w:szCs w:val="28"/>
              </w:rPr>
              <w:t>年  月  日</w:t>
            </w:r>
          </w:p>
        </w:tc>
        <w:tc>
          <w:tcPr>
            <w:tcW w:w="566" w:type="dxa"/>
            <w:vAlign w:val="center"/>
          </w:tcPr>
          <w:p>
            <w:pPr>
              <w:spacing w:line="480" w:lineRule="exact"/>
              <w:jc w:val="center"/>
              <w:rPr>
                <w:rFonts w:ascii="宋体" w:hAnsi="宋体"/>
                <w:sz w:val="28"/>
              </w:rPr>
            </w:pPr>
            <w:r>
              <w:rPr>
                <w:rFonts w:hint="eastAsia" w:ascii="宋体" w:hAnsi="宋体"/>
                <w:sz w:val="28"/>
              </w:rPr>
              <w:t>学 校 审 查 意 见</w:t>
            </w:r>
          </w:p>
        </w:tc>
        <w:tc>
          <w:tcPr>
            <w:tcW w:w="2494" w:type="dxa"/>
            <w:gridSpan w:val="5"/>
            <w:vAlign w:val="bottom"/>
          </w:tcPr>
          <w:p>
            <w:pPr>
              <w:spacing w:line="460" w:lineRule="exact"/>
              <w:ind w:firstLine="560" w:firstLineChars="200"/>
              <w:jc w:val="right"/>
              <w:rPr>
                <w:rFonts w:ascii="仿宋" w:hAnsi="仿宋" w:eastAsia="仿宋"/>
                <w:sz w:val="28"/>
                <w:szCs w:val="28"/>
              </w:rPr>
            </w:pPr>
            <w:r>
              <w:rPr>
                <w:rFonts w:hint="eastAsia" w:ascii="宋体" w:hAnsi="宋体"/>
                <w:sz w:val="28"/>
              </w:rPr>
              <w:t>经学校审查，</w:t>
            </w:r>
            <w:r>
              <w:rPr>
                <w:rFonts w:hint="eastAsia" w:ascii="仿宋" w:hAnsi="仿宋" w:eastAsia="仿宋"/>
                <w:sz w:val="28"/>
                <w:szCs w:val="28"/>
              </w:rPr>
              <w:t>此项成果确系申请人所有，同意申报。</w:t>
            </w:r>
          </w:p>
          <w:p>
            <w:pPr>
              <w:spacing w:line="480" w:lineRule="exact"/>
              <w:rPr>
                <w:rFonts w:ascii="宋体" w:hAnsi="宋体"/>
                <w:sz w:val="28"/>
              </w:rPr>
            </w:pPr>
            <w:r>
              <w:rPr>
                <w:rFonts w:hint="eastAsia" w:ascii="宋体" w:hAnsi="宋体"/>
                <w:sz w:val="28"/>
              </w:rPr>
              <w:t>领导签字：</w:t>
            </w:r>
          </w:p>
          <w:p>
            <w:pPr>
              <w:spacing w:line="480" w:lineRule="exact"/>
              <w:jc w:val="right"/>
              <w:rPr>
                <w:rFonts w:ascii="宋体" w:hAnsi="宋体"/>
                <w:sz w:val="28"/>
              </w:rPr>
            </w:pPr>
          </w:p>
          <w:p>
            <w:pPr>
              <w:spacing w:line="480" w:lineRule="exact"/>
              <w:ind w:left="700" w:hanging="700" w:hangingChars="250"/>
              <w:rPr>
                <w:rFonts w:ascii="宋体" w:hAnsi="宋体"/>
                <w:sz w:val="28"/>
              </w:rPr>
            </w:pPr>
            <w:r>
              <w:rPr>
                <w:rFonts w:hint="eastAsia" w:ascii="宋体" w:hAnsi="宋体"/>
                <w:sz w:val="28"/>
              </w:rPr>
              <w:t>学校盖章：</w:t>
            </w:r>
          </w:p>
          <w:p>
            <w:pPr>
              <w:spacing w:line="480" w:lineRule="exact"/>
              <w:ind w:left="700" w:hanging="700" w:hangingChars="250"/>
              <w:jc w:val="right"/>
              <w:rPr>
                <w:rFonts w:ascii="宋体" w:hAnsi="宋体"/>
                <w:sz w:val="28"/>
              </w:rPr>
            </w:pPr>
          </w:p>
          <w:p>
            <w:pPr>
              <w:spacing w:line="480" w:lineRule="exact"/>
              <w:ind w:left="600" w:hanging="600" w:hangingChars="250"/>
              <w:jc w:val="right"/>
              <w:rPr>
                <w:rFonts w:ascii="宋体" w:hAnsi="宋体"/>
                <w:sz w:val="24"/>
                <w:szCs w:val="24"/>
              </w:rPr>
            </w:pPr>
            <w:r>
              <w:rPr>
                <w:rFonts w:hint="eastAsia" w:ascii="宋体" w:hAnsi="宋体"/>
                <w:sz w:val="24"/>
                <w:szCs w:val="24"/>
              </w:rPr>
              <w:t>2016年12月12日</w:t>
            </w:r>
          </w:p>
        </w:tc>
        <w:tc>
          <w:tcPr>
            <w:tcW w:w="627" w:type="dxa"/>
            <w:gridSpan w:val="3"/>
            <w:vAlign w:val="center"/>
          </w:tcPr>
          <w:p>
            <w:pPr>
              <w:spacing w:line="320" w:lineRule="exact"/>
              <w:jc w:val="center"/>
              <w:rPr>
                <w:rFonts w:ascii="宋体" w:hAnsi="宋体"/>
                <w:sz w:val="28"/>
              </w:rPr>
            </w:pPr>
            <w:r>
              <w:rPr>
                <w:rFonts w:hint="eastAsia" w:ascii="宋体" w:hAnsi="宋体"/>
                <w:sz w:val="28"/>
              </w:rPr>
              <w:t>区教育学会意见</w:t>
            </w:r>
          </w:p>
        </w:tc>
        <w:tc>
          <w:tcPr>
            <w:tcW w:w="2255" w:type="dxa"/>
            <w:gridSpan w:val="2"/>
            <w:vAlign w:val="bottom"/>
          </w:tcPr>
          <w:p>
            <w:pPr>
              <w:spacing w:line="460" w:lineRule="exact"/>
              <w:rPr>
                <w:rFonts w:ascii="宋体" w:hAnsi="宋体"/>
                <w:sz w:val="28"/>
              </w:rPr>
            </w:pPr>
          </w:p>
          <w:p>
            <w:pPr>
              <w:spacing w:line="460" w:lineRule="exact"/>
              <w:rPr>
                <w:rFonts w:ascii="宋体" w:hAnsi="宋体"/>
                <w:sz w:val="28"/>
              </w:rPr>
            </w:pPr>
          </w:p>
          <w:p>
            <w:pPr>
              <w:spacing w:line="460" w:lineRule="exact"/>
              <w:rPr>
                <w:rFonts w:ascii="宋体" w:hAnsi="宋体"/>
                <w:sz w:val="28"/>
              </w:rPr>
            </w:pPr>
          </w:p>
          <w:p>
            <w:pPr>
              <w:spacing w:line="460" w:lineRule="exact"/>
              <w:rPr>
                <w:rFonts w:ascii="宋体" w:hAnsi="宋体"/>
                <w:sz w:val="28"/>
              </w:rPr>
            </w:pPr>
          </w:p>
          <w:p>
            <w:pPr>
              <w:spacing w:line="460" w:lineRule="exact"/>
              <w:jc w:val="right"/>
              <w:rPr>
                <w:rFonts w:ascii="宋体" w:hAnsi="宋体"/>
                <w:sz w:val="28"/>
              </w:rPr>
            </w:pPr>
          </w:p>
          <w:p>
            <w:pPr>
              <w:spacing w:line="460" w:lineRule="exact"/>
              <w:ind w:right="560"/>
              <w:rPr>
                <w:rFonts w:ascii="宋体" w:hAnsi="宋体"/>
                <w:sz w:val="28"/>
              </w:rPr>
            </w:pPr>
            <w:r>
              <w:rPr>
                <w:rFonts w:hint="eastAsia" w:ascii="宋体" w:hAnsi="宋体"/>
                <w:sz w:val="28"/>
              </w:rPr>
              <w:t>盖章：</w:t>
            </w:r>
          </w:p>
          <w:p>
            <w:pPr>
              <w:spacing w:line="460" w:lineRule="exact"/>
              <w:jc w:val="right"/>
              <w:rPr>
                <w:rFonts w:ascii="宋体" w:hAnsi="宋体"/>
                <w:sz w:val="28"/>
              </w:rPr>
            </w:pPr>
          </w:p>
          <w:p>
            <w:pPr>
              <w:spacing w:line="460" w:lineRule="exact"/>
              <w:jc w:val="right"/>
              <w:rPr>
                <w:rFonts w:ascii="宋体" w:hAnsi="宋体"/>
                <w:sz w:val="24"/>
                <w:szCs w:val="24"/>
              </w:rPr>
            </w:pPr>
            <w:r>
              <w:rPr>
                <w:rFonts w:hint="eastAsia" w:ascii="宋体" w:hAnsi="宋体"/>
                <w:sz w:val="24"/>
                <w:szCs w:val="24"/>
              </w:rPr>
              <w:t>2016年12月22日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17" w:type="dxa"/>
            <w:vMerge w:val="restart"/>
            <w:vAlign w:val="center"/>
          </w:tcPr>
          <w:p>
            <w:pPr>
              <w:spacing w:line="320" w:lineRule="exact"/>
              <w:jc w:val="center"/>
              <w:rPr>
                <w:rFonts w:ascii="仿宋" w:hAnsi="仿宋" w:eastAsia="仿宋"/>
                <w:sz w:val="28"/>
                <w:szCs w:val="28"/>
              </w:rPr>
            </w:pPr>
            <w:r>
              <w:rPr>
                <w:rFonts w:hint="eastAsia" w:ascii="仿宋" w:hAnsi="仿宋" w:eastAsia="仿宋"/>
                <w:sz w:val="28"/>
                <w:szCs w:val="28"/>
              </w:rPr>
              <w:t>评审结果</w:t>
            </w:r>
          </w:p>
        </w:tc>
        <w:tc>
          <w:tcPr>
            <w:tcW w:w="1414" w:type="dxa"/>
            <w:gridSpan w:val="3"/>
          </w:tcPr>
          <w:p>
            <w:pPr>
              <w:spacing w:line="460" w:lineRule="exact"/>
              <w:rPr>
                <w:rFonts w:ascii="宋体" w:hAnsi="宋体"/>
                <w:sz w:val="28"/>
              </w:rPr>
            </w:pPr>
            <w:r>
              <w:rPr>
                <w:rFonts w:hint="eastAsia" w:ascii="宋体" w:hAnsi="宋体"/>
                <w:sz w:val="28"/>
              </w:rPr>
              <w:t>一等奖</w:t>
            </w:r>
          </w:p>
        </w:tc>
        <w:tc>
          <w:tcPr>
            <w:tcW w:w="1415" w:type="dxa"/>
            <w:gridSpan w:val="3"/>
          </w:tcPr>
          <w:p>
            <w:pPr>
              <w:spacing w:line="460" w:lineRule="exact"/>
              <w:rPr>
                <w:rFonts w:ascii="宋体" w:hAnsi="宋体"/>
                <w:sz w:val="28"/>
              </w:rPr>
            </w:pPr>
          </w:p>
        </w:tc>
        <w:tc>
          <w:tcPr>
            <w:tcW w:w="514" w:type="dxa"/>
            <w:gridSpan w:val="2"/>
            <w:vMerge w:val="restart"/>
          </w:tcPr>
          <w:p>
            <w:pPr>
              <w:spacing w:line="320" w:lineRule="exact"/>
              <w:jc w:val="center"/>
              <w:rPr>
                <w:rFonts w:ascii="宋体" w:hAnsi="宋体"/>
                <w:sz w:val="24"/>
                <w:szCs w:val="24"/>
              </w:rPr>
            </w:pPr>
            <w:r>
              <w:rPr>
                <w:rFonts w:hint="eastAsia" w:ascii="仿宋" w:hAnsi="仿宋" w:eastAsia="仿宋"/>
                <w:sz w:val="24"/>
                <w:szCs w:val="24"/>
              </w:rPr>
              <w:t>评审意见及违规情况记载</w:t>
            </w:r>
          </w:p>
        </w:tc>
        <w:tc>
          <w:tcPr>
            <w:tcW w:w="4862" w:type="dxa"/>
            <w:gridSpan w:val="8"/>
            <w:vMerge w:val="restart"/>
          </w:tcPr>
          <w:p>
            <w:pPr>
              <w:spacing w:line="460" w:lineRule="exact"/>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7" w:type="dxa"/>
            <w:vMerge w:val="continue"/>
            <w:vAlign w:val="center"/>
          </w:tcPr>
          <w:p>
            <w:pPr>
              <w:spacing w:line="320" w:lineRule="exact"/>
              <w:jc w:val="center"/>
              <w:rPr>
                <w:rFonts w:ascii="仿宋" w:hAnsi="仿宋" w:eastAsia="仿宋"/>
                <w:sz w:val="28"/>
                <w:szCs w:val="28"/>
              </w:rPr>
            </w:pPr>
          </w:p>
        </w:tc>
        <w:tc>
          <w:tcPr>
            <w:tcW w:w="1414" w:type="dxa"/>
            <w:gridSpan w:val="3"/>
          </w:tcPr>
          <w:p>
            <w:pPr>
              <w:spacing w:line="460" w:lineRule="exact"/>
              <w:rPr>
                <w:rFonts w:ascii="宋体" w:hAnsi="宋体"/>
                <w:sz w:val="28"/>
              </w:rPr>
            </w:pPr>
            <w:r>
              <w:rPr>
                <w:rFonts w:hint="eastAsia" w:ascii="宋体" w:hAnsi="宋体"/>
                <w:sz w:val="28"/>
              </w:rPr>
              <w:t>二等奖</w:t>
            </w:r>
          </w:p>
        </w:tc>
        <w:tc>
          <w:tcPr>
            <w:tcW w:w="1415" w:type="dxa"/>
            <w:gridSpan w:val="3"/>
          </w:tcPr>
          <w:p>
            <w:pPr>
              <w:spacing w:line="460" w:lineRule="exact"/>
              <w:rPr>
                <w:rFonts w:ascii="宋体" w:hAnsi="宋体"/>
                <w:sz w:val="28"/>
              </w:rPr>
            </w:pPr>
          </w:p>
        </w:tc>
        <w:tc>
          <w:tcPr>
            <w:tcW w:w="514" w:type="dxa"/>
            <w:gridSpan w:val="2"/>
            <w:vMerge w:val="continue"/>
          </w:tcPr>
          <w:p>
            <w:pPr>
              <w:spacing w:line="240" w:lineRule="exact"/>
              <w:jc w:val="center"/>
              <w:rPr>
                <w:rFonts w:ascii="仿宋" w:hAnsi="仿宋" w:eastAsia="仿宋"/>
                <w:sz w:val="18"/>
                <w:szCs w:val="18"/>
              </w:rPr>
            </w:pPr>
          </w:p>
        </w:tc>
        <w:tc>
          <w:tcPr>
            <w:tcW w:w="4862" w:type="dxa"/>
            <w:gridSpan w:val="8"/>
            <w:vMerge w:val="continue"/>
          </w:tcPr>
          <w:p>
            <w:pPr>
              <w:spacing w:line="460" w:lineRule="exact"/>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7" w:type="dxa"/>
            <w:vMerge w:val="continue"/>
            <w:vAlign w:val="center"/>
          </w:tcPr>
          <w:p>
            <w:pPr>
              <w:spacing w:line="320" w:lineRule="exact"/>
              <w:jc w:val="center"/>
              <w:rPr>
                <w:rFonts w:ascii="仿宋" w:hAnsi="仿宋" w:eastAsia="仿宋"/>
                <w:sz w:val="28"/>
                <w:szCs w:val="28"/>
              </w:rPr>
            </w:pPr>
          </w:p>
        </w:tc>
        <w:tc>
          <w:tcPr>
            <w:tcW w:w="1414" w:type="dxa"/>
            <w:gridSpan w:val="3"/>
          </w:tcPr>
          <w:p>
            <w:pPr>
              <w:spacing w:line="460" w:lineRule="exact"/>
              <w:rPr>
                <w:rFonts w:ascii="宋体" w:hAnsi="宋体"/>
                <w:sz w:val="28"/>
              </w:rPr>
            </w:pPr>
            <w:r>
              <w:rPr>
                <w:rFonts w:hint="eastAsia" w:ascii="宋体" w:hAnsi="宋体"/>
                <w:sz w:val="28"/>
              </w:rPr>
              <w:t>三等奖</w:t>
            </w:r>
          </w:p>
        </w:tc>
        <w:tc>
          <w:tcPr>
            <w:tcW w:w="1415" w:type="dxa"/>
            <w:gridSpan w:val="3"/>
          </w:tcPr>
          <w:p>
            <w:pPr>
              <w:spacing w:line="460" w:lineRule="exact"/>
              <w:rPr>
                <w:rFonts w:ascii="宋体" w:hAnsi="宋体"/>
                <w:sz w:val="28"/>
              </w:rPr>
            </w:pPr>
          </w:p>
        </w:tc>
        <w:tc>
          <w:tcPr>
            <w:tcW w:w="514" w:type="dxa"/>
            <w:gridSpan w:val="2"/>
            <w:vMerge w:val="continue"/>
          </w:tcPr>
          <w:p>
            <w:pPr>
              <w:spacing w:line="240" w:lineRule="exact"/>
              <w:jc w:val="center"/>
              <w:rPr>
                <w:rFonts w:ascii="仿宋" w:hAnsi="仿宋" w:eastAsia="仿宋"/>
                <w:sz w:val="18"/>
                <w:szCs w:val="18"/>
              </w:rPr>
            </w:pPr>
          </w:p>
        </w:tc>
        <w:tc>
          <w:tcPr>
            <w:tcW w:w="4862" w:type="dxa"/>
            <w:gridSpan w:val="8"/>
            <w:vMerge w:val="continue"/>
          </w:tcPr>
          <w:p>
            <w:pPr>
              <w:spacing w:line="460" w:lineRule="exact"/>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7" w:type="dxa"/>
            <w:vMerge w:val="continue"/>
            <w:vAlign w:val="center"/>
          </w:tcPr>
          <w:p>
            <w:pPr>
              <w:spacing w:line="320" w:lineRule="exact"/>
              <w:jc w:val="center"/>
              <w:rPr>
                <w:rFonts w:ascii="仿宋" w:hAnsi="仿宋" w:eastAsia="仿宋"/>
                <w:sz w:val="28"/>
                <w:szCs w:val="28"/>
              </w:rPr>
            </w:pPr>
          </w:p>
        </w:tc>
        <w:tc>
          <w:tcPr>
            <w:tcW w:w="1414" w:type="dxa"/>
            <w:gridSpan w:val="3"/>
          </w:tcPr>
          <w:p>
            <w:pPr>
              <w:spacing w:line="460" w:lineRule="exact"/>
              <w:rPr>
                <w:rFonts w:ascii="宋体" w:hAnsi="宋体"/>
                <w:sz w:val="28"/>
              </w:rPr>
            </w:pPr>
            <w:r>
              <w:rPr>
                <w:rFonts w:hint="eastAsia" w:ascii="宋体" w:hAnsi="宋体"/>
                <w:sz w:val="28"/>
              </w:rPr>
              <w:t>建议区级</w:t>
            </w:r>
          </w:p>
        </w:tc>
        <w:tc>
          <w:tcPr>
            <w:tcW w:w="1415" w:type="dxa"/>
            <w:gridSpan w:val="3"/>
          </w:tcPr>
          <w:p>
            <w:pPr>
              <w:spacing w:line="460" w:lineRule="exact"/>
              <w:rPr>
                <w:rFonts w:ascii="宋体" w:hAnsi="宋体"/>
                <w:sz w:val="28"/>
              </w:rPr>
            </w:pPr>
          </w:p>
        </w:tc>
        <w:tc>
          <w:tcPr>
            <w:tcW w:w="514" w:type="dxa"/>
            <w:gridSpan w:val="2"/>
            <w:vMerge w:val="continue"/>
          </w:tcPr>
          <w:p>
            <w:pPr>
              <w:spacing w:line="240" w:lineRule="exact"/>
              <w:jc w:val="center"/>
              <w:rPr>
                <w:rFonts w:ascii="仿宋" w:hAnsi="仿宋" w:eastAsia="仿宋"/>
                <w:sz w:val="18"/>
                <w:szCs w:val="18"/>
              </w:rPr>
            </w:pPr>
          </w:p>
        </w:tc>
        <w:tc>
          <w:tcPr>
            <w:tcW w:w="4862" w:type="dxa"/>
            <w:gridSpan w:val="8"/>
            <w:vMerge w:val="continue"/>
          </w:tcPr>
          <w:p>
            <w:pPr>
              <w:spacing w:line="460" w:lineRule="exact"/>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7" w:type="dxa"/>
            <w:vMerge w:val="continue"/>
            <w:vAlign w:val="center"/>
          </w:tcPr>
          <w:p>
            <w:pPr>
              <w:spacing w:line="320" w:lineRule="exact"/>
              <w:jc w:val="center"/>
              <w:rPr>
                <w:rFonts w:ascii="仿宋" w:hAnsi="仿宋" w:eastAsia="仿宋"/>
                <w:sz w:val="28"/>
                <w:szCs w:val="28"/>
              </w:rPr>
            </w:pPr>
          </w:p>
        </w:tc>
        <w:tc>
          <w:tcPr>
            <w:tcW w:w="1414" w:type="dxa"/>
            <w:gridSpan w:val="3"/>
          </w:tcPr>
          <w:p>
            <w:pPr>
              <w:spacing w:line="460" w:lineRule="exact"/>
              <w:rPr>
                <w:rFonts w:ascii="宋体" w:hAnsi="宋体"/>
                <w:sz w:val="28"/>
              </w:rPr>
            </w:pPr>
            <w:r>
              <w:rPr>
                <w:rFonts w:hint="eastAsia" w:ascii="宋体" w:hAnsi="宋体"/>
                <w:sz w:val="28"/>
              </w:rPr>
              <w:t>不予评审</w:t>
            </w:r>
          </w:p>
        </w:tc>
        <w:tc>
          <w:tcPr>
            <w:tcW w:w="1415" w:type="dxa"/>
            <w:gridSpan w:val="3"/>
          </w:tcPr>
          <w:p>
            <w:pPr>
              <w:spacing w:line="460" w:lineRule="exact"/>
              <w:rPr>
                <w:rFonts w:ascii="宋体" w:hAnsi="宋体"/>
                <w:sz w:val="28"/>
              </w:rPr>
            </w:pPr>
          </w:p>
        </w:tc>
        <w:tc>
          <w:tcPr>
            <w:tcW w:w="514" w:type="dxa"/>
            <w:gridSpan w:val="2"/>
            <w:vMerge w:val="continue"/>
          </w:tcPr>
          <w:p>
            <w:pPr>
              <w:spacing w:line="240" w:lineRule="exact"/>
              <w:jc w:val="center"/>
              <w:rPr>
                <w:rFonts w:ascii="仿宋" w:hAnsi="仿宋" w:eastAsia="仿宋"/>
                <w:sz w:val="18"/>
                <w:szCs w:val="18"/>
              </w:rPr>
            </w:pPr>
          </w:p>
        </w:tc>
        <w:tc>
          <w:tcPr>
            <w:tcW w:w="4862" w:type="dxa"/>
            <w:gridSpan w:val="8"/>
            <w:vMerge w:val="continue"/>
          </w:tcPr>
          <w:p>
            <w:pPr>
              <w:spacing w:line="460" w:lineRule="exact"/>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7" w:type="dxa"/>
            <w:vMerge w:val="continue"/>
            <w:vAlign w:val="center"/>
          </w:tcPr>
          <w:p>
            <w:pPr>
              <w:spacing w:line="320" w:lineRule="exact"/>
              <w:jc w:val="center"/>
              <w:rPr>
                <w:rFonts w:ascii="仿宋" w:hAnsi="仿宋" w:eastAsia="仿宋"/>
                <w:sz w:val="28"/>
                <w:szCs w:val="28"/>
              </w:rPr>
            </w:pPr>
          </w:p>
        </w:tc>
        <w:tc>
          <w:tcPr>
            <w:tcW w:w="1414" w:type="dxa"/>
            <w:gridSpan w:val="3"/>
          </w:tcPr>
          <w:p>
            <w:pPr>
              <w:spacing w:line="460" w:lineRule="exact"/>
              <w:rPr>
                <w:rFonts w:ascii="宋体" w:hAnsi="宋体"/>
                <w:sz w:val="28"/>
              </w:rPr>
            </w:pPr>
            <w:r>
              <w:rPr>
                <w:rFonts w:hint="eastAsia" w:ascii="宋体" w:hAnsi="宋体"/>
                <w:sz w:val="28"/>
              </w:rPr>
              <w:t>诚信违规</w:t>
            </w:r>
          </w:p>
        </w:tc>
        <w:tc>
          <w:tcPr>
            <w:tcW w:w="1415" w:type="dxa"/>
            <w:gridSpan w:val="3"/>
          </w:tcPr>
          <w:p>
            <w:pPr>
              <w:spacing w:line="460" w:lineRule="exact"/>
              <w:rPr>
                <w:rFonts w:ascii="宋体" w:hAnsi="宋体"/>
                <w:sz w:val="28"/>
              </w:rPr>
            </w:pPr>
          </w:p>
        </w:tc>
        <w:tc>
          <w:tcPr>
            <w:tcW w:w="514" w:type="dxa"/>
            <w:gridSpan w:val="2"/>
            <w:vMerge w:val="continue"/>
          </w:tcPr>
          <w:p>
            <w:pPr>
              <w:spacing w:line="240" w:lineRule="exact"/>
              <w:jc w:val="center"/>
              <w:rPr>
                <w:rFonts w:ascii="仿宋" w:hAnsi="仿宋" w:eastAsia="仿宋"/>
                <w:sz w:val="18"/>
                <w:szCs w:val="18"/>
              </w:rPr>
            </w:pPr>
          </w:p>
        </w:tc>
        <w:tc>
          <w:tcPr>
            <w:tcW w:w="4862" w:type="dxa"/>
            <w:gridSpan w:val="8"/>
            <w:vMerge w:val="continue"/>
          </w:tcPr>
          <w:p>
            <w:pPr>
              <w:spacing w:line="460" w:lineRule="exact"/>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432" w:type="dxa"/>
            <w:gridSpan w:val="3"/>
            <w:vAlign w:val="center"/>
          </w:tcPr>
          <w:p>
            <w:pPr>
              <w:widowControl/>
              <w:jc w:val="center"/>
              <w:rPr>
                <w:rFonts w:ascii="宋体" w:hAnsi="宋体"/>
                <w:sz w:val="28"/>
              </w:rPr>
            </w:pPr>
            <w:r>
              <w:rPr>
                <w:rFonts w:hint="eastAsia" w:ascii="宋体" w:hAnsi="宋体"/>
                <w:sz w:val="28"/>
              </w:rPr>
              <w:t>备  注</w:t>
            </w:r>
          </w:p>
        </w:tc>
        <w:tc>
          <w:tcPr>
            <w:tcW w:w="7390" w:type="dxa"/>
            <w:gridSpan w:val="14"/>
            <w:vAlign w:val="center"/>
          </w:tcPr>
          <w:p>
            <w:pPr>
              <w:widowControl/>
              <w:jc w:val="left"/>
              <w:rPr>
                <w:rFonts w:ascii="宋体" w:hAnsi="宋体"/>
                <w:sz w:val="28"/>
              </w:rPr>
            </w:pPr>
          </w:p>
        </w:tc>
      </w:tr>
    </w:tbl>
    <w:p>
      <w:pPr>
        <w:ind w:firstLine="840" w:firstLineChars="400"/>
      </w:pPr>
      <w:r>
        <w:rPr>
          <w:rFonts w:hint="eastAsia"/>
        </w:rPr>
        <w:t>此表作为首页，与论文装订在一起。</w:t>
      </w:r>
    </w:p>
    <w:p>
      <w:pPr>
        <w:rPr>
          <w:rFonts w:asciiTheme="majorEastAsia" w:hAnsiTheme="majorEastAsia" w:eastAsiaTheme="majorEastAsia" w:cstheme="majorEastAsia"/>
          <w:sz w:val="36"/>
          <w:szCs w:val="36"/>
        </w:rPr>
      </w:pPr>
    </w:p>
    <w:p>
      <w:pPr>
        <w:rPr>
          <w:rFonts w:asciiTheme="majorEastAsia" w:hAnsiTheme="majorEastAsia" w:eastAsiaTheme="majorEastAsia" w:cstheme="majorEastAsia"/>
          <w:sz w:val="36"/>
          <w:szCs w:val="36"/>
        </w:rPr>
      </w:pPr>
    </w:p>
    <w:p>
      <w:pPr>
        <w:rPr>
          <w:rFonts w:asciiTheme="majorEastAsia" w:hAnsiTheme="majorEastAsia" w:eastAsiaTheme="majorEastAsia" w:cstheme="majorEastAsia"/>
          <w:sz w:val="36"/>
          <w:szCs w:val="36"/>
        </w:rPr>
      </w:pPr>
    </w:p>
    <w:p>
      <w:pPr>
        <w:rPr>
          <w:rFonts w:asciiTheme="majorEastAsia" w:hAnsiTheme="majorEastAsia" w:eastAsiaTheme="majorEastAsia" w:cstheme="majorEastAsia"/>
          <w:sz w:val="36"/>
          <w:szCs w:val="36"/>
        </w:rPr>
      </w:pPr>
    </w:p>
    <w:p>
      <w:pPr>
        <w:rPr>
          <w:rFonts w:asciiTheme="majorEastAsia" w:hAnsiTheme="majorEastAsia" w:eastAsiaTheme="majorEastAsia" w:cstheme="majorEastAsia"/>
          <w:sz w:val="36"/>
          <w:szCs w:val="36"/>
        </w:rPr>
      </w:pPr>
    </w:p>
    <w:p>
      <w:pPr>
        <w:rPr>
          <w:rFonts w:asciiTheme="majorEastAsia" w:hAnsiTheme="majorEastAsia" w:eastAsiaTheme="majorEastAsia" w:cstheme="majorEastAsia"/>
          <w:sz w:val="36"/>
          <w:szCs w:val="36"/>
        </w:rPr>
      </w:pPr>
    </w:p>
    <w:p>
      <w:pPr>
        <w:rPr>
          <w:rFonts w:asciiTheme="majorEastAsia" w:hAnsiTheme="majorEastAsia" w:eastAsiaTheme="majorEastAsia" w:cstheme="majorEastAsia"/>
          <w:sz w:val="36"/>
          <w:szCs w:val="36"/>
        </w:rPr>
      </w:pPr>
    </w:p>
    <w:p>
      <w:pPr>
        <w:rPr>
          <w:rFonts w:asciiTheme="majorEastAsia" w:hAnsiTheme="majorEastAsia" w:eastAsiaTheme="majorEastAsia" w:cstheme="majorEastAsia"/>
          <w:sz w:val="36"/>
          <w:szCs w:val="36"/>
        </w:rPr>
      </w:pPr>
    </w:p>
    <w:p>
      <w:pPr>
        <w:rPr>
          <w:rFonts w:asciiTheme="majorEastAsia" w:hAnsiTheme="majorEastAsia" w:eastAsiaTheme="majorEastAsia" w:cstheme="majorEastAsia"/>
          <w:sz w:val="36"/>
          <w:szCs w:val="36"/>
        </w:rPr>
      </w:pPr>
    </w:p>
    <w:p>
      <w:pPr>
        <w:rPr>
          <w:rFonts w:asciiTheme="majorEastAsia" w:hAnsiTheme="majorEastAsia" w:eastAsiaTheme="majorEastAsia" w:cstheme="majorEastAsia"/>
          <w:sz w:val="36"/>
          <w:szCs w:val="36"/>
        </w:rPr>
      </w:pPr>
    </w:p>
    <w:p>
      <w:pPr>
        <w:rPr>
          <w:rFonts w:asciiTheme="majorEastAsia" w:hAnsiTheme="majorEastAsia" w:eastAsiaTheme="majorEastAsia" w:cstheme="majorEastAsia"/>
          <w:sz w:val="36"/>
          <w:szCs w:val="36"/>
        </w:rPr>
      </w:pPr>
    </w:p>
    <w:p>
      <w:pPr>
        <w:rPr>
          <w:rFonts w:asciiTheme="majorEastAsia" w:hAnsiTheme="majorEastAsia" w:eastAsiaTheme="majorEastAsia" w:cstheme="majorEastAsia"/>
          <w:sz w:val="36"/>
          <w:szCs w:val="36"/>
        </w:rPr>
      </w:pPr>
    </w:p>
    <w:p>
      <w:pPr>
        <w:rPr>
          <w:rFonts w:asciiTheme="majorEastAsia" w:hAnsiTheme="majorEastAsia" w:eastAsiaTheme="majorEastAsia" w:cstheme="majorEastAsia"/>
          <w:sz w:val="36"/>
          <w:szCs w:val="36"/>
        </w:rPr>
      </w:pPr>
    </w:p>
    <w:p>
      <w:pPr>
        <w:rPr>
          <w:rFonts w:asciiTheme="majorEastAsia" w:hAnsiTheme="majorEastAsia" w:eastAsiaTheme="majorEastAsia" w:cstheme="majorEastAsia"/>
          <w:sz w:val="36"/>
          <w:szCs w:val="36"/>
        </w:rPr>
      </w:pPr>
    </w:p>
    <w:p>
      <w:pPr>
        <w:rPr>
          <w:rFonts w:asciiTheme="majorEastAsia" w:hAnsiTheme="majorEastAsia" w:eastAsiaTheme="majorEastAsia" w:cstheme="majorEastAsia"/>
          <w:sz w:val="36"/>
          <w:szCs w:val="36"/>
        </w:rPr>
      </w:pPr>
    </w:p>
    <w:p>
      <w:pPr>
        <w:rPr>
          <w:rFonts w:asciiTheme="majorEastAsia" w:hAnsiTheme="majorEastAsia" w:eastAsiaTheme="majorEastAsia" w:cstheme="majorEastAsia"/>
          <w:sz w:val="36"/>
          <w:szCs w:val="36"/>
        </w:rPr>
      </w:pPr>
    </w:p>
    <w:p>
      <w:pPr>
        <w:rPr>
          <w:rFonts w:asciiTheme="majorEastAsia" w:hAnsiTheme="majorEastAsia" w:eastAsiaTheme="majorEastAsia" w:cstheme="majorEastAsia"/>
          <w:sz w:val="36"/>
          <w:szCs w:val="36"/>
        </w:rPr>
      </w:pPr>
    </w:p>
    <w:p>
      <w:pPr>
        <w:rPr>
          <w:rFonts w:asciiTheme="majorEastAsia" w:hAnsiTheme="majorEastAsia" w:eastAsiaTheme="majorEastAsia" w:cstheme="majorEastAsia"/>
          <w:sz w:val="36"/>
          <w:szCs w:val="36"/>
        </w:rPr>
      </w:pPr>
    </w:p>
    <w:p>
      <w:pPr>
        <w:rPr>
          <w:rFonts w:asciiTheme="majorEastAsia" w:hAnsiTheme="majorEastAsia" w:eastAsiaTheme="majorEastAsia" w:cstheme="majorEastAsia"/>
          <w:sz w:val="36"/>
          <w:szCs w:val="36"/>
        </w:rPr>
      </w:pPr>
    </w:p>
    <w:p>
      <w:pPr>
        <w:rPr>
          <w:rFonts w:asciiTheme="majorEastAsia" w:hAnsiTheme="majorEastAsia" w:eastAsiaTheme="majorEastAsia" w:cstheme="majorEastAsia"/>
          <w:sz w:val="36"/>
          <w:szCs w:val="36"/>
        </w:rPr>
      </w:pPr>
    </w:p>
    <w:p>
      <w:pPr>
        <w:rPr>
          <w:rFonts w:asciiTheme="majorEastAsia" w:hAnsiTheme="majorEastAsia" w:eastAsiaTheme="majorEastAsia" w:cstheme="majorEastAsia"/>
          <w:sz w:val="36"/>
          <w:szCs w:val="36"/>
        </w:rPr>
      </w:pPr>
    </w:p>
    <w:p>
      <w:pPr>
        <w:rPr>
          <w:rFonts w:asciiTheme="majorEastAsia" w:hAnsiTheme="majorEastAsia" w:eastAsiaTheme="majorEastAsia" w:cstheme="majorEastAsia"/>
          <w:sz w:val="36"/>
          <w:szCs w:val="36"/>
        </w:rPr>
      </w:pPr>
    </w:p>
    <w:p>
      <w:pPr>
        <w:rPr>
          <w:rFonts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017ls</w:t>
      </w:r>
    </w:p>
    <w:p>
      <w:pPr>
        <w:jc w:val="center"/>
        <w:rPr>
          <w:rFonts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浅谈微课在历史教学中的应用及意义</w:t>
      </w:r>
    </w:p>
    <w:p>
      <w:pPr>
        <w:jc w:val="center"/>
        <w:rPr>
          <w:rFonts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—关于实践微课的所思所感</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摘要】：近年来的新名词“微课”，越来越多地应用于教学之中。这种新式的教学辅助手段，对于教师既是机遇也是挑战。本文将就微课的定义、微课的特点、微课在教学中的实践和意义、如何制做好的微课等问题进行简要阐述，以便更深入地了解微课，更好地发挥微课在教育教学中的作用。</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【关键词】：微课、教学实践、制作微课</w:t>
      </w:r>
    </w:p>
    <w:p>
      <w:pPr>
        <w:ind w:firstLine="450" w:firstLineChars="15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随着信息时代的到来，多媒体技术的不断发展，越来越多的高技术手段被运用于教学，来实现课堂的高效性。“微课”是近几年兴起的新名词，于2011年在国内首次被提出，这种以教学视频为主的信息资源，凭借“短而精、简而实”的特点，迅速被人们接受并开始运用于教学之中。</w:t>
      </w:r>
    </w:p>
    <w:p>
      <w:pPr>
        <w:pStyle w:val="7"/>
        <w:numPr>
          <w:ilvl w:val="0"/>
          <w:numId w:val="1"/>
        </w:numPr>
        <w:ind w:firstLineChars="0"/>
        <w:rPr>
          <w:rFonts w:ascii="仿宋_GB2312" w:hAnsi="仿宋_GB2312" w:eastAsia="仿宋_GB2312" w:cs="仿宋_GB2312"/>
          <w:sz w:val="30"/>
          <w:szCs w:val="30"/>
        </w:rPr>
      </w:pPr>
      <w:r>
        <w:rPr>
          <w:rFonts w:hint="eastAsia" w:ascii="仿宋_GB2312" w:hAnsi="仿宋_GB2312" w:eastAsia="仿宋_GB2312" w:cs="仿宋_GB2312"/>
          <w:sz w:val="30"/>
          <w:szCs w:val="30"/>
        </w:rPr>
        <w:t>微课的定义</w:t>
      </w:r>
    </w:p>
    <w:p>
      <w:pPr>
        <w:ind w:firstLine="600" w:firstLineChars="200"/>
        <w:rPr>
          <w:rFonts w:ascii="仿宋_GB2312" w:hAnsi="仿宋_GB2312" w:eastAsia="仿宋_GB2312" w:cs="仿宋_GB2312"/>
          <w:sz w:val="30"/>
          <w:szCs w:val="30"/>
          <w:vertAlign w:val="superscript"/>
        </w:rPr>
      </w:pPr>
      <w:r>
        <w:rPr>
          <w:rFonts w:hint="eastAsia" w:ascii="仿宋_GB2312" w:hAnsi="仿宋_GB2312" w:eastAsia="仿宋_GB2312" w:cs="仿宋_GB2312"/>
          <w:sz w:val="30"/>
          <w:szCs w:val="30"/>
        </w:rPr>
        <w:t>关于微课的定义，说法并不一致，目前国内最权威的提法就是胡铁生先生在教育部教育信息中心第四届全国教育中的互联网应用“微课”培训会上提出的，他把微课定义为:以微型教学视频为主要载体，针对某个学科知识点（如重点、难点、疑点、考点等）或教学环节（如学习活动、主题、实验等）而设计开发的一种情景化的、支持多种学习方式的在线视频课程资源。</w:t>
      </w:r>
      <w:r>
        <w:rPr>
          <w:rFonts w:hint="eastAsia" w:ascii="仿宋_GB2312" w:hAnsi="仿宋_GB2312" w:eastAsia="仿宋_GB2312" w:cs="仿宋_GB2312"/>
          <w:sz w:val="30"/>
          <w:szCs w:val="30"/>
          <w:vertAlign w:val="superscript"/>
        </w:rPr>
        <w:fldChar w:fldCharType="begin"/>
      </w:r>
      <w:r>
        <w:rPr>
          <w:rFonts w:hint="eastAsia" w:ascii="仿宋_GB2312" w:hAnsi="仿宋_GB2312" w:eastAsia="仿宋_GB2312" w:cs="仿宋_GB2312"/>
          <w:sz w:val="30"/>
          <w:szCs w:val="30"/>
          <w:vertAlign w:val="superscript"/>
        </w:rPr>
        <w:instrText xml:space="preserve"> = 1 \* GB3 </w:instrText>
      </w:r>
      <w:r>
        <w:rPr>
          <w:rFonts w:hint="eastAsia" w:ascii="仿宋_GB2312" w:hAnsi="仿宋_GB2312" w:eastAsia="仿宋_GB2312" w:cs="仿宋_GB2312"/>
          <w:sz w:val="30"/>
          <w:szCs w:val="30"/>
          <w:vertAlign w:val="superscript"/>
        </w:rPr>
        <w:fldChar w:fldCharType="separate"/>
      </w:r>
      <w:r>
        <w:rPr>
          <w:rFonts w:hint="eastAsia" w:ascii="仿宋_GB2312" w:hAnsi="仿宋_GB2312" w:eastAsia="仿宋_GB2312" w:cs="仿宋_GB2312"/>
          <w:sz w:val="30"/>
          <w:szCs w:val="30"/>
          <w:vertAlign w:val="superscript"/>
        </w:rPr>
        <w:t>①</w:t>
      </w:r>
      <w:r>
        <w:rPr>
          <w:rFonts w:hint="eastAsia" w:ascii="仿宋_GB2312" w:hAnsi="仿宋_GB2312" w:eastAsia="仿宋_GB2312" w:cs="仿宋_GB2312"/>
          <w:sz w:val="30"/>
          <w:szCs w:val="30"/>
          <w:vertAlign w:val="superscript"/>
        </w:rPr>
        <w:fldChar w:fldCharType="end"/>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通过近两年对于微课的研究，我自己理解的微课是指运用信息技术手段，针对某一个知识点，全方位、多角度的讲解，微课的主要呈现形式就教学视频，根据初中学生年龄特点，视频的时间一般控制在10分钟以内。除教学视频外，还应包含与该教学内容有关的教学设计、教学课件、练习测试题等内容，由此形成与知识点相配套的完整的教学“小资源”。</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我认为微课的“微”字，可以这样理解：微课制作的内容只包含一个知识点或者一个教学环节，这是教师制作微课的立足点。那么既然是一个知识点，就一定要选取最关键或者最重要的，能很好辅助教学和有助于学生学习的。同时需要注意，虽然微课内容少，但也应配有相应的教学目标、教学重难点、教学方法等，以形成完整的教学环节。</w:t>
      </w:r>
    </w:p>
    <w:p>
      <w:pPr>
        <w:pStyle w:val="7"/>
        <w:numPr>
          <w:ilvl w:val="0"/>
          <w:numId w:val="1"/>
        </w:numPr>
        <w:ind w:firstLineChars="0"/>
        <w:rPr>
          <w:rFonts w:ascii="仿宋_GB2312" w:hAnsi="仿宋_GB2312" w:eastAsia="仿宋_GB2312" w:cs="仿宋_GB2312"/>
          <w:sz w:val="30"/>
          <w:szCs w:val="30"/>
        </w:rPr>
      </w:pPr>
      <w:r>
        <w:rPr>
          <w:rFonts w:hint="eastAsia" w:ascii="仿宋_GB2312" w:hAnsi="仿宋_GB2312" w:eastAsia="仿宋_GB2312" w:cs="仿宋_GB2312"/>
          <w:sz w:val="30"/>
          <w:szCs w:val="30"/>
        </w:rPr>
        <w:t>微课的特点</w:t>
      </w:r>
    </w:p>
    <w:p>
      <w:pPr>
        <w:pStyle w:val="7"/>
        <w:numPr>
          <w:ilvl w:val="0"/>
          <w:numId w:val="2"/>
        </w:numPr>
        <w:ind w:firstLineChars="0"/>
        <w:rPr>
          <w:rFonts w:ascii="仿宋_GB2312" w:hAnsi="仿宋_GB2312" w:eastAsia="仿宋_GB2312" w:cs="仿宋_GB2312"/>
          <w:sz w:val="30"/>
          <w:szCs w:val="30"/>
        </w:rPr>
      </w:pPr>
      <w:r>
        <w:rPr>
          <w:rFonts w:hint="eastAsia" w:ascii="仿宋_GB2312" w:hAnsi="仿宋_GB2312" w:eastAsia="仿宋_GB2312" w:cs="仿宋_GB2312"/>
          <w:sz w:val="30"/>
          <w:szCs w:val="30"/>
        </w:rPr>
        <w:t>教学时间短。根据中小学生的认知特点和学习规律，微课视频的时长为5—8分钟，一般不超过10分钟。这是相较45分钟的传统课堂而言，微课的一大特点。</w:t>
      </w:r>
    </w:p>
    <w:p>
      <w:pPr>
        <w:pStyle w:val="7"/>
        <w:numPr>
          <w:ilvl w:val="0"/>
          <w:numId w:val="2"/>
        </w:numPr>
        <w:ind w:firstLineChars="0"/>
        <w:rPr>
          <w:rFonts w:ascii="仿宋_GB2312" w:hAnsi="仿宋_GB2312" w:eastAsia="仿宋_GB2312" w:cs="仿宋_GB2312"/>
          <w:sz w:val="30"/>
          <w:szCs w:val="30"/>
        </w:rPr>
      </w:pPr>
      <w:r>
        <w:rPr>
          <w:rFonts w:hint="eastAsia" w:ascii="仿宋_GB2312" w:hAnsi="仿宋_GB2312" w:eastAsia="仿宋_GB2312" w:cs="仿宋_GB2312"/>
          <w:sz w:val="30"/>
          <w:szCs w:val="30"/>
        </w:rPr>
        <w:t>教学内容少。相对于较宽泛的传统课堂，“微课”的问题聚集，主题突出，更适合教师的需要。“微课”主要是为了突出课堂教学中某个学科知识点（如教学中重点、难点、疑点内容）的教学，或是反映课堂中某个教学环节、教学主题的教与学活动，相对于传统一节课要完成的复杂众多的教学内容，“微课”的内容更加精简，因此又可以称为“微课堂”。</w:t>
      </w:r>
    </w:p>
    <w:p>
      <w:pPr>
        <w:pStyle w:val="7"/>
        <w:numPr>
          <w:ilvl w:val="0"/>
          <w:numId w:val="2"/>
        </w:numPr>
        <w:ind w:firstLineChars="0"/>
        <w:rPr>
          <w:rFonts w:ascii="仿宋_GB2312" w:hAnsi="仿宋_GB2312" w:eastAsia="仿宋_GB2312" w:cs="仿宋_GB2312"/>
          <w:sz w:val="30"/>
          <w:szCs w:val="30"/>
        </w:rPr>
      </w:pPr>
      <w:r>
        <w:rPr>
          <w:rFonts w:hint="eastAsia" w:ascii="仿宋_GB2312" w:hAnsi="仿宋_GB2312" w:eastAsia="仿宋_GB2312" w:cs="仿宋_GB2312"/>
          <w:sz w:val="30"/>
          <w:szCs w:val="30"/>
        </w:rPr>
        <w:t>资源容量较小：从大小上来说，“微课”视频及配套辅助资源的总容量一般在几十兆左右，师生可流畅地在线观摩课例，查看教案、课件等辅助资源；也可灵活方便地将其下载保存到终端设备上实现移动学习。</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三、微课在教学中的实践及作用</w:t>
      </w:r>
    </w:p>
    <w:p>
      <w:pPr>
        <w:ind w:firstLine="750" w:firstLineChars="250"/>
        <w:rPr>
          <w:rFonts w:ascii="仿宋_GB2312" w:hAnsi="仿宋_GB2312" w:eastAsia="仿宋_GB2312" w:cs="仿宋_GB2312"/>
          <w:sz w:val="30"/>
          <w:szCs w:val="30"/>
        </w:rPr>
      </w:pPr>
      <w:r>
        <w:rPr>
          <w:rFonts w:hint="eastAsia" w:ascii="仿宋_GB2312" w:hAnsi="仿宋_GB2312" w:eastAsia="仿宋_GB2312" w:cs="仿宋_GB2312"/>
          <w:sz w:val="30"/>
          <w:szCs w:val="30"/>
        </w:rPr>
        <w:t>根据近两年对微课的实践，我将微课在教学中的用途分为四大类：</w:t>
      </w:r>
    </w:p>
    <w:p>
      <w:pPr>
        <w:pStyle w:val="7"/>
        <w:numPr>
          <w:ilvl w:val="0"/>
          <w:numId w:val="3"/>
        </w:numPr>
        <w:ind w:firstLineChars="0"/>
        <w:rPr>
          <w:rFonts w:ascii="仿宋_GB2312" w:hAnsi="仿宋_GB2312" w:eastAsia="仿宋_GB2312" w:cs="仿宋_GB2312"/>
          <w:sz w:val="30"/>
          <w:szCs w:val="30"/>
        </w:rPr>
      </w:pPr>
      <w:r>
        <w:rPr>
          <w:rFonts w:hint="eastAsia" w:ascii="仿宋_GB2312" w:hAnsi="仿宋_GB2312" w:eastAsia="仿宋_GB2312" w:cs="仿宋_GB2312"/>
          <w:sz w:val="30"/>
          <w:szCs w:val="30"/>
        </w:rPr>
        <w:t>微课是实现课外自主学习的有效手段。微课有着短小精悍的特点，以视频的方式呈现，学生可以根据自身的情况，利用微课视频安排自己的学习，不受时间和空间的限制。例如，</w:t>
      </w:r>
      <w:r>
        <w:rPr>
          <w:rFonts w:hint="eastAsia" w:ascii="仿宋_GB2312" w:hAnsi="仿宋_GB2312" w:eastAsia="仿宋_GB2312" w:cs="仿宋_GB2312"/>
          <w:color w:val="333333"/>
          <w:sz w:val="30"/>
          <w:szCs w:val="30"/>
          <w:shd w:val="clear" w:color="auto" w:fill="FFFFFF"/>
        </w:rPr>
        <w:t>我在讲授九年级上册《罪恶的三角贸易》一课时，就提前布置了预习任务，将微课传到我的博客上，并发给学生相应的预习题。学生利用回家时间观看微课，并结合课本完成预习卷。在课堂上，学生会针对观看的微课结合课本，提出自己的疑惑，教师就可以有针对性的解决这些问题。</w:t>
      </w:r>
    </w:p>
    <w:p>
      <w:pPr>
        <w:pStyle w:val="7"/>
        <w:ind w:left="359" w:leftChars="171"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这样的课堂，给学生提供了相对轻松的自主学习环境，相对于枯燥无味的书本，这样的方式更能激发学生学习历史的兴趣；教师也可以走下讲台，来到学生身边指导学生学习，拉近了师生间的距离；同时视频内容可以被学生永久保存，供日后查阅和修正。</w:t>
      </w:r>
    </w:p>
    <w:p>
      <w:pPr>
        <w:pStyle w:val="7"/>
        <w:numPr>
          <w:ilvl w:val="0"/>
          <w:numId w:val="3"/>
        </w:numPr>
        <w:ind w:firstLineChars="0"/>
        <w:rPr>
          <w:rFonts w:ascii="仿宋_GB2312" w:hAnsi="仿宋_GB2312" w:eastAsia="仿宋_GB2312" w:cs="仿宋_GB2312"/>
          <w:sz w:val="30"/>
          <w:szCs w:val="30"/>
        </w:rPr>
      </w:pPr>
      <w:r>
        <w:rPr>
          <w:rFonts w:hint="eastAsia" w:ascii="仿宋_GB2312" w:hAnsi="仿宋_GB2312" w:eastAsia="仿宋_GB2312" w:cs="仿宋_GB2312"/>
          <w:sz w:val="30"/>
          <w:szCs w:val="30"/>
        </w:rPr>
        <w:t>微课是知识拓展延伸的有效手段。由于课堂时间有限，教师往往无法把知识全面地传授给学生。微课则能轻松地解决这一问题。例如，我在教授八年级上册第六课《洋务运动》时，我抓住了家乡天津在洋务运动时期的重要地位这一点，制作了《洋务运动在天津——走近塘沽南站》的微课，作为知识点的拓展延伸，并将微课传到了我的博客上，让学生利用业余时间观看，学生看后反响很好，都觉得很有趣也很受益。</w:t>
      </w:r>
    </w:p>
    <w:p>
      <w:pPr>
        <w:pStyle w:val="7"/>
        <w:ind w:left="360" w:firstLine="0" w:firstLineChars="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这样的做法，实际上是将历史教学由课上延伸到了课下，在既不占用教学时间的同时，又达到了拓展学生知识面的效果，可以说是一举两得。而且，以家乡的历史为微课的制作素材，拉近了学生与历史之间的关系，增强了学生的家乡荣誉感，能更好地落实情感态度价值观的教育目的。</w:t>
      </w:r>
    </w:p>
    <w:p>
      <w:pPr>
        <w:pStyle w:val="7"/>
        <w:numPr>
          <w:ilvl w:val="0"/>
          <w:numId w:val="3"/>
        </w:numPr>
        <w:ind w:firstLineChars="0"/>
        <w:rPr>
          <w:rFonts w:ascii="仿宋_GB2312" w:hAnsi="仿宋_GB2312" w:eastAsia="仿宋_GB2312" w:cs="仿宋_GB2312"/>
          <w:sz w:val="30"/>
          <w:szCs w:val="30"/>
        </w:rPr>
      </w:pPr>
      <w:r>
        <w:rPr>
          <w:rFonts w:hint="eastAsia" w:ascii="仿宋_GB2312" w:hAnsi="仿宋_GB2312" w:eastAsia="仿宋_GB2312" w:cs="仿宋_GB2312"/>
          <w:sz w:val="30"/>
          <w:szCs w:val="30"/>
        </w:rPr>
        <w:t>微课是实现课内合作学习的有效手段。这里的合作学习既包括学生与教师间的合作，又包括学生与学生间合作，而微课就成为了实现合作学习的有效手段。例如，我在教授八年级上册第四课《甲午中日战争》时，便制作了《日本为何蓄意挑起战争》的微课，来探讨日本发动甲午中日战争的原因。学生观看微课后，自主讨论，在组内发表见解。互相交换意见，教师则走到学生中，指导小组讨论，最后形成总结性答案。</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这样的课堂，教师和学生的角色都发生了转变，学生在课堂上有了更多“说话”的机会，可以在组内随意发表言论，有利于发散学生的思维，提高学生的互助能力和提炼有效信息的能力。教师也有机会观察学生的课堂表现，更好地发现每一位学生身上不同的闪光点。</w:t>
      </w:r>
    </w:p>
    <w:p>
      <w:pPr>
        <w:pStyle w:val="7"/>
        <w:numPr>
          <w:ilvl w:val="0"/>
          <w:numId w:val="3"/>
        </w:numPr>
        <w:ind w:firstLineChars="0"/>
        <w:rPr>
          <w:rFonts w:ascii="仿宋_GB2312" w:hAnsi="仿宋_GB2312" w:eastAsia="仿宋_GB2312" w:cs="仿宋_GB2312"/>
          <w:sz w:val="30"/>
          <w:szCs w:val="30"/>
        </w:rPr>
      </w:pPr>
      <w:r>
        <w:rPr>
          <w:rFonts w:hint="eastAsia" w:ascii="仿宋_GB2312" w:hAnsi="仿宋_GB2312" w:eastAsia="仿宋_GB2312" w:cs="仿宋_GB2312"/>
          <w:sz w:val="30"/>
          <w:szCs w:val="30"/>
        </w:rPr>
        <w:t>微课是实现学生课后复习的有效手段。传统的复习课枯燥乏味，很难抓住学生的注意力，而且会受到课堂空间和时间的限制，很难达到理想的效果。所以我改变了复习课的教学模式，将复习内容录成微课，并随时在视频中提出问题，留些时间给学生思考，课上可以用复习类的微课来代替口头讲解，学生可以边看边记边思考。观看视频后学生互相交流所得，形成知识点的交换。再配以习题进行巩固。而且我也会将复习视频上传网络，这样，在没有老师在身边的情况下，学生也可以进行复习，实现了课堂的延续性，达到相对理想的效果。</w:t>
      </w:r>
    </w:p>
    <w:p>
      <w:pPr>
        <w:pStyle w:val="7"/>
        <w:numPr>
          <w:ilvl w:val="0"/>
          <w:numId w:val="1"/>
        </w:numPr>
        <w:ind w:firstLineChars="0"/>
        <w:rPr>
          <w:rFonts w:ascii="仿宋_GB2312" w:hAnsi="仿宋_GB2312" w:eastAsia="仿宋_GB2312" w:cs="仿宋_GB2312"/>
          <w:sz w:val="30"/>
          <w:szCs w:val="30"/>
        </w:rPr>
      </w:pPr>
      <w:r>
        <w:rPr>
          <w:rFonts w:hint="eastAsia" w:ascii="仿宋_GB2312" w:hAnsi="仿宋_GB2312" w:eastAsia="仿宋_GB2312" w:cs="仿宋_GB2312"/>
          <w:sz w:val="30"/>
          <w:szCs w:val="30"/>
        </w:rPr>
        <w:t>如何制作好的微课</w:t>
      </w:r>
    </w:p>
    <w:p>
      <w:pPr>
        <w:ind w:firstLine="750" w:firstLineChars="250"/>
        <w:rPr>
          <w:rFonts w:ascii="仿宋_GB2312" w:hAnsi="仿宋_GB2312" w:eastAsia="仿宋_GB2312" w:cs="仿宋_GB2312"/>
          <w:sz w:val="30"/>
          <w:szCs w:val="30"/>
        </w:rPr>
      </w:pPr>
      <w:r>
        <w:rPr>
          <w:rFonts w:hint="eastAsia" w:ascii="仿宋_GB2312" w:hAnsi="仿宋_GB2312" w:eastAsia="仿宋_GB2312" w:cs="仿宋_GB2312"/>
          <w:sz w:val="30"/>
          <w:szCs w:val="30"/>
        </w:rPr>
        <w:t>从接触微课到进行实践，微课改变了我的教学方式，也改变了学生的学习方式，在两年的探索实践过程中，关于如何制作一节好的微课，也有着一些自己的拙见，与大家分享如下：</w:t>
      </w:r>
    </w:p>
    <w:p>
      <w:pPr>
        <w:pStyle w:val="7"/>
        <w:numPr>
          <w:ilvl w:val="0"/>
          <w:numId w:val="4"/>
        </w:numPr>
        <w:ind w:firstLineChars="0"/>
        <w:rPr>
          <w:rFonts w:ascii="仿宋_GB2312" w:hAnsi="仿宋_GB2312" w:eastAsia="仿宋_GB2312" w:cs="仿宋_GB2312"/>
          <w:sz w:val="30"/>
          <w:szCs w:val="30"/>
        </w:rPr>
      </w:pPr>
      <w:r>
        <w:rPr>
          <w:rFonts w:hint="eastAsia" w:ascii="仿宋_GB2312" w:hAnsi="仿宋_GB2312" w:eastAsia="仿宋_GB2312" w:cs="仿宋_GB2312"/>
          <w:sz w:val="30"/>
          <w:szCs w:val="30"/>
        </w:rPr>
        <w:t>想要制作一节好的微课，必须把握一个中心，即以学生为中心。教师应该明确，学习的主体是学生。所以在制作微课前，教师应充分分析学生的认知特点和实际发展水平。应该根据学生的实际情况，重新构建学习流程，想方设法抓住学生的注意力，给学习以好的体验，才能达到理想的教学效果。</w:t>
      </w:r>
    </w:p>
    <w:p>
      <w:pPr>
        <w:pStyle w:val="7"/>
        <w:numPr>
          <w:ilvl w:val="0"/>
          <w:numId w:val="4"/>
        </w:numPr>
        <w:ind w:firstLineChars="0"/>
        <w:rPr>
          <w:rFonts w:ascii="仿宋_GB2312" w:hAnsi="仿宋_GB2312" w:eastAsia="仿宋_GB2312" w:cs="仿宋_GB2312"/>
          <w:sz w:val="30"/>
          <w:szCs w:val="30"/>
        </w:rPr>
      </w:pPr>
      <w:r>
        <w:rPr>
          <w:rFonts w:hint="eastAsia" w:ascii="仿宋_GB2312" w:hAnsi="仿宋_GB2312" w:eastAsia="仿宋_GB2312" w:cs="仿宋_GB2312"/>
          <w:sz w:val="30"/>
          <w:szCs w:val="30"/>
        </w:rPr>
        <w:t>想要制作一节好的微课，要把握两个原则。其一是要以简单有趣为原则，即所制作的微课应当容易理解、记忆和传播。所以我们制作的微课应该只传达一个知识信息，语言要通俗易懂且精炼准确、幽默风趣；应该选择清楚、易识别的图片；尽量避免课件上出现大篇幅文字；也可是适当加入动漫、flash动画或者视频等元素；其二是要以可信有用为原则，制作微课课件时必须要反复推敲和检查，杜绝出现任何学术上和文字上的错误。并且教学设计要新颖，让学生愿意看下去，才能叫一节有用的微课。</w:t>
      </w:r>
    </w:p>
    <w:p>
      <w:pPr>
        <w:pStyle w:val="7"/>
        <w:numPr>
          <w:ilvl w:val="0"/>
          <w:numId w:val="4"/>
        </w:numPr>
        <w:ind w:firstLineChars="0"/>
        <w:rPr>
          <w:rFonts w:ascii="仿宋_GB2312" w:hAnsi="仿宋_GB2312" w:eastAsia="仿宋_GB2312" w:cs="仿宋_GB2312"/>
          <w:sz w:val="30"/>
          <w:szCs w:val="30"/>
        </w:rPr>
      </w:pPr>
      <w:r>
        <w:rPr>
          <w:rFonts w:hint="eastAsia" w:ascii="仿宋_GB2312" w:hAnsi="仿宋_GB2312" w:eastAsia="仿宋_GB2312" w:cs="仿宋_GB2312"/>
          <w:sz w:val="30"/>
          <w:szCs w:val="30"/>
        </w:rPr>
        <w:t>想要制作一节好的微课，要抓住三个关键。选题是第一个关键，确定微课主题时，应该从小处出发，不宜铺的太大；选题涉及的内容越少越好，这样才能突出重点；选择的主题应该是一个具体的内容，不宜太抽象。教学策略是第二个关键，在进行教学设计时，应当尽量做到以创意来吸引学生的眼球。在设计内容时，应站在学习者的角度，依据儿童的思维逻辑展开；在选择教学方法时，不能只是单一的讲授，也应加入提问—解答 、自问自答、形象化比喻等方法；课件的制作要精美，教师语言应风趣幽默。微课的表现手法是第三个关键，画面和声音是组成微课视频的两大要素。所以教师在设计视频画面时，应从学生角度出发，突出教学内容，且清晰、干净、美观；声音则应大小适宜，吐字清晰，最好在制作微课时增加字幕，加深学生的直观印象。</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总之，微课已经越来越多地被教师运用于平时的教学活动。但我们也应该认清，微课只是一种辅助教学的手段，无论它有多少优点，都不能在课堂上喧宾夺主。所以，教师应该逐渐转变思想，进行不断实践，寻求在微课辅助下，新式教学模式的有效途径，将微课与传统教学有机结合，以达到最理想的教学效果。</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【参考文献】</w:t>
      </w:r>
    </w:p>
    <w:p>
      <w:pPr>
        <w:rPr>
          <w:rFonts w:ascii="仿宋" w:hAnsi="仿宋" w:eastAsia="仿宋"/>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 1 \* GB3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①</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：胡铁生.《中小学微课的设计制作与评审指标解读.ppt》,2013.2.18,教育部东莞微课培训会</w:t>
      </w:r>
    </w:p>
    <w:p>
      <w:pPr>
        <w:rPr>
          <w:rFonts w:asciiTheme="minorEastAsia" w:hAnsi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71AB2"/>
    <w:multiLevelType w:val="multilevel"/>
    <w:tmpl w:val="04A71AB2"/>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3446623"/>
    <w:multiLevelType w:val="multilevel"/>
    <w:tmpl w:val="3344662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5D655AA"/>
    <w:multiLevelType w:val="multilevel"/>
    <w:tmpl w:val="45D655AA"/>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795025E"/>
    <w:multiLevelType w:val="multilevel"/>
    <w:tmpl w:val="6795025E"/>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val="1"/>
  <w:bordersDoNotSurroundFooter w:val="1"/>
  <w:documentProtection w:enforcement="0"/>
  <w:defaultTabStop w:val="420"/>
  <w:drawingGridHorizontalSpacing w:val="148"/>
  <w:drawingGridVerticalSpacing w:val="31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80E"/>
    <w:rsid w:val="00041FA3"/>
    <w:rsid w:val="00150E7F"/>
    <w:rsid w:val="00154218"/>
    <w:rsid w:val="00156515"/>
    <w:rsid w:val="00191CE4"/>
    <w:rsid w:val="001D480E"/>
    <w:rsid w:val="0023440E"/>
    <w:rsid w:val="00235F59"/>
    <w:rsid w:val="002B173E"/>
    <w:rsid w:val="002D39BF"/>
    <w:rsid w:val="0032678E"/>
    <w:rsid w:val="00344F38"/>
    <w:rsid w:val="003A4DAE"/>
    <w:rsid w:val="003A7E58"/>
    <w:rsid w:val="003B2D5A"/>
    <w:rsid w:val="003D52BD"/>
    <w:rsid w:val="003E2E16"/>
    <w:rsid w:val="003E34B6"/>
    <w:rsid w:val="003F0659"/>
    <w:rsid w:val="00437219"/>
    <w:rsid w:val="004610B3"/>
    <w:rsid w:val="00481D9C"/>
    <w:rsid w:val="00541BE7"/>
    <w:rsid w:val="005A657F"/>
    <w:rsid w:val="005D7BA9"/>
    <w:rsid w:val="00702DBB"/>
    <w:rsid w:val="007507BF"/>
    <w:rsid w:val="00794B85"/>
    <w:rsid w:val="007E3824"/>
    <w:rsid w:val="008055C5"/>
    <w:rsid w:val="00845FD1"/>
    <w:rsid w:val="008856D7"/>
    <w:rsid w:val="008B5FF8"/>
    <w:rsid w:val="00930E18"/>
    <w:rsid w:val="0093585B"/>
    <w:rsid w:val="0095085C"/>
    <w:rsid w:val="00991EED"/>
    <w:rsid w:val="00A157FD"/>
    <w:rsid w:val="00A342DF"/>
    <w:rsid w:val="00A37253"/>
    <w:rsid w:val="00A6245D"/>
    <w:rsid w:val="00A63B40"/>
    <w:rsid w:val="00A744A1"/>
    <w:rsid w:val="00A95687"/>
    <w:rsid w:val="00B1572D"/>
    <w:rsid w:val="00B62304"/>
    <w:rsid w:val="00B90352"/>
    <w:rsid w:val="00BB677C"/>
    <w:rsid w:val="00C023CE"/>
    <w:rsid w:val="00C36E88"/>
    <w:rsid w:val="00C553DF"/>
    <w:rsid w:val="00C7138A"/>
    <w:rsid w:val="00D661DE"/>
    <w:rsid w:val="00DB0435"/>
    <w:rsid w:val="00E64808"/>
    <w:rsid w:val="00EB43B0"/>
    <w:rsid w:val="00EE3655"/>
    <w:rsid w:val="00F05E51"/>
    <w:rsid w:val="00F14FBC"/>
    <w:rsid w:val="00F6001A"/>
    <w:rsid w:val="00FB15D2"/>
    <w:rsid w:val="02E873F8"/>
    <w:rsid w:val="3A4871D1"/>
    <w:rsid w:val="3C80592F"/>
    <w:rsid w:val="3D2A78E9"/>
    <w:rsid w:val="5B092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列出段落1"/>
    <w:basedOn w:val="1"/>
    <w:qFormat/>
    <w:uiPriority w:val="34"/>
    <w:pPr>
      <w:ind w:firstLine="420" w:firstLineChars="200"/>
    </w:p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uiPriority w:val="99"/>
    <w:rPr>
      <w:sz w:val="18"/>
      <w:szCs w:val="18"/>
    </w:r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582</Words>
  <Characters>3318</Characters>
  <Lines>27</Lines>
  <Paragraphs>7</Paragraphs>
  <TotalTime>1</TotalTime>
  <ScaleCrop>false</ScaleCrop>
  <LinksUpToDate>false</LinksUpToDate>
  <CharactersWithSpaces>3893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2016-12-07T02:12:00Z</dcterms:created>
  <dc:creator>admin</dc:creator>
  <cp:lastModifiedBy>鱼鱼</cp:lastModifiedBy>
  <cp:lastPrinted>2016-12-09T01:30:00Z</cp:lastPrinted>
  <dcterms:modified xsi:type="dcterms:W3CDTF">2020-11-13T03:20:03Z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