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i w:val="0"/>
          <w:caps w:val="0"/>
          <w:color w:val="444444"/>
          <w:spacing w:val="0"/>
          <w:sz w:val="28"/>
          <w:szCs w:val="28"/>
          <w:shd w:val="clear" w:fill="FFFFFF"/>
        </w:rPr>
      </w:pPr>
      <w:r>
        <w:rPr>
          <w:rFonts w:hint="eastAsia" w:asciiTheme="minorEastAsia" w:hAnsiTheme="minorEastAsia" w:eastAsiaTheme="minorEastAsia" w:cstheme="minorEastAsia"/>
          <w:b/>
          <w:bCs/>
          <w:i w:val="0"/>
          <w:caps w:val="0"/>
          <w:color w:val="444444"/>
          <w:spacing w:val="0"/>
          <w:sz w:val="28"/>
          <w:szCs w:val="28"/>
          <w:shd w:val="clear" w:fill="FFFFFF"/>
          <w:lang w:eastAsia="zh-CN"/>
        </w:rPr>
        <w:t>课题成果公告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rPr>
      </w:pPr>
      <w:r>
        <w:rPr>
          <w:rFonts w:hint="eastAsia" w:asciiTheme="minorEastAsia" w:hAnsiTheme="minorEastAsia"/>
          <w:sz w:val="28"/>
          <w:szCs w:val="28"/>
        </w:rPr>
        <w:t>课题名称</w:t>
      </w:r>
      <w:r>
        <w:rPr>
          <w:rFonts w:hint="eastAsia" w:asciiTheme="minorEastAsia" w:hAnsiTheme="minorEastAsia"/>
          <w:sz w:val="28"/>
          <w:szCs w:val="28"/>
          <w:lang w:eastAsia="zh-CN"/>
        </w:rPr>
        <w:t>：</w:t>
      </w:r>
      <w:r>
        <w:rPr>
          <w:rFonts w:hint="eastAsia" w:asciiTheme="minorEastAsia" w:hAnsiTheme="minorEastAsia"/>
          <w:sz w:val="28"/>
          <w:szCs w:val="28"/>
        </w:rPr>
        <w:t>初中课堂游戏化教学设计策略与研究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eastAsia="zh-CN"/>
        </w:rPr>
        <w:t>立项号：</w:t>
      </w:r>
      <w:r>
        <w:rPr>
          <w:rFonts w:hint="eastAsia" w:asciiTheme="minorEastAsia" w:hAnsiTheme="minorEastAsia"/>
          <w:sz w:val="28"/>
          <w:szCs w:val="28"/>
          <w:lang w:val="en-US" w:eastAsia="zh-CN"/>
        </w:rPr>
        <w:t>171201150179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课题类别：专项课题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学科分类：物理、地理、英语、语文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课题承担单位：天津市</w:t>
      </w:r>
      <w:r>
        <w:rPr>
          <w:rFonts w:hint="eastAsia" w:asciiTheme="minorEastAsia" w:hAnsiTheme="minorEastAsia"/>
          <w:sz w:val="28"/>
          <w:szCs w:val="28"/>
        </w:rPr>
        <w:t>宝坻区第二中学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sz w:val="28"/>
          <w:szCs w:val="28"/>
        </w:rPr>
      </w:pPr>
      <w:r>
        <w:rPr>
          <w:rFonts w:hint="eastAsia" w:asciiTheme="minorEastAsia" w:hAnsiTheme="minorEastAsia"/>
          <w:sz w:val="28"/>
          <w:szCs w:val="28"/>
          <w:lang w:eastAsia="zh-CN"/>
        </w:rPr>
        <w:t>课题负责人：邢红娟</w:t>
      </w:r>
      <w:r>
        <w:rPr>
          <w:rFonts w:hint="eastAsia" w:asciiTheme="minorEastAsia" w:hAnsiTheme="minorEastAsia"/>
          <w:sz w:val="28"/>
          <w:szCs w:val="28"/>
          <w:lang w:val="en-US" w:eastAsia="zh-CN"/>
        </w:rPr>
        <w:t xml:space="preserve">   一级教师   天津市</w:t>
      </w:r>
      <w:r>
        <w:rPr>
          <w:rFonts w:hint="eastAsia" w:asciiTheme="minorEastAsia" w:hAnsiTheme="minorEastAsia"/>
          <w:sz w:val="28"/>
          <w:szCs w:val="28"/>
        </w:rPr>
        <w:t>宝坻区第二中学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主要研究人员：</w:t>
      </w:r>
      <w:r>
        <w:rPr>
          <w:rFonts w:hint="eastAsia"/>
          <w:sz w:val="28"/>
          <w:szCs w:val="28"/>
          <w:lang w:val="en-US" w:eastAsia="zh-CN"/>
        </w:rPr>
        <w:t>许俊妞、李玉青、刘会转、苏芳芳、喻立书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b/>
          <w:i w:val="0"/>
          <w:caps w:val="0"/>
          <w:color w:val="444444"/>
          <w:spacing w:val="0"/>
          <w:sz w:val="28"/>
          <w:szCs w:val="28"/>
          <w:shd w:val="clear" w:fill="FFFFFF"/>
          <w:lang w:eastAsia="zh-CN"/>
        </w:rPr>
        <w:t>一、</w:t>
      </w:r>
      <w:r>
        <w:rPr>
          <w:rFonts w:hint="eastAsia" w:asciiTheme="minorEastAsia" w:hAnsiTheme="minorEastAsia" w:eastAsiaTheme="minorEastAsia" w:cstheme="minorEastAsia"/>
          <w:b/>
          <w:i w:val="0"/>
          <w:caps w:val="0"/>
          <w:color w:val="444444"/>
          <w:spacing w:val="0"/>
          <w:sz w:val="28"/>
          <w:szCs w:val="28"/>
          <w:shd w:val="clear" w:fill="FFFFFF"/>
        </w:rPr>
        <w:t>课题研究的内容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1、在初中课堂应用信息技术开展游戏化化教学的方法。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2、初中课堂中应用信息技术进行游戏化教学设计策略的研究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3、基于信息技术的游戏化教学的评价研究。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shd w:val="clear" w:fill="FFFFFF"/>
          <w:lang w:eastAsia="zh-CN"/>
        </w:rPr>
      </w:pPr>
      <w:r>
        <w:rPr>
          <w:rFonts w:hint="eastAsia" w:asciiTheme="minorEastAsia" w:hAnsiTheme="minorEastAsia" w:eastAsiaTheme="minorEastAsia" w:cstheme="minorEastAsia"/>
          <w:i w:val="0"/>
          <w:caps w:val="0"/>
          <w:color w:val="444444"/>
          <w:spacing w:val="0"/>
          <w:sz w:val="28"/>
          <w:szCs w:val="28"/>
          <w:shd w:val="clear" w:fill="FFFFFF"/>
        </w:rPr>
        <w:t>   4、信息技术支持下，适合以初中生游戏化为核心个性化学习系统的开发</w:t>
      </w:r>
      <w:r>
        <w:rPr>
          <w:rFonts w:hint="eastAsia" w:asciiTheme="minorEastAsia" w:hAnsiTheme="minorEastAsia" w:eastAsiaTheme="minorEastAsia" w:cstheme="minorEastAsia"/>
          <w:i w:val="0"/>
          <w:caps w:val="0"/>
          <w:color w:val="444444"/>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b/>
          <w:i w:val="0"/>
          <w:caps w:val="0"/>
          <w:color w:val="444444"/>
          <w:spacing w:val="0"/>
          <w:sz w:val="28"/>
          <w:szCs w:val="28"/>
          <w:shd w:val="clear" w:fill="FFFFFF"/>
          <w:lang w:eastAsia="zh-CN"/>
        </w:rPr>
        <w:t>二、</w:t>
      </w:r>
      <w:r>
        <w:rPr>
          <w:rFonts w:hint="eastAsia" w:asciiTheme="minorEastAsia" w:hAnsiTheme="minorEastAsia" w:eastAsiaTheme="minorEastAsia" w:cstheme="minorEastAsia"/>
          <w:b/>
          <w:i w:val="0"/>
          <w:caps w:val="0"/>
          <w:color w:val="444444"/>
          <w:spacing w:val="0"/>
          <w:sz w:val="28"/>
          <w:szCs w:val="28"/>
          <w:shd w:val="clear" w:fill="FFFFFF"/>
        </w:rPr>
        <w:t>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1、调查研究法：通过问卷、访谈等方式，对初中学校师生进行调查，了解当前初中课堂教学的现状和问题,及对游戏化教学法的意见和看法。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2、文献研究法：搜集、整理国内外关于游戏化教学法的文献资料，研读游戏化教学法的相关理论，探索戏化教学的设计、组织及评价方法。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3、行动研究法：深入课堂，深入教研组，在调研中发现问题，针对问题研究对策。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   4、经验总结法：搜集整理课题研究材料，总结、分析课题研究的经验，形成课题研究论文（报告）。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bCs/>
          <w:i w:val="0"/>
          <w:caps w:val="0"/>
          <w:color w:val="444444"/>
          <w:spacing w:val="0"/>
          <w:sz w:val="28"/>
          <w:szCs w:val="28"/>
          <w:shd w:val="clear" w:fill="FFFFFF"/>
        </w:rPr>
      </w:pPr>
      <w:r>
        <w:rPr>
          <w:rFonts w:hint="eastAsia" w:asciiTheme="minorEastAsia" w:hAnsiTheme="minorEastAsia" w:eastAsiaTheme="minorEastAsia" w:cstheme="minorEastAsia"/>
          <w:i w:val="0"/>
          <w:caps w:val="0"/>
          <w:color w:val="444444"/>
          <w:spacing w:val="0"/>
          <w:sz w:val="28"/>
          <w:szCs w:val="28"/>
          <w:shd w:val="clear" w:fill="FFFFFF"/>
        </w:rPr>
        <w:t xml:space="preserve"> </w:t>
      </w:r>
      <w:r>
        <w:rPr>
          <w:rFonts w:hint="eastAsia" w:asciiTheme="minorEastAsia" w:hAnsiTheme="minorEastAsia" w:eastAsiaTheme="minorEastAsia" w:cstheme="minorEastAsia"/>
          <w:i w:val="0"/>
          <w:caps w:val="0"/>
          <w:color w:val="444444"/>
          <w:spacing w:val="0"/>
          <w:sz w:val="28"/>
          <w:szCs w:val="28"/>
          <w:shd w:val="clear" w:fill="FFFFFF"/>
          <w:lang w:val="en-US" w:eastAsia="zh-CN"/>
        </w:rPr>
        <w:t xml:space="preserve">  </w:t>
      </w:r>
      <w:r>
        <w:rPr>
          <w:rFonts w:hint="eastAsia" w:asciiTheme="minorEastAsia" w:hAnsiTheme="minorEastAsia" w:eastAsiaTheme="minorEastAsia" w:cstheme="minorEastAsia"/>
          <w:b/>
          <w:bCs/>
          <w:i w:val="0"/>
          <w:caps w:val="0"/>
          <w:color w:val="444444"/>
          <w:spacing w:val="0"/>
          <w:sz w:val="28"/>
          <w:szCs w:val="28"/>
          <w:shd w:val="clear" w:fill="FFFFFF"/>
          <w:lang w:val="en-US" w:eastAsia="zh-CN"/>
        </w:rPr>
        <w:t xml:space="preserve"> 三、</w:t>
      </w:r>
      <w:r>
        <w:rPr>
          <w:rFonts w:hint="eastAsia" w:asciiTheme="minorEastAsia" w:hAnsiTheme="minorEastAsia" w:eastAsiaTheme="minorEastAsia" w:cstheme="minorEastAsia"/>
          <w:b/>
          <w:bCs/>
          <w:i w:val="0"/>
          <w:caps w:val="0"/>
          <w:color w:val="444444"/>
          <w:spacing w:val="0"/>
          <w:sz w:val="28"/>
          <w:szCs w:val="28"/>
          <w:shd w:val="clear" w:fill="FFFFFF"/>
        </w:rPr>
        <w:t>结论与对策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Style w:val="5"/>
          <w:rFonts w:hint="eastAsia" w:asciiTheme="minorEastAsia" w:hAnsiTheme="minorEastAsia" w:eastAsiaTheme="minorEastAsia" w:cstheme="minorEastAsia"/>
          <w:b/>
          <w:i w:val="0"/>
          <w:caps w:val="0"/>
          <w:color w:val="444444"/>
          <w:spacing w:val="0"/>
          <w:sz w:val="28"/>
          <w:szCs w:val="28"/>
          <w:shd w:val="clear" w:fill="FFFFFF"/>
        </w:rPr>
        <w:t>1.形成针对初中课堂游戏化教学对初中</w:t>
      </w:r>
      <w:r>
        <w:rPr>
          <w:rStyle w:val="5"/>
          <w:rFonts w:hint="eastAsia" w:asciiTheme="minorEastAsia" w:hAnsiTheme="minorEastAsia" w:eastAsiaTheme="minorEastAsia" w:cstheme="minorEastAsia"/>
          <w:b/>
          <w:i w:val="0"/>
          <w:caps w:val="0"/>
          <w:color w:val="444444"/>
          <w:spacing w:val="0"/>
          <w:sz w:val="28"/>
          <w:szCs w:val="28"/>
          <w:shd w:val="clear" w:fill="FFFFFF"/>
          <w:lang w:eastAsia="zh-CN"/>
        </w:rPr>
        <w:t>课堂</w:t>
      </w:r>
      <w:r>
        <w:rPr>
          <w:rStyle w:val="5"/>
          <w:rFonts w:hint="eastAsia" w:asciiTheme="minorEastAsia" w:hAnsiTheme="minorEastAsia" w:eastAsiaTheme="minorEastAsia" w:cstheme="minorEastAsia"/>
          <w:b/>
          <w:i w:val="0"/>
          <w:caps w:val="0"/>
          <w:color w:val="444444"/>
          <w:spacing w:val="0"/>
          <w:sz w:val="28"/>
          <w:szCs w:val="28"/>
          <w:shd w:val="clear" w:fill="FFFFFF"/>
        </w:rPr>
        <w:t>教学是否有促进作用的调查报告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针对初中课堂游戏化教学对初中物理教学是否有促进作用的调查问卷，共发放775份问卷，发放对象为天津市宝坻区第二中学八、九年级的学生，实际收回772份，回收率99.61</w:t>
      </w:r>
      <w:r>
        <w:rPr>
          <w:rFonts w:hint="eastAsia" w:asciiTheme="minorEastAsia" w:hAnsiTheme="minorEastAsia" w:eastAsiaTheme="minorEastAsia" w:cstheme="minorEastAsia"/>
          <w:i w:val="0"/>
          <w:caps w:val="0"/>
          <w:color w:val="333333"/>
          <w:spacing w:val="0"/>
          <w:sz w:val="28"/>
          <w:szCs w:val="28"/>
          <w:shd w:val="clear" w:fill="FFFFFF"/>
        </w:rPr>
        <w:t>%，访谈选取八年级物理、地理和英语老师各一名，按照准备好的访谈提纲进行分别访谈。</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通过对学生问卷和教师访谈结果的总结分析，发现初中课堂运用游戏化教学方式能够有效的吸引学生的注意力，以及活跃课堂气氛，提高学生兴趣等多种优势，同时也存在许多不足之处。</w:t>
      </w:r>
      <w:r>
        <w:rPr>
          <w:rFonts w:hint="eastAsia" w:asciiTheme="minorEastAsia" w:hAnsiTheme="minorEastAsia" w:eastAsiaTheme="minorEastAsia" w:cstheme="minorEastAsia"/>
          <w:color w:val="000000"/>
          <w:kern w:val="0"/>
          <w:sz w:val="28"/>
          <w:szCs w:val="28"/>
          <w:lang w:val="en-US" w:eastAsia="zh-CN" w:bidi="ar"/>
        </w:rPr>
        <w:t>游戏化教学的趣味性、互动性、情境性为有效教学奠定了良好的支持。</w:t>
      </w:r>
    </w:p>
    <w:p>
      <w:pPr>
        <w:keepNext w:val="0"/>
        <w:keepLines w:val="0"/>
        <w:widowControl/>
        <w:suppressLineNumbers w:val="0"/>
        <w:jc w:val="left"/>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    </w:t>
      </w:r>
      <w:r>
        <w:rPr>
          <w:rStyle w:val="5"/>
          <w:rFonts w:hint="eastAsia" w:asciiTheme="minorEastAsia" w:hAnsiTheme="minorEastAsia" w:eastAsiaTheme="minorEastAsia" w:cstheme="minorEastAsia"/>
          <w:b/>
          <w:i w:val="0"/>
          <w:caps w:val="0"/>
          <w:color w:val="000000"/>
          <w:spacing w:val="0"/>
          <w:sz w:val="28"/>
          <w:szCs w:val="28"/>
          <w:shd w:val="clear" w:fill="FFFFFF"/>
        </w:rPr>
        <w:t>2.构建课题交流平台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444444"/>
          <w:spacing w:val="0"/>
          <w:sz w:val="28"/>
          <w:szCs w:val="28"/>
          <w:lang w:eastAsia="zh-CN"/>
        </w:rPr>
      </w:pPr>
      <w:r>
        <w:rPr>
          <w:rFonts w:hint="eastAsia" w:asciiTheme="minorEastAsia" w:hAnsiTheme="minorEastAsia" w:eastAsiaTheme="minorEastAsia" w:cstheme="minorEastAsia"/>
          <w:i w:val="0"/>
          <w:caps w:val="0"/>
          <w:color w:val="444444"/>
          <w:spacing w:val="0"/>
          <w:sz w:val="28"/>
          <w:szCs w:val="28"/>
          <w:shd w:val="clear" w:fill="FFFFFF"/>
        </w:rPr>
        <w:t>  在学校教务处的支持下，组织课题组老师走出校门，组织教学观摩，听评课，也邀请资深老师、教研员参加我们课题研讨活动，课题组老师参加和组织的活动有：天津市42中教研活动，《透镜》《生活中的透镜》讲评课，全国青年物理教师教学大赛直播，北京学习观摩……参与课题研究的教师专业能力以及信息技术与专业技能的</w:t>
      </w:r>
      <w:r>
        <w:rPr>
          <w:rFonts w:hint="eastAsia" w:asciiTheme="minorEastAsia" w:hAnsiTheme="minorEastAsia" w:eastAsiaTheme="minorEastAsia" w:cstheme="minorEastAsia"/>
          <w:i w:val="0"/>
          <w:caps w:val="0"/>
          <w:color w:val="444444"/>
          <w:spacing w:val="0"/>
          <w:sz w:val="28"/>
          <w:szCs w:val="28"/>
          <w:shd w:val="clear" w:fill="FFFFFF"/>
          <w:lang w:eastAsia="zh-CN"/>
        </w:rPr>
        <w:t>结</w:t>
      </w:r>
      <w:r>
        <w:rPr>
          <w:rFonts w:hint="eastAsia" w:asciiTheme="minorEastAsia" w:hAnsiTheme="minorEastAsia" w:eastAsiaTheme="minorEastAsia" w:cstheme="minorEastAsia"/>
          <w:i w:val="0"/>
          <w:caps w:val="0"/>
          <w:color w:val="444444"/>
          <w:spacing w:val="0"/>
          <w:sz w:val="28"/>
          <w:szCs w:val="28"/>
          <w:shd w:val="clear" w:fill="FFFFFF"/>
        </w:rPr>
        <w:t>合得到进一步的发展。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Style w:val="5"/>
          <w:rFonts w:hint="eastAsia" w:asciiTheme="minorEastAsia" w:hAnsiTheme="minorEastAsia" w:eastAsiaTheme="minorEastAsia" w:cstheme="minorEastAsia"/>
          <w:b/>
          <w:i w:val="0"/>
          <w:caps w:val="0"/>
          <w:color w:val="444444"/>
          <w:spacing w:val="0"/>
          <w:sz w:val="28"/>
          <w:szCs w:val="28"/>
          <w:shd w:val="clear" w:fill="FFFFFF"/>
        </w:rPr>
        <w:t>3.我们提出的初步的游戏化教学设计策略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①课题组成员结合初中学生学科内容和中学生的注意规律，构想出了游戏化教学的基本模式。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sz w:val="28"/>
          <w:szCs w:val="28"/>
        </w:rPr>
        <w:drawing>
          <wp:inline distT="0" distB="0" distL="114300" distR="114300">
            <wp:extent cx="5395595" cy="4288790"/>
            <wp:effectExtent l="0" t="0" r="14605" b="16510"/>
            <wp:docPr id="5" name="图片 5" descr="20K71DRw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K71DRwCADs="/>
                    <pic:cNvPicPr>
                      <a:picLocks noChangeAspect="1"/>
                    </pic:cNvPicPr>
                  </pic:nvPicPr>
                  <pic:blipFill>
                    <a:blip r:embed="rId4"/>
                    <a:stretch>
                      <a:fillRect/>
                    </a:stretch>
                  </pic:blipFill>
                  <pic:spPr>
                    <a:xfrm>
                      <a:off x="0" y="0"/>
                      <a:ext cx="5395595" cy="428879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②教学目标设计的策略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根据游戏的特征及中学生认知特点，教学目标设计策略可以从</w:t>
      </w:r>
      <w:r>
        <w:rPr>
          <w:rFonts w:hint="eastAsia" w:asciiTheme="minorEastAsia" w:hAnsiTheme="minorEastAsia" w:eastAsiaTheme="minorEastAsia" w:cstheme="minorEastAsia"/>
          <w:i w:val="0"/>
          <w:caps w:val="0"/>
          <w:color w:val="444444"/>
          <w:spacing w:val="0"/>
          <w:sz w:val="28"/>
          <w:szCs w:val="28"/>
          <w:shd w:val="clear" w:fill="FFFFFF"/>
          <w:lang w:eastAsia="zh-CN"/>
        </w:rPr>
        <w:t>以下</w:t>
      </w:r>
      <w:r>
        <w:rPr>
          <w:rFonts w:hint="eastAsia" w:asciiTheme="minorEastAsia" w:hAnsiTheme="minorEastAsia" w:eastAsiaTheme="minorEastAsia" w:cstheme="minorEastAsia"/>
          <w:i w:val="0"/>
          <w:caps w:val="0"/>
          <w:color w:val="444444"/>
          <w:spacing w:val="0"/>
          <w:sz w:val="28"/>
          <w:szCs w:val="28"/>
          <w:shd w:val="clear" w:fill="FFFFFF"/>
        </w:rPr>
        <w:t>三点出发。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a.游戏清晰体现教学教学目标，学生明确游戏中所表述的教学目标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b．教学目标的设定立足全体学生的发展，尊重学生个性特点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shd w:val="clear" w:fill="FFFFFF"/>
        </w:rPr>
      </w:pPr>
      <w:r>
        <w:rPr>
          <w:rFonts w:hint="eastAsia" w:asciiTheme="minorEastAsia" w:hAnsiTheme="minorEastAsia" w:eastAsiaTheme="minorEastAsia" w:cstheme="minorEastAsia"/>
          <w:i w:val="0"/>
          <w:caps w:val="0"/>
          <w:color w:val="444444"/>
          <w:spacing w:val="0"/>
          <w:sz w:val="28"/>
          <w:szCs w:val="28"/>
          <w:shd w:val="clear" w:fill="FFFFFF"/>
        </w:rPr>
        <w:t>c．立足教材，把握教学目标的系统性、可操作性。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③教学内容设计的策略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教学内容的设计是教学设计中最重要的一个重要环节，需要分三步进行，及对内容做深入透彻的分析，明确知识内容，并梳理知识间的结构关系。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a．与学生已有知识经验想联系，符合学生认知发展规律。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b．加强与实践联系，让学生产生内在需要。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c．知识性、趣味性的深度融合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shd w:val="clear" w:fill="FFFFFF"/>
        </w:rPr>
      </w:pPr>
      <w:r>
        <w:rPr>
          <w:rFonts w:hint="eastAsia" w:asciiTheme="minorEastAsia" w:hAnsiTheme="minorEastAsia" w:eastAsiaTheme="minorEastAsia" w:cstheme="minorEastAsia"/>
          <w:i w:val="0"/>
          <w:caps w:val="0"/>
          <w:color w:val="444444"/>
          <w:spacing w:val="0"/>
          <w:sz w:val="28"/>
          <w:szCs w:val="28"/>
          <w:shd w:val="clear" w:fill="FFFFFF"/>
        </w:rPr>
        <w:t>d．充分把握教学内容的精心预设和动态生成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color w:val="000000"/>
          <w:kern w:val="0"/>
          <w:sz w:val="28"/>
          <w:szCs w:val="28"/>
          <w:lang w:val="en-US" w:eastAsia="zh-CN" w:bidi="ar"/>
        </w:rPr>
        <w:t>在设计教学内容时要考虑教学目标、学习者已有知识，要保证教学内容设计的科学性。同时也要符合学习者的心理认知发展，有助于学习者整体把握课程知识。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④教学策略设计的策略</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教学策略是解决“如何教”和“如何学”的问题，是教学设计的中心环节。为了设计游戏化教学方式更能吸引学生注意力，可以采取以下的策略。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a.把握时机，创设有意义的活动情境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b.依据内容，采取多样化的教学方式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c.完善的游戏活动和教师的及时反馈指导有机结合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rPr>
          <w:rFonts w:hint="eastAsia" w:asciiTheme="minorEastAsia" w:hAnsiTheme="minorEastAsia" w:eastAsiaTheme="minorEastAsia" w:cstheme="minorEastAsia"/>
          <w:i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4、教学评价设计的策略</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教学评价的结果影响学生的学习积极性，因此教师在进行教学评价的过程中要采用多元化的评价方式，站在不同的层次程度上，公正客观的对学生进行评价。</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444444"/>
          <w:spacing w:val="0"/>
          <w:sz w:val="28"/>
          <w:szCs w:val="28"/>
          <w:shd w:val="clear" w:fill="FFFFFF"/>
        </w:rPr>
        <w:t>①</w:t>
      </w:r>
      <w:r>
        <w:rPr>
          <w:rFonts w:hint="eastAsia" w:asciiTheme="minorEastAsia" w:hAnsiTheme="minorEastAsia" w:eastAsiaTheme="minorEastAsia" w:cstheme="minorEastAsia"/>
          <w:color w:val="000000"/>
          <w:kern w:val="0"/>
          <w:sz w:val="28"/>
          <w:szCs w:val="28"/>
          <w:lang w:val="en-US" w:eastAsia="zh-CN" w:bidi="ar"/>
        </w:rPr>
        <w:t xml:space="preserve">评价主体的多元化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评价主体的多元化即评价过程中将学生纳入评价的主体之中，不仅仅作为被评价的对象，实施教师评价、个人自我自评和学生互评的多样化评价方式；在条件允许的情况下，甚至可以让学校领导、学生家长参与到学生的评价过程中。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学生互评是检测学生在活动之中的团队合作能力，帮助学生更好的融入社会之中，同时帮助教师更好的理解学生的学习状况，为教师工作提供参考，便于开展下一步教学活动。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eastAsiaTheme="minorEastAsia" w:cstheme="minorEastAsia"/>
          <w:i w:val="0"/>
          <w:caps w:val="0"/>
          <w:color w:val="000000"/>
          <w:spacing w:val="0"/>
          <w:sz w:val="28"/>
          <w:szCs w:val="28"/>
          <w:shd w:val="clear" w:fill="FFFFFF"/>
        </w:rPr>
        <w:t>②</w:t>
      </w:r>
      <w:r>
        <w:rPr>
          <w:rFonts w:hint="eastAsia" w:asciiTheme="minorEastAsia" w:hAnsiTheme="minorEastAsia" w:eastAsiaTheme="minorEastAsia" w:cstheme="minorEastAsia"/>
          <w:color w:val="000000"/>
          <w:kern w:val="0"/>
          <w:sz w:val="28"/>
          <w:szCs w:val="28"/>
          <w:lang w:val="en-US" w:eastAsia="zh-CN" w:bidi="ar"/>
        </w:rPr>
        <w:t xml:space="preserve">评价内容的多元化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评价内容的多元化要求教师在进行评价时不仅关注学生的成果评价，更要强调过程性评价，包括在活动中学生的态度、学习能力、人际交往、价值观表现等。在进行教学评价时，要考虑学生的全面表现，包括游戏过程、学习结果、情感态度等的变化，给予学生正面、积极的评价，满足自我效能，有助于维持学生的有意注意。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444444"/>
          <w:spacing w:val="0"/>
          <w:sz w:val="28"/>
          <w:szCs w:val="28"/>
          <w:shd w:val="clear" w:fill="FFFFFF"/>
        </w:rPr>
        <w:t>③</w:t>
      </w:r>
      <w:r>
        <w:rPr>
          <w:rFonts w:hint="eastAsia" w:asciiTheme="minorEastAsia" w:hAnsiTheme="minorEastAsia" w:eastAsiaTheme="minorEastAsia" w:cstheme="minorEastAsia"/>
          <w:color w:val="000000"/>
          <w:kern w:val="0"/>
          <w:sz w:val="28"/>
          <w:szCs w:val="28"/>
          <w:lang w:val="en-US" w:eastAsia="zh-CN" w:bidi="ar"/>
        </w:rPr>
        <w:t xml:space="preserve"> 评价方式的多元化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评价方式的多元化表现在采用多种方式来进行评价，囊括口头评价、作业评价、测验评价、课堂评价等，注重定性评价和定量评价、保证过程性评价和总结性评价的统一。</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运用多元化的评价方式，全面、全方位的对学生进行评价，培养学生的学习自信心和自我主动性，促进学生全方面的发展。初中物理游戏化教学中教师要结合多种评价方式，选择合适的评价策略进行评价</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课题通过对游戏化教学与教育游戏的分析，提出了游戏化教学设计的概念；其次研究了课堂教学中当前存在的问题；然后分析游戏化教学提高注意力的可行性，游戏化教学设计的必要性和原则；最后，提出了游戏化教学设计的模式，进而在教学目标、教学内容、教学策略、教学评价四个方面总结了游戏化教学设计的策略。将教学设计的系统方法与初中课堂游戏化教学有机结合,有利于提高教师的课堂教学设计，使教学活动能够有效地吸引学生的注意力，提高了教学效果。通过游戏的形式，对教学设计过程等进行有机整合，使教学每一环节都能把握学生注意力，实现教学的最优化。</w:t>
      </w:r>
    </w:p>
    <w:p>
      <w:pPr>
        <w:keepNext w:val="0"/>
        <w:keepLines w:val="0"/>
        <w:widowControl/>
        <w:suppressLineNumbers w:val="0"/>
        <w:ind w:firstLine="560" w:firstLineChars="200"/>
        <w:jc w:val="left"/>
        <w:rPr>
          <w:rFonts w:hint="eastAsia" w:asciiTheme="minorEastAsia" w:hAnsiTheme="minorEastAsia" w:eastAsiaTheme="minorEastAsia" w:cstheme="minorEastAsia"/>
          <w:b w:val="0"/>
          <w:i w:val="0"/>
          <w:caps w:val="0"/>
          <w:color w:val="555555"/>
          <w:spacing w:val="0"/>
          <w:sz w:val="28"/>
          <w:szCs w:val="28"/>
          <w:shd w:val="clear" w:fill="FFFFFF"/>
          <w:lang w:val="en-US" w:eastAsia="zh-CN"/>
        </w:rPr>
      </w:pP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老</w:t>
      </w:r>
      <w:r>
        <w:rPr>
          <w:rFonts w:hint="eastAsia" w:asciiTheme="minorEastAsia" w:hAnsiTheme="minorEastAsia" w:eastAsiaTheme="minorEastAsia" w:cstheme="minorEastAsia"/>
          <w:b w:val="0"/>
          <w:i w:val="0"/>
          <w:caps w:val="0"/>
          <w:color w:val="555555"/>
          <w:spacing w:val="0"/>
          <w:sz w:val="28"/>
          <w:szCs w:val="28"/>
          <w:shd w:val="clear" w:fill="FFFFFF"/>
        </w:rPr>
        <w:t>师们总结教育教学经验，积极撰写</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教学的相关论文</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多篇论文获得市区级奖励。</w:t>
      </w:r>
      <w:r>
        <w:rPr>
          <w:rFonts w:hint="eastAsia" w:asciiTheme="minorEastAsia" w:hAnsiTheme="minorEastAsia" w:eastAsiaTheme="minorEastAsia" w:cstheme="minorEastAsia"/>
          <w:b w:val="0"/>
          <w:i w:val="0"/>
          <w:caps w:val="0"/>
          <w:color w:val="555555"/>
          <w:spacing w:val="0"/>
          <w:sz w:val="28"/>
          <w:szCs w:val="28"/>
          <w:shd w:val="clear" w:fill="FFFFFF"/>
        </w:rPr>
        <w:t>课题组成员在</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游戏化</w:t>
      </w:r>
      <w:r>
        <w:rPr>
          <w:rFonts w:hint="eastAsia" w:asciiTheme="minorEastAsia" w:hAnsiTheme="minorEastAsia" w:eastAsiaTheme="minorEastAsia" w:cstheme="minorEastAsia"/>
          <w:b w:val="0"/>
          <w:i w:val="0"/>
          <w:caps w:val="0"/>
          <w:color w:val="555555"/>
          <w:spacing w:val="0"/>
          <w:sz w:val="28"/>
          <w:szCs w:val="28"/>
          <w:shd w:val="clear" w:fill="FFFFFF"/>
        </w:rPr>
        <w:t>教学理论的指导下进行了实践探索，改进教学设计，</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并</w:t>
      </w:r>
      <w:r>
        <w:rPr>
          <w:rFonts w:hint="eastAsia" w:asciiTheme="minorEastAsia" w:hAnsiTheme="minorEastAsia" w:eastAsiaTheme="minorEastAsia" w:cstheme="minorEastAsia"/>
          <w:b w:val="0"/>
          <w:i w:val="0"/>
          <w:caps w:val="0"/>
          <w:color w:val="555555"/>
          <w:spacing w:val="0"/>
          <w:sz w:val="28"/>
          <w:szCs w:val="28"/>
          <w:shd w:val="clear" w:fill="FFFFFF"/>
        </w:rPr>
        <w:t>进行实践课的探索</w:t>
      </w:r>
      <w:r>
        <w:rPr>
          <w:rFonts w:hint="eastAsia" w:asciiTheme="minorEastAsia" w:hAnsiTheme="minorEastAsia" w:eastAsiaTheme="minorEastAsia" w:cstheme="minorEastAsia"/>
          <w:b w:val="0"/>
          <w:i w:val="0"/>
          <w:caps w:val="0"/>
          <w:color w:val="555555"/>
          <w:spacing w:val="0"/>
          <w:sz w:val="28"/>
          <w:szCs w:val="28"/>
          <w:shd w:val="clear" w:fill="FFFFFF"/>
          <w:lang w:eastAsia="zh-CN"/>
        </w:rPr>
        <w:t>，</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多名教师获得优秀课、优秀教学设计的奖励。</w:t>
      </w:r>
      <w:r>
        <w:rPr>
          <w:rFonts w:hint="eastAsia" w:asciiTheme="minorEastAsia" w:hAnsiTheme="minorEastAsia" w:eastAsiaTheme="minorEastAsia" w:cstheme="minorEastAsia"/>
          <w:b w:val="0"/>
          <w:i w:val="0"/>
          <w:caps w:val="0"/>
          <w:color w:val="555555"/>
          <w:spacing w:val="0"/>
          <w:sz w:val="28"/>
          <w:szCs w:val="28"/>
          <w:shd w:val="clear" w:fill="FFFFFF"/>
        </w:rPr>
        <w:t>另外，成员们还积极进行</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游戏软件</w:t>
      </w:r>
      <w:r>
        <w:rPr>
          <w:rFonts w:hint="eastAsia" w:asciiTheme="minorEastAsia" w:hAnsiTheme="minorEastAsia" w:eastAsiaTheme="minorEastAsia" w:cstheme="minorEastAsia"/>
          <w:b w:val="0"/>
          <w:i w:val="0"/>
          <w:caps w:val="0"/>
          <w:color w:val="555555"/>
          <w:spacing w:val="0"/>
          <w:sz w:val="28"/>
          <w:szCs w:val="28"/>
          <w:shd w:val="clear" w:fill="FFFFFF"/>
        </w:rPr>
        <w:t>的</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设计，</w:t>
      </w:r>
      <w:r>
        <w:rPr>
          <w:rFonts w:hint="eastAsia" w:asciiTheme="minorEastAsia" w:hAnsiTheme="minorEastAsia" w:eastAsiaTheme="minorEastAsia" w:cstheme="minorEastAsia"/>
          <w:b w:val="0"/>
          <w:bCs w:val="0"/>
          <w:color w:val="000000"/>
          <w:kern w:val="0"/>
          <w:sz w:val="28"/>
          <w:szCs w:val="28"/>
          <w:lang w:val="en-US" w:eastAsia="zh-CN" w:bidi="ar"/>
        </w:rPr>
        <w:t>精心制作游戏化教学设计，全方位分析教学流程，使之能够快乐自主</w:t>
      </w:r>
      <w:r>
        <w:rPr>
          <w:rFonts w:hint="eastAsia" w:asciiTheme="minorEastAsia" w:hAnsiTheme="minorEastAsia" w:eastAsiaTheme="minorEastAsia" w:cstheme="minorEastAsia"/>
          <w:color w:val="000000"/>
          <w:kern w:val="0"/>
          <w:sz w:val="28"/>
          <w:szCs w:val="28"/>
          <w:lang w:val="en-US" w:eastAsia="zh-CN" w:bidi="ar"/>
        </w:rPr>
        <w:t xml:space="preserve">的学习。 </w:t>
      </w:r>
      <w:r>
        <w:rPr>
          <w:rFonts w:hint="eastAsia" w:asciiTheme="minorEastAsia" w:hAnsiTheme="minorEastAsia" w:eastAsiaTheme="minorEastAsia" w:cstheme="minorEastAsia"/>
          <w:b w:val="0"/>
          <w:i w:val="0"/>
          <w:caps w:val="0"/>
          <w:color w:val="555555"/>
          <w:spacing w:val="0"/>
          <w:sz w:val="28"/>
          <w:szCs w:val="28"/>
          <w:shd w:val="clear" w:fill="FFFFFF"/>
          <w:lang w:val="en-US" w:eastAsia="zh-CN"/>
        </w:rPr>
        <w:t>在课题研究的推动下，提高了老师们的理论和实践能力。</w:t>
      </w:r>
    </w:p>
    <w:p>
      <w:pPr>
        <w:keepNext w:val="0"/>
        <w:keepLines w:val="0"/>
        <w:widowControl/>
        <w:suppressLineNumbers w:val="0"/>
        <w:ind w:firstLine="562" w:firstLineChars="200"/>
        <w:jc w:val="left"/>
        <w:rPr>
          <w:rFonts w:hint="eastAsia" w:asciiTheme="minorEastAsia" w:hAnsiTheme="minorEastAsia" w:eastAsiaTheme="minorEastAsia" w:cstheme="minorEastAsia"/>
          <w:b/>
          <w:bCs/>
          <w:i w:val="0"/>
          <w:caps w:val="0"/>
          <w:color w:val="444444"/>
          <w:spacing w:val="0"/>
          <w:sz w:val="28"/>
          <w:szCs w:val="28"/>
          <w:shd w:val="clear" w:fill="FFFFFF"/>
        </w:rPr>
      </w:pPr>
      <w:r>
        <w:rPr>
          <w:rFonts w:hint="eastAsia" w:asciiTheme="minorEastAsia" w:hAnsiTheme="minorEastAsia" w:eastAsiaTheme="minorEastAsia" w:cstheme="minorEastAsia"/>
          <w:b/>
          <w:bCs/>
          <w:i w:val="0"/>
          <w:caps w:val="0"/>
          <w:color w:val="444444"/>
          <w:spacing w:val="0"/>
          <w:sz w:val="28"/>
          <w:szCs w:val="28"/>
          <w:shd w:val="clear" w:fill="FFFFFF"/>
          <w:lang w:eastAsia="zh-CN"/>
        </w:rPr>
        <w:t>四、</w:t>
      </w:r>
      <w:r>
        <w:rPr>
          <w:rFonts w:hint="eastAsia" w:asciiTheme="minorEastAsia" w:hAnsiTheme="minorEastAsia" w:eastAsiaTheme="minorEastAsia" w:cstheme="minorEastAsia"/>
          <w:b/>
          <w:bCs/>
          <w:i w:val="0"/>
          <w:caps w:val="0"/>
          <w:color w:val="444444"/>
          <w:spacing w:val="0"/>
          <w:sz w:val="28"/>
          <w:szCs w:val="28"/>
          <w:shd w:val="clear" w:fill="FFFFFF"/>
        </w:rPr>
        <w:t>改进与完善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rPr>
        <w:t>1.继续抓理论学习，改变教师教学观念。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lang w:val="en-US" w:eastAsia="zh-CN"/>
        </w:rPr>
        <w:t>2</w:t>
      </w:r>
      <w:r>
        <w:rPr>
          <w:rFonts w:hint="eastAsia" w:asciiTheme="minorEastAsia" w:hAnsiTheme="minorEastAsia" w:eastAsiaTheme="minorEastAsia" w:cstheme="minorEastAsia"/>
          <w:i w:val="0"/>
          <w:caps w:val="0"/>
          <w:color w:val="444444"/>
          <w:spacing w:val="0"/>
          <w:sz w:val="28"/>
          <w:szCs w:val="28"/>
          <w:shd w:val="clear" w:fill="FFFFFF"/>
        </w:rPr>
        <w:t>.继续深入系统的开展课题研究，优化游戏化教学体系，完善游戏化教学模式。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444444"/>
          <w:spacing w:val="0"/>
          <w:sz w:val="28"/>
          <w:szCs w:val="28"/>
          <w:shd w:val="clear" w:fill="FFFFFF"/>
          <w:lang w:val="en-US" w:eastAsia="zh-CN"/>
        </w:rPr>
        <w:t>3</w:t>
      </w:r>
      <w:r>
        <w:rPr>
          <w:rFonts w:hint="eastAsia" w:asciiTheme="minorEastAsia" w:hAnsiTheme="minorEastAsia" w:eastAsiaTheme="minorEastAsia" w:cstheme="minorEastAsia"/>
          <w:i w:val="0"/>
          <w:caps w:val="0"/>
          <w:color w:val="444444"/>
          <w:spacing w:val="0"/>
          <w:sz w:val="28"/>
          <w:szCs w:val="28"/>
          <w:shd w:val="clear" w:fill="FFFFFF"/>
        </w:rPr>
        <w:t>.加强集体备课力度，</w:t>
      </w:r>
      <w:r>
        <w:rPr>
          <w:rFonts w:hint="eastAsia" w:asciiTheme="minorEastAsia" w:hAnsiTheme="minorEastAsia" w:eastAsiaTheme="minorEastAsia" w:cstheme="minorEastAsia"/>
          <w:i w:val="0"/>
          <w:caps w:val="0"/>
          <w:color w:val="444444"/>
          <w:spacing w:val="0"/>
          <w:sz w:val="28"/>
          <w:szCs w:val="28"/>
          <w:shd w:val="clear" w:fill="FFFFFF"/>
          <w:lang w:eastAsia="zh-CN"/>
        </w:rPr>
        <w:t>继续</w:t>
      </w:r>
      <w:r>
        <w:rPr>
          <w:rFonts w:hint="eastAsia" w:asciiTheme="minorEastAsia" w:hAnsiTheme="minorEastAsia" w:eastAsiaTheme="minorEastAsia" w:cstheme="minorEastAsia"/>
          <w:i w:val="0"/>
          <w:caps w:val="0"/>
          <w:color w:val="444444"/>
          <w:spacing w:val="0"/>
          <w:sz w:val="28"/>
          <w:szCs w:val="28"/>
          <w:shd w:val="clear" w:fill="FFFFFF"/>
        </w:rPr>
        <w:t>探究课题实施过程中的出现问题，交流经验，解决新问题。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255" w:right="0" w:firstLine="285"/>
        <w:jc w:val="left"/>
        <w:rPr>
          <w:rFonts w:hint="eastAsia" w:asciiTheme="minorEastAsia" w:hAnsiTheme="minorEastAsia" w:eastAsiaTheme="minorEastAsia" w:cstheme="minorEastAsia"/>
          <w:i w:val="0"/>
          <w:caps w:val="0"/>
          <w:color w:val="444444"/>
          <w:spacing w:val="0"/>
          <w:sz w:val="28"/>
          <w:szCs w:val="28"/>
        </w:rPr>
      </w:pPr>
      <w:r>
        <w:rPr>
          <w:rFonts w:hint="eastAsia" w:asciiTheme="minorEastAsia" w:hAnsiTheme="minorEastAsia" w:eastAsiaTheme="minorEastAsia" w:cstheme="minorEastAsia"/>
          <w:i w:val="0"/>
          <w:caps w:val="0"/>
          <w:color w:val="222222"/>
          <w:spacing w:val="0"/>
          <w:sz w:val="28"/>
          <w:szCs w:val="28"/>
          <w:shd w:val="clear" w:fill="FFFFFF"/>
          <w:lang w:val="en-US" w:eastAsia="zh-CN"/>
        </w:rPr>
        <w:t>4</w:t>
      </w:r>
      <w:r>
        <w:rPr>
          <w:rFonts w:hint="eastAsia" w:asciiTheme="minorEastAsia" w:hAnsiTheme="minorEastAsia" w:eastAsiaTheme="minorEastAsia" w:cstheme="minorEastAsia"/>
          <w:i w:val="0"/>
          <w:caps w:val="0"/>
          <w:color w:val="222222"/>
          <w:spacing w:val="0"/>
          <w:sz w:val="28"/>
          <w:szCs w:val="28"/>
          <w:shd w:val="clear" w:fill="FFFFFF"/>
        </w:rPr>
        <w:t>、针对这一课题，在全校进一步开展游戏化教学的推进，在</w:t>
      </w:r>
      <w:r>
        <w:rPr>
          <w:rFonts w:hint="eastAsia" w:asciiTheme="minorEastAsia" w:hAnsiTheme="minorEastAsia" w:eastAsiaTheme="minorEastAsia" w:cstheme="minorEastAsia"/>
          <w:i w:val="0"/>
          <w:caps w:val="0"/>
          <w:color w:val="222222"/>
          <w:spacing w:val="0"/>
          <w:sz w:val="28"/>
          <w:szCs w:val="28"/>
          <w:shd w:val="clear" w:fill="FFFFFF"/>
          <w:lang w:eastAsia="zh-CN"/>
        </w:rPr>
        <w:t>原</w:t>
      </w:r>
      <w:r>
        <w:rPr>
          <w:rFonts w:hint="eastAsia" w:asciiTheme="minorEastAsia" w:hAnsiTheme="minorEastAsia" w:eastAsiaTheme="minorEastAsia" w:cstheme="minorEastAsia"/>
          <w:i w:val="0"/>
          <w:caps w:val="0"/>
          <w:color w:val="222222"/>
          <w:spacing w:val="0"/>
          <w:sz w:val="28"/>
          <w:szCs w:val="28"/>
          <w:shd w:val="clear" w:fill="FFFFFF"/>
        </w:rPr>
        <w:t>有信息设备的支持下尽力完善游戏化教学，达到教学最优化。</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由于水平和时间限制，对游戏化教学只是摸索出来教学设计中各个环节的一些策略。经过反思，认为本课题还存在着一定的不足和局限。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1、本课题仅选取了一所中学作为研究对象，虽然发现了存在的一些问题，但有一定的局限性，需要扩展研究广度，深入调查研究，增加教学设计策略的可推广性。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2、研究是在理论基础和调查实践中总结的经验，虽然查阅了大量游戏化教学的文献，但是难免对理论的研究不够深入透彻，需要进一步在课堂教学中进行实践检验，同时在进行教学设计时，要合理的选用策略</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w:t>
      </w:r>
    </w:p>
    <w:p>
      <w:pPr>
        <w:rPr>
          <w:rFonts w:hint="eastAsia" w:asciiTheme="minorEastAsia" w:hAnsiTheme="minorEastAsia" w:eastAsiaTheme="minorEastAsia" w:cstheme="minorEastAsia"/>
          <w:b/>
          <w:bCs/>
          <w:i w:val="0"/>
          <w:caps w:val="0"/>
          <w:color w:val="444444"/>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Theme="minorEastAsia" w:hAnsiTheme="minorEastAsia" w:eastAsiaTheme="minorEastAsia" w:cstheme="minorEastAsia"/>
          <w:i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F4449"/>
    <w:rsid w:val="0A0B2F47"/>
    <w:rsid w:val="180F4449"/>
    <w:rsid w:val="29FE062C"/>
    <w:rsid w:val="2E5F10C4"/>
    <w:rsid w:val="44865016"/>
    <w:rsid w:val="53892F2A"/>
    <w:rsid w:val="57B15F18"/>
    <w:rsid w:val="58C23835"/>
    <w:rsid w:val="67E6734F"/>
    <w:rsid w:val="6C636377"/>
    <w:rsid w:val="6E51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2020-11-08T11:38:00Z</dcterms:created>
  <dc:creator>Administrator</dc:creator>
  <cp:lastModifiedBy>Administrator</cp:lastModifiedBy>
  <dcterms:modified xsi:type="dcterms:W3CDTF">2020-11-14T01:45:56Z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