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szCs w:val="24"/>
          <w:lang w:eastAsia="zh-CN"/>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运用信息技术在教学中发展学生核心素养的研究</w:t>
      </w:r>
      <w:r>
        <w:rPr>
          <w:rFonts w:hint="eastAsia" w:asciiTheme="minorEastAsia" w:hAnsiTheme="minorEastAsia" w:eastAsiaTheme="minorEastAsia" w:cstheme="minorEastAsia"/>
          <w:b/>
          <w:bCs/>
          <w:sz w:val="28"/>
          <w:szCs w:val="28"/>
          <w:lang w:eastAsia="zh-CN"/>
        </w:rPr>
        <w:t>》成果公告</w:t>
      </w:r>
    </w:p>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课题名称：运用信息技术在教学中发展学生核心素养的研究</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立项编号：</w:t>
      </w:r>
      <w:r>
        <w:rPr>
          <w:rFonts w:hint="eastAsia" w:asciiTheme="minorEastAsia" w:hAnsiTheme="minorEastAsia" w:eastAsiaTheme="minorEastAsia" w:cstheme="minorEastAsia"/>
          <w:sz w:val="24"/>
          <w:szCs w:val="24"/>
          <w:lang w:val="en-US" w:eastAsia="zh-CN"/>
        </w:rPr>
        <w:t>191201100015</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课题类别：专项课题</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学科分类：美术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课题承担单位：</w:t>
      </w:r>
      <w:r>
        <w:rPr>
          <w:rFonts w:hint="eastAsia" w:asciiTheme="minorEastAsia" w:hAnsiTheme="minorEastAsia" w:eastAsiaTheme="minorEastAsia" w:cstheme="minorEastAsia"/>
          <w:sz w:val="24"/>
          <w:szCs w:val="24"/>
          <w:lang w:eastAsia="zh-CN"/>
        </w:rPr>
        <w:t>天津市鉴开</w:t>
      </w:r>
      <w:r>
        <w:rPr>
          <w:rFonts w:hint="eastAsia" w:asciiTheme="minorEastAsia" w:hAnsiTheme="minorEastAsia" w:eastAsiaTheme="minorEastAsia" w:cstheme="minorEastAsia"/>
          <w:sz w:val="24"/>
          <w:szCs w:val="24"/>
        </w:rPr>
        <w:t>中学 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课题负责人：</w:t>
      </w:r>
      <w:r>
        <w:rPr>
          <w:rFonts w:hint="eastAsia" w:asciiTheme="minorEastAsia" w:hAnsiTheme="minorEastAsia" w:eastAsiaTheme="minorEastAsia" w:cstheme="minorEastAsia"/>
          <w:sz w:val="24"/>
          <w:szCs w:val="24"/>
          <w:lang w:eastAsia="zh-CN"/>
        </w:rPr>
        <w:t>霍莹</w:t>
      </w:r>
      <w:r>
        <w:rPr>
          <w:rFonts w:hint="eastAsia" w:asciiTheme="minorEastAsia" w:hAnsiTheme="minorEastAsia" w:eastAsiaTheme="minorEastAsia" w:cstheme="minorEastAsia"/>
          <w:sz w:val="24"/>
          <w:szCs w:val="24"/>
          <w:lang w:val="en-US" w:eastAsia="zh-CN"/>
        </w:rPr>
        <w:t xml:space="preserve">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专业技术职务：中学一级</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工作单位：天津市鉴开中学</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主要研究人员：</w:t>
      </w:r>
      <w:r>
        <w:rPr>
          <w:rFonts w:hint="eastAsia" w:asciiTheme="minorEastAsia" w:hAnsiTheme="minorEastAsia" w:eastAsiaTheme="minorEastAsia" w:cstheme="minorEastAsia"/>
          <w:sz w:val="24"/>
          <w:szCs w:val="24"/>
          <w:lang w:eastAsia="zh-CN"/>
        </w:rPr>
        <w:t>杨玉君</w:t>
      </w:r>
      <w:r>
        <w:rPr>
          <w:rFonts w:hint="eastAsia" w:asciiTheme="minorEastAsia" w:hAnsiTheme="minorEastAsia" w:eastAsiaTheme="minorEastAsia" w:cstheme="minorEastAsia"/>
          <w:sz w:val="24"/>
          <w:szCs w:val="24"/>
          <w:lang w:val="en-US" w:eastAsia="zh-CN"/>
        </w:rPr>
        <w:t xml:space="preserve"> 张丽娟 崔杰</w:t>
      </w:r>
    </w:p>
    <w:p>
      <w:pPr>
        <w:rPr>
          <w:rFonts w:hint="eastAsia" w:asciiTheme="minorEastAsia" w:hAnsiTheme="minorEastAsia" w:eastAsiaTheme="minorEastAsia" w:cstheme="minorEastAsia"/>
          <w:sz w:val="24"/>
          <w:szCs w:val="24"/>
          <w:lang w:val="en-US" w:eastAsia="zh-CN"/>
        </w:rPr>
      </w:pPr>
    </w:p>
    <w:p>
      <w:pPr>
        <w:pStyle w:val="3"/>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在当今教育信息化 2.0 时代，学科核心素养，成为新课改以来普通初中教育的一个高频词。所以在这种背景下，信息技术与教育教学活动的融合一方面可丰富育人模式，另一方面可充实教育资源，使教学实践方法得以创新，核心素养的达成,也依赖各个学科独特育人功能的发挥、学科本质魅力的发掘,富有活力的学科教育是把学生核心素养转化为素质的主阵地。美术教学与信息技术之间更是紧密相连。在信息时代下，多媒体信息技术则是美术创作和美术学习的重要工具。因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信息技术与美术教学整合将会是新形势下美术教育教学的必然趋势，也是现代美术教学的有效手段。如何将两者更好地结合起来，为学生的终生发展奠定更坚实的基础，值得深入地去研究。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eastAsia="zh-CN"/>
        </w:rPr>
        <w:t>研究的内容</w:t>
      </w:r>
    </w:p>
    <w:p>
      <w:pPr>
        <w:pStyle w:val="3"/>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综上所述我们确定本课题的研究内容为：</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运用现代信息技术，优化课堂教学媒介构建新型教学模式。推进核心素养的培养，</w:t>
      </w:r>
      <w:r>
        <w:rPr>
          <w:rFonts w:hint="eastAsia" w:asciiTheme="minorEastAsia" w:hAnsiTheme="minorEastAsia" w:eastAsiaTheme="minorEastAsia" w:cstheme="minorEastAsia"/>
          <w:color w:val="auto"/>
          <w:sz w:val="24"/>
          <w:szCs w:val="24"/>
        </w:rPr>
        <w:t>改进教学方法，</w:t>
      </w:r>
      <w:r>
        <w:rPr>
          <w:rFonts w:hint="eastAsia" w:asciiTheme="minorEastAsia" w:hAnsiTheme="minorEastAsia" w:eastAsiaTheme="minorEastAsia" w:cstheme="minorEastAsia"/>
          <w:color w:val="auto"/>
          <w:sz w:val="24"/>
          <w:szCs w:val="24"/>
          <w:shd w:val="clear" w:color="auto" w:fill="FFFFFF"/>
        </w:rPr>
        <w:t>培养学生对生活的感受能力与认知能力，从而提高学生的美术审美能力、美术思维能力。将</w:t>
      </w:r>
      <w:r>
        <w:rPr>
          <w:rFonts w:hint="eastAsia" w:asciiTheme="minorEastAsia" w:hAnsiTheme="minorEastAsia" w:eastAsiaTheme="minorEastAsia" w:cstheme="minorEastAsia"/>
          <w:color w:val="auto"/>
          <w:sz w:val="24"/>
          <w:szCs w:val="24"/>
        </w:rPr>
        <w:t>信息技术融合美术教学来开展教学活动、</w:t>
      </w:r>
      <w:r>
        <w:rPr>
          <w:rFonts w:hint="eastAsia" w:asciiTheme="minorEastAsia" w:hAnsiTheme="minorEastAsia" w:eastAsiaTheme="minorEastAsia" w:cstheme="minorEastAsia"/>
          <w:color w:val="auto"/>
          <w:sz w:val="24"/>
          <w:szCs w:val="24"/>
          <w:shd w:val="clear" w:color="auto" w:fill="FFFFFF"/>
        </w:rPr>
        <w:t>为学生学习创设良好的课堂教学环境，让学生学会收集与处理信息，引发对美术的兴趣而由此将其带进美术表现和创意实践。学会人际交往养成合作精神。促进学生个性特长和全面发展，达到推进核心素养培养的目的。</w:t>
      </w:r>
      <w:r>
        <w:rPr>
          <w:rFonts w:hint="eastAsia" w:asciiTheme="minorEastAsia" w:hAnsiTheme="minorEastAsia" w:eastAsiaTheme="minorEastAsia" w:cstheme="minorEastAsia"/>
          <w:i w:val="0"/>
          <w:caps w:val="0"/>
          <w:color w:val="auto"/>
          <w:spacing w:val="0"/>
          <w:sz w:val="24"/>
          <w:szCs w:val="24"/>
          <w:shd w:val="clear" w:color="auto" w:fill="FFFFFF"/>
        </w:rPr>
        <w:t>通过本课题的研究，为学生学习创设良好的课堂教学环境，帮助他们形成一种主动探求知识，学会收集与处理信息，学会人际交往养成合作精神。学会认识自己、管理自己、发展自己，做一个具有核心素养的人才。</w:t>
      </w:r>
    </w:p>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研究方法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调查研究法：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本研究采用问卷法和访谈法。一方面对教师进行访谈，另一方我们对本校学生发放问卷。通过了解其现状，以便有针对性地提出课题研究中的一些具体的策略。</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课堂实践法：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关注日常教学，在日常教学中注意寻找解决课题主要问题的方式方法，并及时用实践检验方法的可行性和有效性，继而发现新的问题，推动课题研究的向前发展。</w:t>
      </w:r>
    </w:p>
    <w:p>
      <w:pPr>
        <w:pStyle w:val="3"/>
        <w:numPr>
          <w:ilvl w:val="0"/>
          <w:numId w:val="1"/>
        </w:numPr>
        <w:shd w:val="clear" w:color="auto" w:fill="FFFFFF"/>
        <w:spacing w:before="0" w:beforeAutospacing="0" w:after="0" w:afterAutospacing="0"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行动研究法：</w:t>
      </w:r>
    </w:p>
    <w:p>
      <w:pPr>
        <w:pStyle w:val="3"/>
        <w:shd w:val="clear" w:color="auto" w:fill="FFFFFF"/>
        <w:spacing w:before="0" w:beforeAutospacing="0" w:after="0" w:afterAutospacing="0"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本课题研究的对象既包括学生也包括教师自身，着力解决的是自己教学中切实存在有亟待解决的问题，必须在实践中去摸索、去探知、去提高、去总结。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.归纳总结法：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对在课题研究过程中的产生的良好经验和方法进行梳理总结。边实践边总结边研究，及时反馈、不断优化课题研究的方法。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本课题主要以调查研究、实践探索、交流研讨为主的科研手段，通过课堂观察、案例分析等方法。本着以“从实践中来，到实践中去”的科学认识论来指导本课题的研究，课堂是学生学习的主阵地，所以采用“在实践中研究，在研究中实践”的方法展开具体而有针对性的研究。在研究过程中</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课题</w:t>
      </w:r>
      <w:r>
        <w:rPr>
          <w:rFonts w:hint="eastAsia" w:asciiTheme="minorEastAsia" w:hAnsiTheme="minorEastAsia" w:eastAsiaTheme="minorEastAsia" w:cstheme="minorEastAsia"/>
          <w:sz w:val="24"/>
          <w:szCs w:val="24"/>
        </w:rPr>
        <w:t>组紧密结合学校教学实际，通过实证分析和理性思考，边研究边总结边推广，以取得研究的实际效益。</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调查法——</w:t>
      </w:r>
      <w:r>
        <w:rPr>
          <w:rFonts w:hint="eastAsia" w:asciiTheme="minorEastAsia" w:hAnsiTheme="minorEastAsia" w:eastAsiaTheme="minorEastAsia" w:cstheme="minorEastAsia"/>
          <w:sz w:val="24"/>
          <w:szCs w:val="24"/>
        </w:rPr>
        <w:t>了解情况、更新调整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通过对教师观念与教学行为分析(包括</w:t>
      </w:r>
      <w:r>
        <w:rPr>
          <w:rFonts w:hint="eastAsia" w:asciiTheme="minorEastAsia" w:hAnsiTheme="minorEastAsia" w:eastAsiaTheme="minorEastAsia" w:cstheme="minorEastAsia"/>
          <w:sz w:val="24"/>
          <w:szCs w:val="24"/>
          <w:lang w:eastAsia="zh-CN"/>
        </w:rPr>
        <w:t>教学中信息技术使用情况</w:t>
      </w:r>
      <w:r>
        <w:rPr>
          <w:rFonts w:hint="eastAsia" w:asciiTheme="minorEastAsia" w:hAnsiTheme="minorEastAsia" w:eastAsiaTheme="minorEastAsia" w:cstheme="minorEastAsia"/>
          <w:sz w:val="24"/>
          <w:szCs w:val="24"/>
        </w:rPr>
        <w:t>、经验、教学特色与存在问题)；对</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color w:val="000000"/>
          <w:sz w:val="24"/>
          <w:szCs w:val="24"/>
          <w:shd w:val="clear" w:color="auto" w:fill="FFFFFF"/>
        </w:rPr>
        <w:t>美术核心素养现状的</w:t>
      </w:r>
      <w:r>
        <w:rPr>
          <w:rFonts w:hint="eastAsia" w:asciiTheme="minorEastAsia" w:hAnsiTheme="minorEastAsia" w:eastAsiaTheme="minorEastAsia" w:cstheme="minorEastAsia"/>
          <w:color w:val="000000"/>
          <w:sz w:val="24"/>
          <w:szCs w:val="24"/>
          <w:shd w:val="clear" w:color="auto" w:fill="FFFFFF"/>
          <w:lang w:eastAsia="zh-CN"/>
        </w:rPr>
        <w:t>问卷</w:t>
      </w:r>
      <w:r>
        <w:rPr>
          <w:rFonts w:hint="eastAsia" w:asciiTheme="minorEastAsia" w:hAnsiTheme="minorEastAsia" w:eastAsiaTheme="minorEastAsia" w:cstheme="minorEastAsia"/>
          <w:sz w:val="24"/>
          <w:szCs w:val="24"/>
        </w:rPr>
        <w:t>调查，通过调查问卷，</w:t>
      </w:r>
      <w:r>
        <w:rPr>
          <w:rFonts w:hint="eastAsia" w:asciiTheme="minorEastAsia" w:hAnsiTheme="minorEastAsia" w:eastAsiaTheme="minorEastAsia" w:cstheme="minorEastAsia"/>
          <w:color w:val="000000"/>
          <w:sz w:val="24"/>
          <w:szCs w:val="24"/>
          <w:shd w:val="clear" w:color="auto" w:fill="FFFFFF"/>
        </w:rPr>
        <w:t>明确了运用信息技术发展学生美术核心素养的侧重点。</w:t>
      </w:r>
      <w:r>
        <w:rPr>
          <w:rFonts w:hint="eastAsia" w:asciiTheme="minorEastAsia" w:hAnsiTheme="minorEastAsia" w:eastAsiaTheme="minorEastAsia" w:cstheme="minorEastAsia"/>
          <w:sz w:val="24"/>
          <w:szCs w:val="24"/>
        </w:rPr>
        <w:t>把握课题研究的起点和基础，加强研究的现实性和针对性。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行动研究法与课堂实践法——</w:t>
      </w:r>
      <w:r>
        <w:rPr>
          <w:rFonts w:hint="eastAsia" w:asciiTheme="minorEastAsia" w:hAnsiTheme="minorEastAsia" w:eastAsiaTheme="minorEastAsia" w:cstheme="minorEastAsia"/>
          <w:sz w:val="24"/>
          <w:szCs w:val="24"/>
        </w:rPr>
        <w:t>学科建模、优化教学</w:t>
      </w:r>
    </w:p>
    <w:p>
      <w:pPr>
        <w:widowControl/>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本课题主要采取行动研究</w:t>
      </w:r>
      <w:r>
        <w:rPr>
          <w:rFonts w:hint="eastAsia" w:asciiTheme="minorEastAsia" w:hAnsiTheme="minorEastAsia" w:eastAsiaTheme="minorEastAsia" w:cstheme="minorEastAsia"/>
          <w:sz w:val="24"/>
          <w:szCs w:val="24"/>
          <w:lang w:eastAsia="zh-CN"/>
        </w:rPr>
        <w:t>和课堂实践</w:t>
      </w:r>
      <w:r>
        <w:rPr>
          <w:rFonts w:hint="eastAsia" w:asciiTheme="minorEastAsia" w:hAnsiTheme="minorEastAsia" w:eastAsiaTheme="minorEastAsia" w:cstheme="minorEastAsia"/>
          <w:sz w:val="24"/>
          <w:szCs w:val="24"/>
        </w:rPr>
        <w:t>的方式。在实践中探索学生欢迎的、高效的课堂教学</w:t>
      </w:r>
      <w:r>
        <w:rPr>
          <w:rFonts w:hint="eastAsia" w:asciiTheme="minorEastAsia" w:hAnsiTheme="minorEastAsia" w:eastAsiaTheme="minorEastAsia" w:cstheme="minorEastAsia"/>
          <w:sz w:val="24"/>
          <w:szCs w:val="24"/>
          <w:lang w:eastAsia="zh-CN"/>
        </w:rPr>
        <w:t>模式和</w:t>
      </w:r>
      <w:r>
        <w:rPr>
          <w:rFonts w:hint="eastAsia" w:asciiTheme="minorEastAsia" w:hAnsiTheme="minorEastAsia" w:eastAsiaTheme="minorEastAsia" w:cstheme="minorEastAsia"/>
          <w:sz w:val="24"/>
          <w:szCs w:val="24"/>
        </w:rPr>
        <w:t>策略，在理论的指导下进一步</w:t>
      </w:r>
      <w:r>
        <w:rPr>
          <w:rFonts w:hint="eastAsia" w:asciiTheme="minorEastAsia" w:hAnsiTheme="minorEastAsia" w:eastAsiaTheme="minorEastAsia" w:cstheme="minorEastAsia"/>
          <w:sz w:val="24"/>
          <w:szCs w:val="24"/>
          <w:lang w:eastAsia="zh-CN"/>
        </w:rPr>
        <w:t>实践、总结</w:t>
      </w:r>
      <w:r>
        <w:rPr>
          <w:rFonts w:hint="eastAsia" w:asciiTheme="minorEastAsia" w:hAnsiTheme="minorEastAsia" w:eastAsiaTheme="minorEastAsia" w:cstheme="minorEastAsia"/>
          <w:sz w:val="24"/>
          <w:szCs w:val="24"/>
        </w:rPr>
        <w:t>。课题的深入研究必然要依附于课堂教学实践的有效性</w:t>
      </w:r>
      <w:r>
        <w:rPr>
          <w:rFonts w:hint="eastAsia" w:asciiTheme="minorEastAsia" w:hAnsiTheme="minorEastAsia" w:eastAsiaTheme="minorEastAsia" w:cstheme="minorEastAsia"/>
          <w:sz w:val="24"/>
          <w:szCs w:val="24"/>
          <w:lang w:eastAsia="zh-CN"/>
        </w:rPr>
        <w:t>，美术学科</w:t>
      </w:r>
      <w:r>
        <w:rPr>
          <w:rFonts w:hint="eastAsia" w:asciiTheme="minorEastAsia" w:hAnsiTheme="minorEastAsia" w:eastAsiaTheme="minorEastAsia" w:cstheme="minorEastAsia"/>
          <w:sz w:val="24"/>
          <w:szCs w:val="24"/>
        </w:rPr>
        <w:t>学科通过多次完善，形成了“</w:t>
      </w:r>
      <w:r>
        <w:rPr>
          <w:rFonts w:hint="eastAsia" w:asciiTheme="minorEastAsia" w:hAnsiTheme="minorEastAsia" w:eastAsiaTheme="minorEastAsia" w:cstheme="minorEastAsia"/>
          <w:bCs/>
          <w:kern w:val="0"/>
          <w:sz w:val="24"/>
          <w:szCs w:val="24"/>
        </w:rPr>
        <w:t>①</w:t>
      </w:r>
      <w:r>
        <w:rPr>
          <w:rFonts w:hint="eastAsia" w:asciiTheme="minorEastAsia" w:hAnsiTheme="minorEastAsia" w:eastAsiaTheme="minorEastAsia" w:cstheme="minorEastAsia"/>
          <w:sz w:val="24"/>
          <w:szCs w:val="24"/>
        </w:rPr>
        <w:t xml:space="preserve">情境引入 明确目标  ②启发欣赏 合作探究  ③讲解示范 引导创作④发挥想象 创作实践  </w:t>
      </w:r>
      <w:r>
        <w:rPr>
          <w:rFonts w:hint="eastAsia" w:asciiTheme="minorEastAsia" w:hAnsiTheme="minorEastAsia" w:eastAsiaTheme="minorEastAsia" w:cstheme="minorEastAsia"/>
          <w:sz w:val="24"/>
          <w:szCs w:val="24"/>
          <w:shd w:val="clear" w:color="auto" w:fill="FFFFFF"/>
        </w:rPr>
        <w:t>⑤展示交流</w:t>
      </w:r>
      <w:r>
        <w:rPr>
          <w:rFonts w:hint="eastAsia" w:asciiTheme="minorEastAsia" w:hAnsiTheme="minorEastAsia" w:eastAsiaTheme="minorEastAsia" w:cstheme="minorEastAsia"/>
          <w:bCs/>
          <w:sz w:val="24"/>
          <w:szCs w:val="24"/>
        </w:rPr>
        <w:t xml:space="preserve"> 总结提升</w:t>
      </w:r>
      <w:r>
        <w:rPr>
          <w:rFonts w:hint="eastAsia" w:asciiTheme="minorEastAsia" w:hAnsiTheme="minorEastAsia" w:eastAsiaTheme="minorEastAsia" w:cstheme="minorEastAsia"/>
          <w:sz w:val="24"/>
          <w:szCs w:val="24"/>
        </w:rPr>
        <w:t>”教学环节，教师在课前精心设计教学内容，课堂上严格按照预设实施，学生逐步有了自主学习、合作参与的意识；探究实验和创新实验增强了学生的探究精神和创新意识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同时在课堂中引导学生关注社会热点以及一些民俗文化能够树立学生社会责任感。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归纳</w:t>
      </w:r>
      <w:r>
        <w:rPr>
          <w:rFonts w:hint="eastAsia" w:asciiTheme="minorEastAsia" w:hAnsiTheme="minorEastAsia" w:eastAsiaTheme="minorEastAsia" w:cstheme="minorEastAsia"/>
          <w:sz w:val="24"/>
          <w:szCs w:val="24"/>
        </w:rPr>
        <w:t>总结法——归纳评比、促进提升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课题组内优秀教学设计、</w:t>
      </w:r>
      <w:r>
        <w:rPr>
          <w:rFonts w:hint="eastAsia" w:asciiTheme="minorEastAsia" w:hAnsiTheme="minorEastAsia" w:eastAsiaTheme="minorEastAsia" w:cstheme="minorEastAsia"/>
          <w:kern w:val="0"/>
          <w:sz w:val="24"/>
          <w:szCs w:val="24"/>
          <w:lang w:eastAsia="zh-CN"/>
        </w:rPr>
        <w:t>课例</w:t>
      </w:r>
      <w:r>
        <w:rPr>
          <w:rFonts w:hint="eastAsia" w:asciiTheme="minorEastAsia" w:hAnsiTheme="minorEastAsia" w:eastAsiaTheme="minorEastAsia" w:cstheme="minorEastAsia"/>
          <w:kern w:val="0"/>
          <w:sz w:val="24"/>
          <w:szCs w:val="24"/>
        </w:rPr>
        <w:t>、教学课件或微课、教学论文</w:t>
      </w:r>
      <w:r>
        <w:rPr>
          <w:rFonts w:hint="eastAsia" w:asciiTheme="minorEastAsia" w:hAnsiTheme="minorEastAsia" w:eastAsiaTheme="minorEastAsia" w:cstheme="minorEastAsia"/>
          <w:kern w:val="0"/>
          <w:sz w:val="24"/>
          <w:szCs w:val="24"/>
          <w:lang w:eastAsia="zh-CN"/>
        </w:rPr>
        <w:t>及时归总</w:t>
      </w:r>
      <w:r>
        <w:rPr>
          <w:rFonts w:hint="eastAsia" w:asciiTheme="minorEastAsia" w:hAnsiTheme="minorEastAsia" w:eastAsiaTheme="minorEastAsia" w:cstheme="minorEastAsia"/>
          <w:kern w:val="0"/>
          <w:sz w:val="24"/>
          <w:szCs w:val="24"/>
        </w:rPr>
        <w:t>。对优秀的教师提出表扬并进行经验交流总结汇报。课题研究</w:t>
      </w:r>
      <w:r>
        <w:rPr>
          <w:rFonts w:hint="eastAsia" w:asciiTheme="minorEastAsia" w:hAnsiTheme="minorEastAsia" w:eastAsiaTheme="minorEastAsia" w:cstheme="minorEastAsia"/>
          <w:sz w:val="24"/>
          <w:szCs w:val="24"/>
        </w:rPr>
        <w:t>意在提高学生核心素养的同时促教师专业素养的进一步提升。</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总之，坚持理论研究与实践探讨相结合,实证研究与专题研究、典型个案研究相结合, 强调重点，突出特色,以保证研究的合理性及实践效益。</w:t>
      </w:r>
    </w:p>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研究结论及建议</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通过课题组全体成员两年多的深入研究，并在教学过程中正确实施，对于如何在</w:t>
      </w:r>
      <w:r>
        <w:rPr>
          <w:rFonts w:hint="eastAsia" w:asciiTheme="minorEastAsia" w:hAnsiTheme="minorEastAsia" w:eastAsiaTheme="minorEastAsia" w:cstheme="minorEastAsia"/>
          <w:color w:val="auto"/>
          <w:sz w:val="24"/>
          <w:szCs w:val="24"/>
          <w:lang w:eastAsia="zh-CN"/>
        </w:rPr>
        <w:t>美术</w:t>
      </w:r>
      <w:r>
        <w:rPr>
          <w:rFonts w:hint="eastAsia" w:asciiTheme="minorEastAsia" w:hAnsiTheme="minorEastAsia" w:eastAsiaTheme="minorEastAsia" w:cstheme="minorEastAsia"/>
          <w:color w:val="auto"/>
          <w:sz w:val="24"/>
          <w:szCs w:val="24"/>
        </w:rPr>
        <w:t>课堂中</w:t>
      </w:r>
      <w:r>
        <w:rPr>
          <w:rFonts w:hint="eastAsia" w:asciiTheme="minorEastAsia" w:hAnsiTheme="minorEastAsia" w:eastAsiaTheme="minorEastAsia" w:cstheme="minorEastAsia"/>
          <w:color w:val="auto"/>
          <w:sz w:val="24"/>
          <w:szCs w:val="24"/>
          <w:lang w:eastAsia="zh-CN"/>
        </w:rPr>
        <w:t>借助信息技术</w:t>
      </w:r>
      <w:r>
        <w:rPr>
          <w:rFonts w:hint="eastAsia" w:asciiTheme="minorEastAsia" w:hAnsiTheme="minorEastAsia" w:eastAsiaTheme="minorEastAsia" w:cstheme="minorEastAsia"/>
          <w:color w:val="auto"/>
          <w:sz w:val="24"/>
          <w:szCs w:val="24"/>
        </w:rPr>
        <w:t>促进学生核心素养的形成有以下观点：</w:t>
      </w:r>
    </w:p>
    <w:p>
      <w:pPr>
        <w:numPr>
          <w:ilvl w:val="0"/>
          <w:numId w:val="2"/>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借助信息技术恰当利用情境和教材内容，可以帮助</w:t>
      </w:r>
      <w:r>
        <w:rPr>
          <w:rFonts w:hint="eastAsia" w:asciiTheme="minorEastAsia" w:hAnsiTheme="minorEastAsia" w:eastAsiaTheme="minorEastAsia" w:cstheme="minorEastAsia"/>
          <w:color w:val="auto"/>
          <w:sz w:val="24"/>
          <w:szCs w:val="24"/>
        </w:rPr>
        <w:t>学生</w:t>
      </w:r>
      <w:r>
        <w:rPr>
          <w:rFonts w:hint="eastAsia" w:asciiTheme="minorEastAsia" w:hAnsiTheme="minorEastAsia" w:eastAsiaTheme="minorEastAsia" w:cstheme="minorEastAsia"/>
          <w:color w:val="auto"/>
          <w:sz w:val="24"/>
          <w:szCs w:val="24"/>
          <w:lang w:eastAsia="zh-CN"/>
        </w:rPr>
        <w:t>提高</w:t>
      </w:r>
      <w:r>
        <w:rPr>
          <w:rFonts w:hint="eastAsia" w:asciiTheme="minorEastAsia" w:hAnsiTheme="minorEastAsia" w:eastAsiaTheme="minorEastAsia" w:cstheme="minorEastAsia"/>
          <w:color w:val="auto"/>
          <w:sz w:val="24"/>
          <w:szCs w:val="24"/>
        </w:rPr>
        <w:t>对作品形象的审美感知、理解和审美领悟能力。</w:t>
      </w:r>
    </w:p>
    <w:p>
      <w:pPr>
        <w:numPr>
          <w:ilvl w:val="0"/>
          <w:numId w:val="2"/>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信息化资源的有效应用，既让教师教学观念更新，推动了美术教育向高层次、多元化发展，为信息化教学提供了方向与做法，又为社会信息化发展培养人才，对培养动手型、创造型人才提供了优良的环境，有效地实施愉快教育，让学生肯学、乐学，有利于身心发展。</w:t>
      </w:r>
    </w:p>
    <w:p>
      <w:pPr>
        <w:numPr>
          <w:ilvl w:val="0"/>
          <w:numId w:val="2"/>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美术课堂上，美术核心素养的内化和基本能力形成需要关注学生原有的知觉经验。通过自由表现等环节，让学生随机选择合适的色彩和图形来表示自己最想表达的心情和事物。也可以通过课堂多媒体展示对比材料，或者课外实践活动，培养引导学生的审美态度和能力。通过动画角色和科幻电影的造型来促使学生创造能力的提升；通过社会热点等话题增进对不同国家及地区的文化理解。所有一切的尝试，最终目的都是为了让学生在艺术与生活的思维方法上得到提升，并在潛移默化中，真正形成视觉审美、文化理解、理性判断的基本方法和能力，在日后遭遇某些问题时，能从容面对，坦荡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信息时代的到来，作为教师，已不再只是"传道、授业、解惑"了，传授获得知识的方法更为重要。有效的学习方法的掌握，已成为终身学习的基本保证。在课堂中，教师应创设宽松、自由、愉快的教学氛围，师生之间达成一种民主、平等、和谐的关系。对学生的发问，和悦倾听，耐心引导；对不当或错误的问题，肯定其大胆行为，鼓励学生与教师进行探讨，多给学生成功体验的机会。</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通过本课题研究我们在美术课教学中提出如下建议：</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利用微课技术，提高学生的美术表现素养 </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微课具有讲解清晰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短小精悍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利于传播的特点 ，这些特点正克服了美术教学中基本技能 、技巧教师示范时间控制不准 、效率不高的不足和多班示范的繁琐性 ，教师把这一过程在授课之前录制并剪辑成需要的时间，并对重 、难点部分加上声音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文字予以强调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学生在学习时便会更加直观、形象、高效。如在</w:t>
      </w:r>
      <w:r>
        <w:rPr>
          <w:rFonts w:hint="eastAsia" w:asciiTheme="minorEastAsia" w:hAnsiTheme="minorEastAsia" w:eastAsiaTheme="minorEastAsia" w:cstheme="minorEastAsia"/>
          <w:sz w:val="24"/>
          <w:szCs w:val="24"/>
          <w:lang w:eastAsia="zh-CN"/>
        </w:rPr>
        <w:t>《有创意的字》</w:t>
      </w:r>
      <w:r>
        <w:rPr>
          <w:rFonts w:hint="eastAsia" w:asciiTheme="minorEastAsia" w:hAnsiTheme="minorEastAsia" w:eastAsiaTheme="minorEastAsia" w:cstheme="minorEastAsia"/>
          <w:sz w:val="24"/>
          <w:szCs w:val="24"/>
        </w:rPr>
        <w:t>讲解</w:t>
      </w:r>
      <w:r>
        <w:rPr>
          <w:rFonts w:hint="eastAsia" w:asciiTheme="minorEastAsia" w:hAnsiTheme="minorEastAsia" w:eastAsiaTheme="minorEastAsia" w:cstheme="minorEastAsia"/>
          <w:sz w:val="24"/>
          <w:szCs w:val="24"/>
          <w:lang w:eastAsia="zh-CN"/>
        </w:rPr>
        <w:t>变体字</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变化方</w:t>
      </w:r>
      <w:r>
        <w:rPr>
          <w:rFonts w:hint="eastAsia" w:asciiTheme="minorEastAsia" w:hAnsiTheme="minorEastAsia" w:eastAsiaTheme="minorEastAsia" w:cstheme="minorEastAsia"/>
          <w:sz w:val="24"/>
          <w:szCs w:val="24"/>
        </w:rPr>
        <w:t>法时， 运用微课进行了二分钟</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步骤讲解 ，学生完全被微课中的</w:t>
      </w:r>
      <w:r>
        <w:rPr>
          <w:rFonts w:hint="eastAsia" w:asciiTheme="minorEastAsia" w:hAnsiTheme="minorEastAsia" w:eastAsiaTheme="minorEastAsia" w:cstheme="minorEastAsia"/>
          <w:sz w:val="24"/>
          <w:szCs w:val="24"/>
          <w:lang w:eastAsia="zh-CN"/>
        </w:rPr>
        <w:t>变体字变形方法</w:t>
      </w:r>
      <w:r>
        <w:rPr>
          <w:rFonts w:hint="eastAsia" w:asciiTheme="minorEastAsia" w:hAnsiTheme="minorEastAsia" w:eastAsiaTheme="minorEastAsia" w:cstheme="minorEastAsia"/>
          <w:sz w:val="24"/>
          <w:szCs w:val="24"/>
        </w:rPr>
        <w:t>所吸引，大部分学生看一遍就会表现了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与仅仅运用</w:t>
      </w:r>
      <w:r>
        <w:rPr>
          <w:rFonts w:hint="eastAsia" w:asciiTheme="minorEastAsia" w:hAnsiTheme="minorEastAsia" w:eastAsiaTheme="minorEastAsia" w:cstheme="minorEastAsia"/>
          <w:sz w:val="24"/>
          <w:szCs w:val="24"/>
          <w:lang w:eastAsia="zh-CN"/>
        </w:rPr>
        <w:t>图片</w:t>
      </w:r>
      <w:r>
        <w:rPr>
          <w:rFonts w:hint="eastAsia" w:asciiTheme="minorEastAsia" w:hAnsiTheme="minorEastAsia" w:eastAsiaTheme="minorEastAsia" w:cstheme="minorEastAsia"/>
          <w:sz w:val="24"/>
          <w:szCs w:val="24"/>
        </w:rPr>
        <w:t>或教师示范相比既节约了课堂讲授时问，而且大大提高学生学习效率。观看结束后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学生小组讨论</w:t>
      </w:r>
      <w:r>
        <w:rPr>
          <w:rFonts w:hint="eastAsia" w:asciiTheme="minorEastAsia" w:hAnsiTheme="minorEastAsia" w:eastAsiaTheme="minorEastAsia" w:cstheme="minorEastAsia"/>
          <w:sz w:val="24"/>
          <w:szCs w:val="24"/>
          <w:lang w:eastAsia="zh-CN"/>
        </w:rPr>
        <w:t>变体字</w:t>
      </w:r>
      <w:r>
        <w:rPr>
          <w:rFonts w:hint="eastAsia" w:asciiTheme="minorEastAsia" w:hAnsiTheme="minorEastAsia" w:eastAsiaTheme="minorEastAsia" w:cstheme="minorEastAsia"/>
          <w:sz w:val="24"/>
          <w:szCs w:val="24"/>
        </w:rPr>
        <w:t>的表现方法和注意问题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很快就总结出</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点。1．</w:t>
      </w:r>
      <w:r>
        <w:rPr>
          <w:rFonts w:hint="eastAsia" w:asciiTheme="minorEastAsia" w:hAnsiTheme="minorEastAsia" w:eastAsiaTheme="minorEastAsia" w:cstheme="minorEastAsia"/>
          <w:sz w:val="24"/>
          <w:szCs w:val="24"/>
          <w:lang w:eastAsia="zh-CN"/>
        </w:rPr>
        <w:t>联想</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eastAsia="zh-CN"/>
        </w:rPr>
        <w:t>字义</w:t>
      </w:r>
      <w:r>
        <w:rPr>
          <w:rFonts w:hint="eastAsia" w:asciiTheme="minorEastAsia" w:hAnsiTheme="minorEastAsia" w:eastAsiaTheme="minorEastAsia" w:cstheme="minorEastAsia"/>
          <w:sz w:val="24"/>
          <w:szCs w:val="24"/>
        </w:rPr>
        <w:t>发挥想象力进行联想。</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．添画。进行添加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让画面更加形象、生动有趣。学生很容易就能形成空间意识和造型意识；了解并运用传统与现代媒体技术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结合美术语言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通过观察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想象、构思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表现等过程，创造有意味的视觉形象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表达自己的意图、思想和情感。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运用交互式电子白板 ，提高学生创意实践素养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随着教育改革的不断深入和信息化建设的不断推进 ， 整合了现代多媒体教学优势的交互式电子白板 ，逐步走进美术课堂。白板技术本身的互动性和操作性以及照相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拉幕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隐藏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资源库储存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互联网连接等多项功能，使教师的教学 更加方便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有助于学生更好地领悟重</w:t>
      </w:r>
      <w:r>
        <w:rPr>
          <w:rFonts w:hint="eastAsia" w:asciiTheme="minorEastAsia" w:hAnsiTheme="minorEastAsia" w:eastAsiaTheme="minorEastAsia" w:cstheme="minorEastAsia"/>
          <w:sz w:val="24"/>
          <w:szCs w:val="24"/>
          <w:lang w:eastAsia="zh-CN"/>
        </w:rPr>
        <w:t>、难</w:t>
      </w:r>
      <w:r>
        <w:rPr>
          <w:rFonts w:hint="eastAsia" w:asciiTheme="minorEastAsia" w:hAnsiTheme="minorEastAsia" w:eastAsiaTheme="minorEastAsia" w:cstheme="minorEastAsia"/>
          <w:sz w:val="24"/>
          <w:szCs w:val="24"/>
        </w:rPr>
        <w:t>点。而且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交互白板支持师生交互情境中教育资源的现场创作。如在《</w:t>
      </w:r>
      <w:r>
        <w:rPr>
          <w:rFonts w:hint="eastAsia" w:asciiTheme="minorEastAsia" w:hAnsiTheme="minorEastAsia" w:eastAsiaTheme="minorEastAsia" w:cstheme="minorEastAsia"/>
          <w:sz w:val="24"/>
          <w:szCs w:val="24"/>
          <w:lang w:eastAsia="zh-CN"/>
        </w:rPr>
        <w:t>源于生活高于生活</w:t>
      </w:r>
      <w:r>
        <w:rPr>
          <w:rFonts w:hint="eastAsia" w:asciiTheme="minorEastAsia" w:hAnsiTheme="minorEastAsia" w:eastAsiaTheme="minorEastAsia" w:cstheme="minorEastAsia"/>
          <w:sz w:val="24"/>
          <w:szCs w:val="24"/>
        </w:rPr>
        <w:t>》这一课中，学生对绘画风格的把握及运用丰富的笔触表现形象特征理解不够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我利用白板演示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回放功能，对所学知识进行了一个整理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总结，从图库拖</w:t>
      </w:r>
      <w:r>
        <w:rPr>
          <w:rFonts w:hint="eastAsia" w:asciiTheme="minorEastAsia" w:hAnsiTheme="minorEastAsia" w:eastAsiaTheme="minorEastAsia" w:cstheme="minorEastAsia"/>
          <w:sz w:val="24"/>
          <w:szCs w:val="24"/>
          <w:lang w:eastAsia="zh-CN"/>
        </w:rPr>
        <w:t>入</w:t>
      </w:r>
      <w:r>
        <w:rPr>
          <w:rFonts w:hint="eastAsia" w:asciiTheme="minorEastAsia" w:hAnsiTheme="minorEastAsia" w:eastAsiaTheme="minorEastAsia" w:cstheme="minorEastAsia"/>
          <w:sz w:val="24"/>
          <w:szCs w:val="24"/>
        </w:rPr>
        <w:t>不同风格的作品，学生观察 ，教师提问：他们模仿了哪位画家的表现手法?你是怎么知道的?师生交流总结大师们敢于 “异想天开”，梵高画的星星好象在天上旋转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留下一条条的轨迹；毕加索从多角度观察人物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把几次观察的结果画在一幅面上。他们的画给人以神奇和力量，给人以美的感受和丰富的想象。随着丰富多样的教育资源灵活整合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让学生感受梵高和毕加索更多的作品，加深了对大师绘画风格的认识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发掘学生的内在潜能，激发创造精神。在尝试表现环节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利用电子白板自动播放各种图片，刺激学生的感官。学生还可以根据需要上台点击查阅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模仿大</w:t>
      </w:r>
      <w:r>
        <w:rPr>
          <w:rFonts w:hint="eastAsia" w:asciiTheme="minorEastAsia" w:hAnsiTheme="minorEastAsia" w:eastAsiaTheme="minorEastAsia" w:cstheme="minorEastAsia"/>
          <w:sz w:val="24"/>
          <w:szCs w:val="24"/>
          <w:lang w:eastAsia="zh-CN"/>
        </w:rPr>
        <w:t>师</w:t>
      </w:r>
      <w:r>
        <w:rPr>
          <w:rFonts w:hint="eastAsia" w:asciiTheme="minorEastAsia" w:hAnsiTheme="minorEastAsia" w:eastAsiaTheme="minorEastAsia" w:cstheme="minorEastAsia"/>
          <w:sz w:val="24"/>
          <w:szCs w:val="24"/>
        </w:rPr>
        <w:t>的表现方法进行添加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锻炼学生的造型表现能力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在丰富的图像资料和自主互动的查阅探讨中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大胆发挥创造力完成作品。这拓宽学生的视野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进一步激发了学生对不同风格绘画作品的兴趣 ，延伸了情感。 虽然</w:t>
      </w:r>
      <w:r>
        <w:rPr>
          <w:rFonts w:hint="eastAsia" w:asciiTheme="minorEastAsia" w:hAnsiTheme="minorEastAsia" w:eastAsiaTheme="minorEastAsia" w:cstheme="minorEastAsia"/>
          <w:sz w:val="24"/>
          <w:szCs w:val="24"/>
          <w:lang w:eastAsia="zh-CN"/>
        </w:rPr>
        <w:t>初中生</w:t>
      </w:r>
      <w:r>
        <w:rPr>
          <w:rFonts w:hint="eastAsia" w:asciiTheme="minorEastAsia" w:hAnsiTheme="minorEastAsia" w:eastAsiaTheme="minorEastAsia" w:cstheme="minorEastAsia"/>
          <w:sz w:val="24"/>
          <w:szCs w:val="24"/>
        </w:rPr>
        <w:t>不可能那么精准地理解大师的作品，但是这样的熏陶学生学习和借鉴美术作品中的创意和方法，运用形象思维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大胆想象，尝试创作有创意的术作品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并通过草图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模型等予以呈现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与他人交流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不断加以改进和优化。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美术教育进入了核心素养时期，利用信息技术基于核心素养的美术教学为我们一线美术教学提供了新方向，</w:t>
      </w:r>
      <w:r>
        <w:rPr>
          <w:rFonts w:hint="eastAsia" w:asciiTheme="minorEastAsia" w:hAnsiTheme="minorEastAsia" w:eastAsiaTheme="minorEastAsia" w:cstheme="minorEastAsia"/>
          <w:sz w:val="24"/>
          <w:szCs w:val="24"/>
        </w:rPr>
        <w:t>美术教学活动与信息技术教育恰当结合，直观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形象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生动有趣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立体式多角度展示美术教学活动的内容与规律，使复杂抽象化 简易具象。可以把图片、视频、等多媒体素材进行整合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制做成符合美术课堂教学内容要求的多媒体课件，这会改变原有的美术教学方式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也使术课堂教学愈加适应新课改下的教学环境。</w:t>
      </w:r>
    </w:p>
    <w:p>
      <w:pPr>
        <w:spacing w:line="360" w:lineRule="auto"/>
        <w:ind w:firstLine="480" w:firstLineChars="200"/>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sz w:val="24"/>
          <w:szCs w:val="24"/>
        </w:rPr>
        <w:t>新课程标准提出，美术是一门视觉艺术，鼓励美术应呈现多样化教学方式，以提高学生学习美术的兴趣、认知水平和审美情趣等核心素养。要在教学过程中充分体现新课改下核心素养的教学理念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充分发挥多媒体信息技术的优势，使其为美术课堂教学服务。经过多次的课堂实践，发现多媒体信息技术已经成为我</w:t>
      </w:r>
      <w:r>
        <w:rPr>
          <w:rFonts w:hint="eastAsia" w:asciiTheme="minorEastAsia" w:hAnsiTheme="minorEastAsia" w:eastAsiaTheme="minorEastAsia" w:cstheme="minorEastAsia"/>
          <w:sz w:val="24"/>
          <w:szCs w:val="24"/>
          <w:lang w:eastAsia="zh-CN"/>
        </w:rPr>
        <w:t>们</w:t>
      </w:r>
      <w:r>
        <w:rPr>
          <w:rFonts w:hint="eastAsia" w:asciiTheme="minorEastAsia" w:hAnsiTheme="minorEastAsia" w:eastAsiaTheme="minorEastAsia" w:cstheme="minorEastAsia"/>
          <w:sz w:val="24"/>
          <w:szCs w:val="24"/>
        </w:rPr>
        <w:t>在美术课堂教学中的得力助手。同时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也为学生提供视觉、听觉等外部刺激，为学生提供了更多的认识和学习途径，培养了学生的观察力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加强了记忆力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拓宽了视野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发散了思维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丰富了想象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更好地发展了智力，提高了美术素养，为美术课堂教学活动增添了色彩</w:t>
      </w:r>
      <w:r>
        <w:rPr>
          <w:rFonts w:hint="eastAsia" w:asciiTheme="minorEastAsia" w:hAnsiTheme="minorEastAsia" w:eastAsiaTheme="minorEastAsia" w:cstheme="minorEastAsia"/>
          <w:sz w:val="24"/>
          <w:szCs w:val="24"/>
          <w:lang w:eastAsia="zh-CN"/>
        </w:rPr>
        <w:t>。同时</w:t>
      </w:r>
      <w:r>
        <w:rPr>
          <w:rFonts w:hint="eastAsia" w:asciiTheme="minorEastAsia" w:hAnsiTheme="minorEastAsia" w:eastAsiaTheme="minorEastAsia" w:cstheme="minorEastAsia"/>
          <w:sz w:val="24"/>
          <w:szCs w:val="24"/>
          <w:lang w:val="en-US" w:eastAsia="zh-CN"/>
        </w:rPr>
        <w:t>这也是一个非常重要的教学观念的变革，过去我们习惯于围绕知识与技能的层面进行教学，而今后教学需要的层面是理解知识运用智慧去综合性的发现一些问题通过艺术手段去解决他们，因此我们的课堂教学要真正的从人的角度出发进行设计，着眼于学生终身的发展，我们要进行观念的改变和教学方式的调整，清晰学科素养目标，才能提高学生的综合素养。</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研究影响及效果</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（一）学术及应用价值</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1、转变了教师的教育教学观念和教学方式，提高了教师的业务素质，促进了教师专业化成长。</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2、转变了学生的学习方式，促进学生的全面发展，培养</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学生</w:t>
      </w:r>
      <w:r>
        <w:rPr>
          <w:rFonts w:hint="eastAsia" w:asciiTheme="minorEastAsia" w:hAnsiTheme="minorEastAsia" w:eastAsiaTheme="minorEastAsia" w:cstheme="minorEastAsia"/>
          <w:sz w:val="24"/>
          <w:szCs w:val="24"/>
          <w:lang w:eastAsia="zh-CN"/>
        </w:rPr>
        <w:t>创作</w:t>
      </w:r>
      <w:bookmarkStart w:id="0" w:name="_GoBack"/>
      <w:bookmarkEnd w:id="0"/>
      <w:r>
        <w:rPr>
          <w:rFonts w:hint="eastAsia" w:asciiTheme="minorEastAsia" w:hAnsiTheme="minorEastAsia" w:eastAsiaTheme="minorEastAsia" w:cstheme="minorEastAsia"/>
          <w:sz w:val="24"/>
          <w:szCs w:val="24"/>
        </w:rPr>
        <w:t>能力，鼓励他们在学习中具备勇于克服困难，勇于创新，勇于实践，提高自身的修养。</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（1）培养了学生终身学习能力，指导学生从更高的视野和境界上自我发展；</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（2）培养了学生的</w:t>
      </w:r>
      <w:r>
        <w:rPr>
          <w:rFonts w:hint="eastAsia" w:asciiTheme="minorEastAsia" w:hAnsiTheme="minorEastAsia" w:eastAsiaTheme="minorEastAsia" w:cstheme="minorEastAsia"/>
          <w:sz w:val="24"/>
          <w:szCs w:val="24"/>
          <w:lang w:eastAsia="zh-CN"/>
        </w:rPr>
        <w:t>美术</w:t>
      </w:r>
      <w:r>
        <w:rPr>
          <w:rFonts w:hint="eastAsia" w:asciiTheme="minorEastAsia" w:hAnsiTheme="minorEastAsia" w:eastAsiaTheme="minorEastAsia" w:cstheme="minorEastAsia"/>
          <w:sz w:val="24"/>
          <w:szCs w:val="24"/>
        </w:rPr>
        <w:t>学科素养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学生的</w:t>
      </w:r>
      <w:r>
        <w:rPr>
          <w:rFonts w:hint="eastAsia" w:asciiTheme="minorEastAsia" w:hAnsiTheme="minorEastAsia" w:eastAsiaTheme="minorEastAsia" w:cstheme="minorEastAsia"/>
          <w:sz w:val="24"/>
          <w:szCs w:val="24"/>
          <w:lang w:eastAsia="zh-CN"/>
        </w:rPr>
        <w:t>美术</w:t>
      </w:r>
      <w:r>
        <w:rPr>
          <w:rFonts w:hint="eastAsia" w:asciiTheme="minorEastAsia" w:hAnsiTheme="minorEastAsia" w:eastAsiaTheme="minorEastAsia" w:cstheme="minorEastAsia"/>
          <w:sz w:val="24"/>
          <w:szCs w:val="24"/>
        </w:rPr>
        <w:t>双基知识，</w:t>
      </w:r>
      <w:r>
        <w:rPr>
          <w:rFonts w:hint="eastAsia" w:asciiTheme="minorEastAsia" w:hAnsiTheme="minorEastAsia" w:eastAsiaTheme="minorEastAsia" w:cstheme="minorEastAsia"/>
          <w:sz w:val="24"/>
          <w:szCs w:val="24"/>
          <w:lang w:eastAsia="zh-CN"/>
        </w:rPr>
        <w:t>初步建立健康的审美观。</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（3）培养了学生综合创新素养及提高合作交流能力。</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（二）社会影响</w:t>
      </w:r>
    </w:p>
    <w:p>
      <w:pPr>
        <w:spacing w:line="360" w:lineRule="auto"/>
        <w:ind w:firstLine="48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eastAsia="zh-CN"/>
        </w:rPr>
        <w:t>利用信息技术渗透文化教育，</w:t>
      </w:r>
      <w:r>
        <w:rPr>
          <w:rFonts w:hint="eastAsia" w:asciiTheme="minorEastAsia" w:hAnsiTheme="minorEastAsia" w:eastAsiaTheme="minorEastAsia" w:cstheme="minorEastAsia"/>
          <w:color w:val="auto"/>
          <w:sz w:val="24"/>
          <w:szCs w:val="24"/>
        </w:rPr>
        <w:t>理解美术形象、现象和作品的文化内涵，在美教学中进行文化渗透与文化表现。在美</w:t>
      </w:r>
      <w:r>
        <w:rPr>
          <w:rFonts w:hint="eastAsia" w:asciiTheme="minorEastAsia" w:hAnsiTheme="minorEastAsia" w:eastAsiaTheme="minorEastAsia" w:cstheme="minorEastAsia"/>
          <w:color w:val="auto"/>
          <w:sz w:val="24"/>
          <w:szCs w:val="24"/>
          <w:lang w:eastAsia="zh-CN"/>
        </w:rPr>
        <w:t>术</w:t>
      </w:r>
      <w:r>
        <w:rPr>
          <w:rFonts w:hint="eastAsia" w:asciiTheme="minorEastAsia" w:hAnsiTheme="minorEastAsia" w:eastAsiaTheme="minorEastAsia" w:cstheme="minorEastAsia"/>
          <w:color w:val="auto"/>
          <w:sz w:val="24"/>
          <w:szCs w:val="24"/>
        </w:rPr>
        <w:t>欣赏和实践中自觉引导文化内涵并进行文化表现。美术教学根本目标是实践创造力的培养，</w:t>
      </w:r>
      <w:r>
        <w:rPr>
          <w:rFonts w:hint="eastAsia" w:asciiTheme="minorEastAsia" w:hAnsiTheme="minorEastAsia" w:eastAsiaTheme="minorEastAsia" w:cstheme="minorEastAsia"/>
          <w:color w:val="auto"/>
          <w:sz w:val="24"/>
          <w:szCs w:val="24"/>
          <w:lang w:eastAsia="zh-CN"/>
        </w:rPr>
        <w:t>通过在教学中信息技术的强化应用推进融合</w:t>
      </w:r>
      <w:r>
        <w:rPr>
          <w:rFonts w:hint="eastAsia" w:asciiTheme="minorEastAsia" w:hAnsiTheme="minorEastAsia" w:eastAsiaTheme="minorEastAsia" w:cstheme="minorEastAsia"/>
          <w:color w:val="auto"/>
          <w:sz w:val="24"/>
          <w:szCs w:val="24"/>
        </w:rPr>
        <w:t>培养学生在生活和实践中创造美的能力。</w:t>
      </w:r>
    </w:p>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研究改进及完善</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在课题研究过程中，及时总结在教学实践中的不足</w:t>
      </w:r>
      <w:r>
        <w:rPr>
          <w:rFonts w:hint="eastAsia" w:asciiTheme="minorEastAsia" w:hAnsiTheme="minorEastAsia" w:eastAsiaTheme="minorEastAsia" w:cstheme="minorEastAsia"/>
          <w:color w:val="auto"/>
          <w:sz w:val="24"/>
          <w:szCs w:val="24"/>
          <w:lang w:eastAsia="zh-CN"/>
        </w:rPr>
        <w:t>和</w:t>
      </w:r>
      <w:r>
        <w:rPr>
          <w:rFonts w:hint="eastAsia" w:asciiTheme="minorEastAsia" w:hAnsiTheme="minorEastAsia" w:eastAsiaTheme="minorEastAsia" w:cstheme="minorEastAsia"/>
          <w:color w:val="auto"/>
          <w:sz w:val="24"/>
          <w:szCs w:val="24"/>
        </w:rPr>
        <w:t>培养好每个学生的</w:t>
      </w:r>
      <w:r>
        <w:rPr>
          <w:rFonts w:hint="eastAsia" w:asciiTheme="minorEastAsia" w:hAnsiTheme="minorEastAsia" w:eastAsiaTheme="minorEastAsia" w:cstheme="minorEastAsia"/>
          <w:color w:val="auto"/>
          <w:sz w:val="24"/>
          <w:szCs w:val="24"/>
          <w:lang w:eastAsia="zh-CN"/>
        </w:rPr>
        <w:t>核心素养</w:t>
      </w:r>
      <w:r>
        <w:rPr>
          <w:rFonts w:hint="eastAsia" w:asciiTheme="minorEastAsia" w:hAnsiTheme="minorEastAsia" w:eastAsiaTheme="minorEastAsia" w:cstheme="minorEastAsia"/>
          <w:color w:val="auto"/>
          <w:sz w:val="24"/>
          <w:szCs w:val="24"/>
        </w:rPr>
        <w:t>，还应在平时的实际工作中对症下药，争取寻求更好的方法。</w:t>
      </w:r>
    </w:p>
    <w:p>
      <w:pPr>
        <w:spacing w:line="360" w:lineRule="auto"/>
        <w:ind w:firstLine="480" w:firstLineChars="200"/>
        <w:rPr>
          <w:rFonts w:hint="eastAsia"/>
          <w:color w:val="auto"/>
          <w:sz w:val="24"/>
          <w:szCs w:val="24"/>
        </w:rPr>
      </w:pPr>
      <w:r>
        <w:rPr>
          <w:rFonts w:hint="eastAsia" w:asciiTheme="minorEastAsia" w:hAnsiTheme="minorEastAsia" w:eastAsiaTheme="minorEastAsia" w:cstheme="minorEastAsia"/>
          <w:color w:val="auto"/>
          <w:sz w:val="24"/>
          <w:szCs w:val="24"/>
        </w:rPr>
        <w:t>通过开展课题研究，不仅使学生的综合素养得到有效的提升，展示出了较高的人文素养与</w:t>
      </w:r>
      <w:r>
        <w:rPr>
          <w:rFonts w:hint="eastAsia" w:asciiTheme="minorEastAsia" w:hAnsiTheme="minorEastAsia" w:eastAsiaTheme="minorEastAsia" w:cstheme="minorEastAsia"/>
          <w:color w:val="auto"/>
          <w:sz w:val="24"/>
          <w:szCs w:val="24"/>
          <w:lang w:eastAsia="zh-CN"/>
        </w:rPr>
        <w:t>学科</w:t>
      </w:r>
      <w:r>
        <w:rPr>
          <w:rFonts w:hint="eastAsia" w:asciiTheme="minorEastAsia" w:hAnsiTheme="minorEastAsia" w:eastAsiaTheme="minorEastAsia" w:cstheme="minorEastAsia"/>
          <w:color w:val="auto"/>
          <w:sz w:val="24"/>
          <w:szCs w:val="24"/>
        </w:rPr>
        <w:t>素养。同时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不断吸收和消化现有的研究成果，并转化为教育资源，努力促进学生总体素养的提高，教师通过参与课题研究，也促进了自身的专业成长和综合素养的发展，能很好地做到教研相长。我们欣喜的看到不单只有学生在成长，课题组的教师也都在不断地进步。但在活动研究中，也存在着一些问题亟待我们去探索。因此在接下来的教育教学过程中，我们依然会保持寻找促进学生核心素养形成的有效方法，并</w:t>
      </w:r>
      <w:r>
        <w:rPr>
          <w:rFonts w:ascii="Times New Roman" w:hAnsi="Times New Roman" w:cs="Times New Roman"/>
          <w:color w:val="auto"/>
          <w:sz w:val="24"/>
          <w:szCs w:val="24"/>
        </w:rPr>
        <w:t>在课堂中继续实践。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535F"/>
    <w:multiLevelType w:val="singleLevel"/>
    <w:tmpl w:val="437A535F"/>
    <w:lvl w:ilvl="0" w:tentative="0">
      <w:start w:val="1"/>
      <w:numFmt w:val="decimal"/>
      <w:lvlText w:val="%1."/>
      <w:lvlJc w:val="left"/>
      <w:pPr>
        <w:tabs>
          <w:tab w:val="left" w:pos="312"/>
        </w:tabs>
      </w:pPr>
    </w:lvl>
  </w:abstractNum>
  <w:abstractNum w:abstractNumId="1">
    <w:nsid w:val="58C41B90"/>
    <w:multiLevelType w:val="singleLevel"/>
    <w:tmpl w:val="58C41B90"/>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12BE"/>
    <w:rsid w:val="012A1865"/>
    <w:rsid w:val="0578275D"/>
    <w:rsid w:val="0A915388"/>
    <w:rsid w:val="15AE34BA"/>
    <w:rsid w:val="1D49372F"/>
    <w:rsid w:val="1DE53BBD"/>
    <w:rsid w:val="23982DE4"/>
    <w:rsid w:val="286E69BE"/>
    <w:rsid w:val="5A112B0F"/>
    <w:rsid w:val="60E87B93"/>
    <w:rsid w:val="654D2385"/>
    <w:rsid w:val="6B58713D"/>
    <w:rsid w:val="6E604294"/>
    <w:rsid w:val="706814B1"/>
    <w:rsid w:val="7C0112BE"/>
    <w:rsid w:val="7ECC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楷体_GB2312" w:hAnsi="宋体" w:eastAsia="楷体_GB2312"/>
      <w:b/>
      <w:bCs/>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6">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2020-11-01T04:11:00Z</dcterms:created>
  <dc:creator>Administrator</dc:creator>
  <cp:lastModifiedBy>Administrator</cp:lastModifiedBy>
  <dcterms:modified xsi:type="dcterms:W3CDTF">2020-11-12T13:33:52Z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