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line="360" w:lineRule="auto"/>
        <w:ind w:left="0" w:firstLine="480"/>
        <w:jc w:val="left"/>
        <w:textAlignment w:val="auto"/>
        <w:outlineLvl w:val="2"/>
        <w:rPr>
          <w:rFonts w:hint="eastAsia" w:ascii="宋体" w:hAnsi="宋体" w:eastAsia="宋体" w:cs="宋体"/>
          <w:b/>
          <w:bCs/>
          <w:color w:val="333333"/>
          <w:kern w:val="0"/>
          <w:sz w:val="24"/>
          <w:szCs w:val="24"/>
        </w:rPr>
      </w:pPr>
      <w:r>
        <w:rPr>
          <w:rFonts w:hint="eastAsia" w:ascii="宋体" w:hAnsi="宋体" w:eastAsia="宋体" w:cs="宋体"/>
          <w:b/>
          <w:bCs/>
          <w:color w:val="333333"/>
          <w:kern w:val="0"/>
          <w:sz w:val="24"/>
          <w:szCs w:val="24"/>
        </w:rPr>
        <w:t>十三五规划课题</w:t>
      </w:r>
    </w:p>
    <w:p>
      <w:pPr>
        <w:widowControl/>
        <w:snapToGrid w:val="0"/>
        <w:spacing w:before="100" w:beforeAutospacing="1" w:after="100" w:afterAutospacing="1"/>
        <w:contextualSpacing/>
        <w:jc w:val="center"/>
        <w:outlineLvl w:val="1"/>
        <w:rPr>
          <w:rFonts w:ascii="宋体" w:hAnsi="宋体" w:cs="宋体"/>
          <w:b/>
          <w:bCs/>
          <w:kern w:val="0"/>
          <w:sz w:val="40"/>
          <w:szCs w:val="30"/>
        </w:rPr>
      </w:pPr>
      <w:r>
        <w:rPr>
          <w:rFonts w:hint="eastAsia" w:ascii="宋体" w:hAnsi="宋体" w:cs="宋体"/>
          <w:b/>
          <w:bCs/>
          <w:kern w:val="0"/>
          <w:sz w:val="40"/>
          <w:szCs w:val="30"/>
        </w:rPr>
        <w:t>教育</w:t>
      </w:r>
      <w:r>
        <w:rPr>
          <w:rFonts w:ascii="宋体" w:hAnsi="宋体" w:cs="宋体"/>
          <w:b/>
          <w:bCs/>
          <w:kern w:val="0"/>
          <w:sz w:val="40"/>
          <w:szCs w:val="30"/>
        </w:rPr>
        <w:t>科研课题</w:t>
      </w:r>
      <w:r>
        <w:rPr>
          <w:rFonts w:hint="eastAsia" w:ascii="宋体" w:hAnsi="宋体" w:cs="宋体"/>
          <w:b/>
          <w:bCs/>
          <w:kern w:val="0"/>
          <w:sz w:val="40"/>
          <w:szCs w:val="30"/>
          <w:lang w:eastAsia="zh-CN"/>
        </w:rPr>
        <w:t>研究</w:t>
      </w:r>
      <w:r>
        <w:rPr>
          <w:rFonts w:ascii="宋体" w:hAnsi="宋体" w:cs="宋体"/>
          <w:b/>
          <w:bCs/>
          <w:kern w:val="0"/>
          <w:sz w:val="40"/>
          <w:szCs w:val="30"/>
        </w:rPr>
        <w:t>报告</w:t>
      </w:r>
    </w:p>
    <w:p>
      <w:pPr>
        <w:keepNext w:val="0"/>
        <w:keepLines w:val="0"/>
        <w:pageBreakBefore w:val="0"/>
        <w:widowControl/>
        <w:kinsoku/>
        <w:wordWrap/>
        <w:overflowPunct/>
        <w:topLinePunct w:val="0"/>
        <w:autoSpaceDE/>
        <w:autoSpaceDN/>
        <w:bidi w:val="0"/>
        <w:adjustRightInd/>
        <w:spacing w:line="360" w:lineRule="auto"/>
        <w:ind w:left="0" w:firstLine="480"/>
        <w:jc w:val="left"/>
        <w:textAlignment w:val="auto"/>
        <w:outlineLvl w:val="2"/>
        <w:rPr>
          <w:rFonts w:ascii="宋体" w:hAnsi="宋体" w:cs="宋体"/>
          <w:b/>
          <w:bCs/>
          <w:kern w:val="0"/>
          <w:sz w:val="40"/>
          <w:szCs w:val="30"/>
        </w:rPr>
      </w:pPr>
      <w:r>
        <w:rPr>
          <w:rFonts w:hint="eastAsia" w:ascii="宋体" w:hAnsi="宋体" w:eastAsia="宋体" w:cs="宋体"/>
          <w:b/>
          <w:bCs w:val="0"/>
          <w:color w:val="333333"/>
          <w:kern w:val="0"/>
          <w:sz w:val="24"/>
          <w:szCs w:val="24"/>
        </w:rPr>
        <w:t>课题名称</w:t>
      </w:r>
    </w:p>
    <w:p>
      <w:pPr>
        <w:keepNext w:val="0"/>
        <w:keepLines w:val="0"/>
        <w:pageBreakBefore w:val="0"/>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rPr>
        <w:t>多元智能理论在小学语文教学中的应用研究</w:t>
      </w:r>
      <w:r>
        <w:rPr>
          <w:rFonts w:hint="eastAsia" w:ascii="宋体" w:hAnsi="宋体" w:eastAsia="宋体" w:cs="宋体"/>
          <w:b/>
          <w:bCs/>
          <w:sz w:val="24"/>
          <w:szCs w:val="24"/>
          <w:lang w:eastAsia="zh-CN"/>
        </w:rPr>
        <w:t>》研究报告</w:t>
      </w:r>
    </w:p>
    <w:p>
      <w:pPr>
        <w:keepNext w:val="0"/>
        <w:keepLines w:val="0"/>
        <w:pageBreakBefore w:val="0"/>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中营小学</w:t>
      </w:r>
      <w:r>
        <w:rPr>
          <w:rFonts w:hint="eastAsia" w:ascii="宋体" w:hAnsi="宋体" w:eastAsia="宋体" w:cs="宋体"/>
          <w:b/>
          <w:bCs/>
          <w:sz w:val="24"/>
          <w:szCs w:val="24"/>
          <w:lang w:val="en-US" w:eastAsia="zh-CN"/>
        </w:rPr>
        <w:t xml:space="preserve"> 闫芳</w:t>
      </w:r>
    </w:p>
    <w:p>
      <w:pPr>
        <w:keepNext w:val="0"/>
        <w:keepLines w:val="0"/>
        <w:pageBreakBefore w:val="0"/>
        <w:widowControl/>
        <w:numPr>
          <w:numId w:val="0"/>
        </w:numPr>
        <w:kinsoku/>
        <w:wordWrap/>
        <w:overflowPunct/>
        <w:topLinePunct w:val="0"/>
        <w:autoSpaceDE/>
        <w:autoSpaceDN/>
        <w:bidi w:val="0"/>
        <w:adjustRightInd/>
        <w:snapToGrid/>
        <w:spacing w:line="360" w:lineRule="auto"/>
        <w:ind w:leftChars="200"/>
        <w:jc w:val="left"/>
        <w:textAlignment w:val="auto"/>
        <w:rPr>
          <w:rFonts w:hint="eastAsia" w:ascii="宋体" w:hAnsi="宋体" w:eastAsia="宋体" w:cs="宋体"/>
          <w:b/>
          <w:bCs w:val="0"/>
          <w:color w:val="auto"/>
          <w:kern w:val="0"/>
          <w:sz w:val="24"/>
          <w:szCs w:val="24"/>
          <w:lang w:eastAsia="zh-CN"/>
        </w:rPr>
      </w:pPr>
      <w:r>
        <w:rPr>
          <w:rFonts w:hint="eastAsia" w:ascii="宋体" w:hAnsi="宋体" w:cs="宋体"/>
          <w:b/>
          <w:bCs w:val="0"/>
          <w:color w:val="auto"/>
          <w:kern w:val="0"/>
          <w:sz w:val="24"/>
          <w:szCs w:val="24"/>
          <w:lang w:eastAsia="zh-CN"/>
        </w:rPr>
        <w:t>一、</w:t>
      </w:r>
      <w:r>
        <w:rPr>
          <w:rFonts w:hint="eastAsia" w:ascii="宋体" w:hAnsi="宋体" w:eastAsia="宋体" w:cs="宋体"/>
          <w:b/>
          <w:bCs w:val="0"/>
          <w:color w:val="auto"/>
          <w:kern w:val="0"/>
          <w:sz w:val="24"/>
          <w:szCs w:val="24"/>
          <w:lang w:eastAsia="zh-CN"/>
        </w:rPr>
        <w:t>课题的研究背景和意义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bCs/>
          <w:sz w:val="24"/>
          <w:szCs w:val="24"/>
          <w:shd w:val="clear" w:color="auto" w:fill="FFFFFF"/>
          <w:lang w:eastAsia="zh-CN"/>
        </w:rPr>
      </w:pPr>
      <w:r>
        <w:rPr>
          <w:rFonts w:hint="eastAsia" w:ascii="宋体" w:hAnsi="宋体" w:eastAsia="宋体" w:cs="宋体"/>
          <w:b/>
          <w:bCs/>
          <w:sz w:val="24"/>
          <w:szCs w:val="24"/>
          <w:shd w:val="clear" w:color="auto" w:fill="FFFFFF"/>
          <w:lang w:eastAsia="zh-CN"/>
        </w:rPr>
        <w:t>研究背景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多元智能理论自传入中国以来，对我国教育的发展产生了巨大的影响，全国各地大规模地进行了借鉴多元智能理论进行教育改革的实验与研究，但也出现了一些值得注意的问题。系统化地进行多元智能理论在小学语文教学中的应用研究，并积极思考总结，旨在进一步深入借鉴多元智能理论指导小学语文教学改革的实践。</w:t>
      </w:r>
    </w:p>
    <w:p>
      <w:pPr>
        <w:keepNext w:val="0"/>
        <w:keepLines w:val="0"/>
        <w:pageBreakBefore w:val="0"/>
        <w:widowControl/>
        <w:kinsoku/>
        <w:wordWrap/>
        <w:overflowPunct/>
        <w:topLinePunct w:val="0"/>
        <w:autoSpaceDE/>
        <w:autoSpaceDN/>
        <w:bidi w:val="0"/>
        <w:adjustRightInd/>
        <w:snapToGrid/>
        <w:spacing w:line="360" w:lineRule="auto"/>
        <w:ind w:leftChars="0" w:firstLine="482" w:firstLineChars="200"/>
        <w:jc w:val="left"/>
        <w:textAlignment w:val="auto"/>
        <w:rPr>
          <w:rFonts w:hint="eastAsia" w:ascii="宋体" w:hAnsi="宋体" w:eastAsia="宋体" w:cs="宋体"/>
          <w:b/>
          <w:sz w:val="24"/>
          <w:szCs w:val="24"/>
          <w:shd w:val="clear" w:color="auto" w:fill="FFFFFF"/>
        </w:rPr>
      </w:pPr>
      <w:r>
        <w:rPr>
          <w:rFonts w:hint="eastAsia" w:ascii="宋体" w:hAnsi="宋体" w:eastAsia="宋体" w:cs="宋体"/>
          <w:b/>
          <w:sz w:val="24"/>
          <w:szCs w:val="24"/>
          <w:shd w:val="clear" w:color="auto" w:fill="FFFFFF"/>
        </w:rPr>
        <w:t>研究意义</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1.理论意义</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本研究力求进一步深化对多元智能理论教育意蕴的理论研究。长久以来，多元智能理论所包含的教育意蕴一直是我国学者关注的研究热点之一。该理论蕴含的新的人才观、教育观、评价观等与我国基础教育课程改革及教学改革的指导思想有相契合之处。然而在以往大量的研究中，由于一些研究者对理论本身的理解并没有达到应有的深度，从而出现了对该理论的误读和误用现象，这是值得我们警醒和注意的。理论本身在进步，时代也在不停的发展，对于我国的教育研究者与实践者而言，不断深化对多元智能理论教育意蕴的研究是十分必要的，如何在新的时代背景和国情实际中理解和运用多元智能理论始终是一项不能忽视的任务。本研究基于发展的观点，分析出该理论在新时期的研究趋势和走向，对于深化多元智能理论教育意蕴在新时期对我国小学语文教学改革的促进有十分重要的意义。</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2.实践意义</w:t>
      </w: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本研究通过对以往实践经验的分析总结，能够对过去借鉴多元智能理论开展小学语文教学实验的活动总结一些有益的经验，并对过去实践中产生的一些问题进行反思，这不仅有助于我们避免以往的失误，还有助于提高课堂效率，促进小学语文教学实验改革。从宏观上看，结合我国国情和教育实际，能有效促进教育我国小学语文教学改革事业的长足发展。</w:t>
      </w:r>
    </w:p>
    <w:p>
      <w:pPr>
        <w:keepNext w:val="0"/>
        <w:keepLines w:val="0"/>
        <w:pageBreakBefore w:val="0"/>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二、课题的设计</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outlineLvl w:val="0"/>
        <w:rPr>
          <w:rFonts w:hint="eastAsia" w:ascii="宋体" w:hAnsi="宋体" w:eastAsia="宋体" w:cs="宋体"/>
          <w:b/>
          <w:bCs/>
          <w:sz w:val="24"/>
          <w:szCs w:val="24"/>
        </w:rPr>
      </w:pPr>
      <w:r>
        <w:rPr>
          <w:rFonts w:hint="eastAsia" w:ascii="宋体" w:hAnsi="宋体" w:eastAsia="宋体" w:cs="宋体"/>
          <w:bCs/>
          <w:color w:val="333333"/>
          <w:kern w:val="0"/>
          <w:sz w:val="24"/>
          <w:szCs w:val="24"/>
        </w:rPr>
        <w:t>（一）</w:t>
      </w:r>
      <w:r>
        <w:rPr>
          <w:rFonts w:hint="eastAsia" w:ascii="宋体" w:hAnsi="宋体" w:eastAsia="宋体" w:cs="宋体"/>
          <w:b/>
          <w:bCs/>
          <w:sz w:val="24"/>
          <w:szCs w:val="24"/>
        </w:rPr>
        <w:t>相关概念界定</w:t>
      </w:r>
    </w:p>
    <w:p>
      <w:pPr>
        <w:keepNext w:val="0"/>
        <w:keepLines w:val="0"/>
        <w:pageBreakBefore w:val="0"/>
        <w:widowControl/>
        <w:kinsoku/>
        <w:wordWrap/>
        <w:overflowPunct/>
        <w:topLinePunct w:val="0"/>
        <w:autoSpaceDE/>
        <w:autoSpaceDN/>
        <w:bidi w:val="0"/>
        <w:adjustRightInd/>
        <w:snapToGrid/>
        <w:spacing w:line="360" w:lineRule="auto"/>
        <w:ind w:left="0" w:leftChars="0"/>
        <w:textAlignment w:val="auto"/>
        <w:outlineLvl w:val="1"/>
        <w:rPr>
          <w:rFonts w:hint="eastAsia" w:ascii="宋体" w:hAnsi="宋体" w:eastAsia="宋体" w:cs="宋体"/>
          <w:sz w:val="24"/>
          <w:szCs w:val="24"/>
        </w:rPr>
      </w:pPr>
      <w:bookmarkStart w:id="0" w:name="_Toc14268"/>
      <w:bookmarkStart w:id="1" w:name="_Toc24531"/>
      <w:r>
        <w:rPr>
          <w:rFonts w:hint="eastAsia" w:ascii="宋体" w:hAnsi="宋体" w:eastAsia="宋体" w:cs="宋体"/>
          <w:sz w:val="24"/>
          <w:szCs w:val="24"/>
        </w:rPr>
        <w:t xml:space="preserve">    1.多元智能理论</w:t>
      </w:r>
      <w:bookmarkEnd w:id="0"/>
      <w:bookmarkEnd w:id="1"/>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多元智能理论是美国哈佛大学大学“零点项目”的负责人霍华德·加德纳教授于1983年在其著作《智能的结构》(Frames of Mind)中提出的一种新的关于人类智能的理论。</w:t>
      </w:r>
    </w:p>
    <w:p>
      <w:pPr>
        <w:keepNext w:val="0"/>
        <w:keepLines w:val="0"/>
        <w:pageBreakBefore w:val="0"/>
        <w:widowControl/>
        <w:kinsoku/>
        <w:wordWrap/>
        <w:overflowPunct/>
        <w:topLinePunct w:val="0"/>
        <w:autoSpaceDE/>
        <w:autoSpaceDN/>
        <w:bidi w:val="0"/>
        <w:adjustRightInd/>
        <w:snapToGrid/>
        <w:spacing w:line="360" w:lineRule="auto"/>
        <w:ind w:left="0" w:leftChars="0" w:firstLine="479"/>
        <w:textAlignment w:val="auto"/>
        <w:rPr>
          <w:rFonts w:hint="eastAsia" w:ascii="宋体" w:hAnsi="宋体" w:eastAsia="宋体" w:cs="宋体"/>
          <w:sz w:val="24"/>
          <w:szCs w:val="24"/>
        </w:rPr>
      </w:pPr>
      <w:r>
        <w:rPr>
          <w:rFonts w:hint="eastAsia" w:ascii="宋体" w:hAnsi="宋体" w:eastAsia="宋体" w:cs="宋体"/>
          <w:sz w:val="24"/>
          <w:szCs w:val="24"/>
        </w:rPr>
        <w:t>长期以来，传统的智力理论认为智力是以语言能力和数理逻辑能力为核心的、以整合方式存在的一种能力，认为智能是单一的。在比奈发明智力量表后，智商成为判断一个人是否聪明的标志。80年代中后期特别是90年代以来,一些西方心理学家在批评传统智力理论的基础上提出了人具有多种智力，如斯皮尔曼的二因素论、艾森克的三维结构模型、斯坦伯格的三元理论等等。这些理论认为人具有多种智力，并且这些智力都与特定的认知领域或知识范畴紧密相关而独立存在。</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与许多其他智能理论家不同，美国哈佛大学的加德纳教授没有将智能的概念简单化，反对设计出一种相关的考试来测量它。与其相反，他希望能从文化的视角和跨文化的视角出发，对智能的各种各样的表现形式给予解释。 加德纳认为，“所有关于智能的定义，都是由时间、空间和孕育它的文化所确定的。尽管不同的社会对智能所下的定义不一样，但是我们相信这些定义的发展动力或过程，受相同的几种因素影响：第一，某种特定文化延续所必须的知识领域，如农牧业、文学或艺术；第二，根植于特定文化背景之中的价值观，如尊敬长者、保护学术传统、实用主义的学习等；第三，教化或培育人多方面能力的教育体系。”</w:t>
      </w:r>
      <w:r>
        <w:rPr>
          <w:rStyle w:val="5"/>
          <w:rFonts w:hint="eastAsia" w:ascii="宋体" w:hAnsi="宋体" w:eastAsia="宋体" w:cs="宋体"/>
          <w:sz w:val="24"/>
          <w:szCs w:val="24"/>
        </w:rPr>
        <w:footnoteReference w:id="0"/>
      </w:r>
      <w:r>
        <w:rPr>
          <w:rFonts w:hint="eastAsia" w:ascii="宋体" w:hAnsi="宋体" w:eastAsia="宋体" w:cs="宋体"/>
          <w:sz w:val="24"/>
          <w:szCs w:val="24"/>
        </w:rPr>
        <w:t>因此，加德纳将智能定义为与以下两个有关因素相结合的产物：（1）能够在不同的知识领域中运用自己能力的人（2）通过本身所提供的机会，所支持的教育机构以及所倡导的价值观来培育人类个体的社会。在这个框架之下，智能变为一个具有弹性的，与文化相关的概念。”</w:t>
      </w:r>
      <w:r>
        <w:rPr>
          <w:rStyle w:val="5"/>
          <w:rFonts w:hint="eastAsia" w:ascii="宋体" w:hAnsi="宋体" w:eastAsia="宋体" w:cs="宋体"/>
          <w:sz w:val="24"/>
          <w:szCs w:val="24"/>
        </w:rPr>
        <w:footnoteReference w:id="1"/>
      </w:r>
      <w:r>
        <w:rPr>
          <w:rFonts w:hint="eastAsia" w:ascii="宋体" w:hAnsi="宋体" w:eastAsia="宋体" w:cs="宋体"/>
          <w:sz w:val="24"/>
          <w:szCs w:val="24"/>
        </w:rPr>
        <w:t>即：人类在解决难题与创造产品过程中所表现出来的，又为一种或数种文化环境所珍视的解决问题或制造产品的能力。了解加德纳对于“智能”的定义，是我们进行多元智能理论相关研究的前提和保障。</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经过研究及反复考量，多元智能理论认为每个人都至少用有七种智能。</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语言智能(linguistic intelligence)，指的是掌握并运用语言、 文字 的能力；</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逻辑－数学智能(logical-mathematical intelligence)，指的是逻辑推理、数学运算以及科学分析方面的能力；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3.音乐智能(musical intelligence)，指感觉、欣赏、演奏、歌唱、创作音乐的能力；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4.身体－动觉智能(bodily-kinesthetic intelligence)，指运用全身或身体的某一部分，包括嘴和手，解决问题或创造产品的能力；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5.空间智能(spatial intelligence)，指针对所观察的事物，在脑海中形成一个模型或图像从而加以运用的能力；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6.人际智能(interpersonal intelligence)，指了解他人，与人合作的能力；</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7.自我认知智能(intrapersonal intelligence)，指深入并理解自己内心世界并用以指导自己行为的能力。 </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1999年，经过对多元智能理论的反复推敲和研究，加德纳教授对其理论做了更深层次的思考，在《重构多元智能》（Intelligence Reformed）一书中提出了自然智能(naturalist intelligence)、存在智能(existential intelligence)和精神智能(spiritual Intelligence)的本质和存在的可能性。</w:t>
      </w:r>
    </w:p>
    <w:p>
      <w:pPr>
        <w:keepNext w:val="0"/>
        <w:keepLines w:val="0"/>
        <w:pageBreakBefore w:val="0"/>
        <w:widowControl/>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sz w:val="24"/>
          <w:szCs w:val="24"/>
        </w:rPr>
      </w:pPr>
      <w:r>
        <w:rPr>
          <w:rFonts w:hint="eastAsia" w:ascii="宋体" w:hAnsi="宋体" w:eastAsia="宋体" w:cs="宋体"/>
          <w:sz w:val="24"/>
          <w:szCs w:val="24"/>
        </w:rPr>
        <w:t xml:space="preserve">    这种新的智能理论转变了传统的教育观念，该理论指出，每一个孩子都拥有多种智能，因此要树立新的学生观，智能观。并且人的智能并非是固定不变的，各种智能都可以通过培养而增强与发展，因此学校教育的宗旨应该是如何培养和开发学生各种智能的潜力，特别是如何帮助学生发展其优势智能。在教学过程中还应强调教学情境的重要作用和教育模式的多元化，为学生提供更多的学习机会。这些理念对教育事业的发展产生了及其重要的影响，全世界多个国家都积极的将其运用于本国的教育实践中，深入理解多元智能理论的精神和原理，能够帮助研究者更好的进行研究和实践。</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2.语文</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本研究所指的语文是基础教育课程体系中的一门教学科目，其教学的内容及运行的形式是语言文化，也是人们交流思想的工具，具有工具性与人文性的统一特点。语文的能力是学习其他学科和科学的基础。语文学科的根本目的是启迪发展智力。语文教学对于培养观察、记忆、思维、想象与判断等认识能力和创造能力有其他学科无法比拟的作用。要学会做人、学会学习，前提是学好语文。所以，启迪发展智力是语文学科的根本目的。</w:t>
      </w:r>
    </w:p>
    <w:p>
      <w:pPr>
        <w:keepNext w:val="0"/>
        <w:keepLines w:val="0"/>
        <w:pageBreakBefore w:val="0"/>
        <w:widowControl/>
        <w:kinsoku/>
        <w:wordWrap/>
        <w:overflowPunct/>
        <w:topLinePunct w:val="0"/>
        <w:autoSpaceDE/>
        <w:autoSpaceDN/>
        <w:bidi w:val="0"/>
        <w:adjustRightInd/>
        <w:snapToGrid/>
        <w:spacing w:line="360" w:lineRule="auto"/>
        <w:ind w:left="0" w:leftChars="0" w:firstLine="480"/>
        <w:jc w:val="left"/>
        <w:textAlignment w:val="auto"/>
        <w:outlineLvl w:val="2"/>
        <w:rPr>
          <w:rFonts w:hint="eastAsia" w:ascii="宋体" w:hAnsi="宋体" w:eastAsia="宋体" w:cs="宋体"/>
          <w:bCs/>
          <w:color w:val="333333"/>
          <w:kern w:val="0"/>
          <w:sz w:val="24"/>
          <w:szCs w:val="24"/>
        </w:rPr>
      </w:pPr>
      <w:r>
        <w:rPr>
          <w:rFonts w:hint="eastAsia" w:ascii="宋体" w:hAnsi="宋体" w:eastAsia="宋体" w:cs="宋体"/>
          <w:bCs/>
          <w:color w:val="333333"/>
          <w:kern w:val="0"/>
          <w:sz w:val="24"/>
          <w:szCs w:val="24"/>
          <w:lang w:eastAsia="zh-CN"/>
        </w:rPr>
        <w:t>（二）</w:t>
      </w:r>
      <w:r>
        <w:rPr>
          <w:rFonts w:hint="eastAsia" w:ascii="宋体" w:hAnsi="宋体" w:eastAsia="宋体" w:cs="宋体"/>
          <w:bCs/>
          <w:color w:val="333333"/>
          <w:kern w:val="0"/>
          <w:sz w:val="24"/>
          <w:szCs w:val="24"/>
        </w:rPr>
        <w:t>课题研究</w:t>
      </w:r>
      <w:r>
        <w:rPr>
          <w:rFonts w:hint="eastAsia" w:ascii="宋体" w:hAnsi="宋体" w:cs="宋体"/>
          <w:bCs/>
          <w:color w:val="333333"/>
          <w:kern w:val="0"/>
          <w:sz w:val="24"/>
          <w:szCs w:val="24"/>
          <w:lang w:eastAsia="zh-CN"/>
        </w:rPr>
        <w:t>的</w:t>
      </w:r>
      <w:r>
        <w:rPr>
          <w:rFonts w:hint="eastAsia" w:ascii="宋体" w:hAnsi="宋体" w:eastAsia="宋体" w:cs="宋体"/>
          <w:bCs/>
          <w:color w:val="333333"/>
          <w:kern w:val="0"/>
          <w:sz w:val="24"/>
          <w:szCs w:val="24"/>
        </w:rPr>
        <w:t>目标</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对多元智能理论准确解读，扬弃吸收，结合教学实际展开小学语文教学实验，以达到用理论指导实践，防止理论与实践脱节。</w:t>
      </w:r>
    </w:p>
    <w:p>
      <w:pPr>
        <w:keepNext w:val="0"/>
        <w:keepLines w:val="0"/>
        <w:pageBreakBefore w:val="0"/>
        <w:numPr>
          <w:ilvl w:val="0"/>
          <w:numId w:val="2"/>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宋体" w:hAnsi="宋体" w:eastAsia="宋体" w:cs="宋体"/>
          <w:sz w:val="24"/>
          <w:szCs w:val="24"/>
          <w:shd w:val="clear" w:color="auto" w:fill="FFFFFF"/>
          <w:lang w:eastAsia="zh-CN"/>
        </w:rPr>
      </w:pPr>
      <w:r>
        <w:rPr>
          <w:rFonts w:hint="eastAsia" w:ascii="宋体" w:hAnsi="宋体" w:eastAsia="宋体" w:cs="宋体"/>
          <w:sz w:val="24"/>
          <w:szCs w:val="24"/>
          <w:shd w:val="clear" w:color="auto" w:fill="FFFFFF"/>
          <w:lang w:eastAsia="zh-CN"/>
        </w:rPr>
        <w:t>课题研究</w:t>
      </w:r>
      <w:r>
        <w:rPr>
          <w:rFonts w:hint="eastAsia" w:ascii="宋体" w:hAnsi="宋体" w:cs="宋体"/>
          <w:sz w:val="24"/>
          <w:szCs w:val="24"/>
          <w:shd w:val="clear" w:color="auto" w:fill="FFFFFF"/>
          <w:lang w:eastAsia="zh-CN"/>
        </w:rPr>
        <w:t>的</w:t>
      </w:r>
      <w:r>
        <w:rPr>
          <w:rFonts w:hint="eastAsia" w:ascii="宋体" w:hAnsi="宋体" w:eastAsia="宋体" w:cs="宋体"/>
          <w:sz w:val="24"/>
          <w:szCs w:val="24"/>
          <w:shd w:val="clear" w:color="auto" w:fill="FFFFFF"/>
          <w:lang w:eastAsia="zh-CN"/>
        </w:rPr>
        <w:t>内容</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多元智能理论下人才观念的转变</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多元智能理论以其独特的视角对我国人才观念的转变产生了很大的影响。钟启泉教授指出：“多元智能理论在教育界受到关注的理由是它发出了以下一整套建议的赞同声：学生与生俱来就不相同，他们都没有相同的心理倾向，也没有完全相同的智力，而都具有自己的智力强项，有自己的学习风格。”</w:t>
      </w:r>
      <w:r>
        <w:rPr>
          <w:rStyle w:val="5"/>
          <w:rFonts w:hint="eastAsia" w:ascii="宋体" w:hAnsi="宋体" w:eastAsia="宋体" w:cs="宋体"/>
          <w:sz w:val="24"/>
          <w:szCs w:val="24"/>
        </w:rPr>
        <w:footnoteReference w:id="2"/>
      </w:r>
      <w:r>
        <w:rPr>
          <w:rFonts w:hint="eastAsia" w:ascii="宋体" w:hAnsi="宋体" w:eastAsia="宋体" w:cs="宋体"/>
          <w:sz w:val="24"/>
          <w:szCs w:val="24"/>
        </w:rPr>
        <w:t>多元智能理论认为，每个学生的智力都具有各自的特点和独特的表现形式，每个学生都有自己独特的学习类型和方法，因此智能的高低不能简单地以成绩作为判断的唯一方法，尤其是在以培养学生的实践能力和创新精神为目标的新课程改革背景下，我们需要树立新型的人才观来重新看待学生。“加德纳的多元智力理论为我们树立积极乐观的学生观提供了一个理论上的新视角——我们的学校里再也不应该有所谓“差生”的存在，只应该有各具智力特点、智力表现形式、学习类型、学习方法和发展方向的可造就人才的聚集。”</w:t>
      </w:r>
      <w:r>
        <w:rPr>
          <w:rStyle w:val="5"/>
          <w:rFonts w:hint="eastAsia" w:ascii="宋体" w:hAnsi="宋体" w:eastAsia="宋体" w:cs="宋体"/>
          <w:sz w:val="24"/>
          <w:szCs w:val="24"/>
        </w:rPr>
        <w:footnoteReference w:id="3"/>
      </w:r>
      <w:r>
        <w:rPr>
          <w:rFonts w:hint="eastAsia" w:ascii="宋体" w:hAnsi="宋体" w:eastAsia="宋体" w:cs="宋体"/>
          <w:sz w:val="24"/>
          <w:szCs w:val="24"/>
        </w:rPr>
        <w:t>这要求我们必须转变人才观重新看待每一个学生。</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长久以来，我国单一的应试教育模式和“精英教育”的人才观导致了学校和教师往往忽视了那些成绩不好的学生其他智能的发展，仅仅用分数去评定一个学生是好是坏，要求学生埋头苦读，一味地追求学习成绩，忽略了学生其他方面的发展。而素质教育强调的全面发展恰恰要求学生德智体美劳全方位的发展，这恰恰与多元智能理论认为每一个孩子都具有多种智能的智能观相契合。在多元智能理论的影响下，许多老师开始将注意力投向班级中那些平时很少得到重视的所谓“差生”的身上，积极发现他们身上的优势智能，力图帮助这些学生发挥自己的优势以得到进步与发展。</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outlineLvl w:val="3"/>
        <w:rPr>
          <w:rFonts w:hint="eastAsia" w:ascii="宋体" w:hAnsi="宋体" w:eastAsia="宋体" w:cs="宋体"/>
          <w:sz w:val="24"/>
          <w:szCs w:val="24"/>
        </w:rPr>
      </w:pPr>
      <w:bookmarkStart w:id="2" w:name="_Toc21607"/>
      <w:bookmarkStart w:id="3" w:name="_Toc16962"/>
      <w:bookmarkStart w:id="4" w:name="_Toc7612"/>
      <w:r>
        <w:rPr>
          <w:rFonts w:hint="eastAsia" w:ascii="宋体" w:hAnsi="宋体" w:eastAsia="宋体" w:cs="宋体"/>
          <w:sz w:val="24"/>
          <w:szCs w:val="24"/>
          <w:lang w:val="en-US" w:eastAsia="zh-CN"/>
        </w:rPr>
        <w:t>2.</w:t>
      </w:r>
      <w:r>
        <w:rPr>
          <w:rFonts w:hint="eastAsia" w:ascii="宋体" w:hAnsi="宋体" w:eastAsia="宋体" w:cs="宋体"/>
          <w:sz w:val="24"/>
          <w:szCs w:val="24"/>
        </w:rPr>
        <w:t>多元智能理论下小学语文教学目标的转变</w:t>
      </w:r>
      <w:bookmarkEnd w:id="2"/>
      <w:bookmarkEnd w:id="3"/>
      <w:bookmarkEnd w:id="4"/>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教学目标一般是指师生通过教学活动要达到的预期结果或标准.一般来讲，我国中小学的课堂教学目标都是十分明确而具体的。教师通常会根据教学目标来组织每堂课的教学，并通过学生在课后是否达到教学目标的要求来评价一堂课的效果和学生的学习情况。在我国课程改革的浪潮中，如何设定新的符合时代特点的教学目标一直以来为教育工作者们所关注。长期以来，我国传统的中小学教学目标的定位偏重于知识和技能的掌握，忽略了对学生理解能力、实践能力及创新精神的培养，使得教学枯燥乏味，无法引起学生的学习兴趣和信心。因此构建新型的符合时代要求和教育发展的教学目标成为了新课程改革中首先要解决的问题。</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多元智能理论在反思传统教学目标的基础上，以培养具有独特个性的创造性人才为目的，创建了符合时代特点的新目标，即“真正的理解并学以致用”。加德纳在《未受教育的心理》一书中给出了他对理解的定义，他认为，如果一个人能把任何教育背景下所获得的知识、概念和技能（此后合并简称为知识），应用到与这些知识确实相关的新的事件中，或新的领域内，那么他就实现了理解。同样，如果他不会应用所学知识或选择了不恰当的知识，来解释变化了的新形势，那这个人就没有实现真正的理解。只有当学生真正的理解了自己所学的知识后他才能够学以致用。</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多元智能理论下小学语文教学模式的转变</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多元智能理论在我国应用最多的地方是在课堂教学上，“以多元智能理论为指导的全新的个性化的教学理念和最优化教与学的方式为我国素质的有效实施提供了良好的思路。”</w:t>
      </w:r>
      <w:r>
        <w:rPr>
          <w:rStyle w:val="5"/>
          <w:rFonts w:hint="eastAsia" w:ascii="宋体" w:hAnsi="宋体" w:eastAsia="宋体" w:cs="宋体"/>
          <w:sz w:val="24"/>
          <w:szCs w:val="24"/>
        </w:rPr>
        <w:footnoteReference w:id="4"/>
      </w:r>
      <w:r>
        <w:rPr>
          <w:rFonts w:hint="eastAsia" w:ascii="宋体" w:hAnsi="宋体" w:eastAsia="宋体" w:cs="宋体"/>
          <w:sz w:val="24"/>
          <w:szCs w:val="24"/>
        </w:rPr>
        <w:t>通过多元智能理论的启发，许多教师的教学方法都有了不同程度的转变。我国传统的课堂教学模式最明显的特征就是“教师通堂讲，学生不停记”，因此被形象地称为“一言堂”、“填鸭式教育”。在这样枯燥的课堂氛围中，学生很难提起学习兴趣，对于听课中遇到的问题也很难得到及时的沟通和解答，众多的知识点也让学生应接不暇难以及时消化，从而导致学生只是一味地死记硬背、缺乏独立的思考能力，更别提创造性思维的培养，这种单一的教学方法也无法达到期望的教学效果。对于这种情况，“多元智能理论提倡的利用学生智能强项，通过多种切入方法去学习同一知识的思想，对突破传统的教学模式，提供了独特的启示”</w:t>
      </w:r>
      <w:r>
        <w:rPr>
          <w:rStyle w:val="5"/>
          <w:rFonts w:hint="eastAsia" w:ascii="宋体" w:hAnsi="宋体" w:eastAsia="宋体" w:cs="宋体"/>
          <w:sz w:val="24"/>
          <w:szCs w:val="24"/>
        </w:rPr>
        <w:footnoteReference w:id="5"/>
      </w:r>
      <w:r>
        <w:rPr>
          <w:rFonts w:hint="eastAsia" w:ascii="宋体" w:hAnsi="宋体" w:eastAsia="宋体" w:cs="宋体"/>
          <w:sz w:val="24"/>
          <w:szCs w:val="24"/>
        </w:rPr>
        <w:t>。在对教学模式的改革上，我国教育工作者做出了积极的探索与实验，以期真正激发学生的学习兴趣提高教学水平。在多元智能理论的启发下，这些教育工作者从课堂教学与学生学习的各个环节进行了探索，并运用多种方法促进学生对知识的理解和记忆。经过多年的努力，我国教育工作者借鉴多元智能理论开发出了许多不同于传统的适应当今教育实际的教学模式。</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outlineLvl w:val="3"/>
        <w:rPr>
          <w:rFonts w:hint="eastAsia" w:ascii="宋体" w:hAnsi="宋体" w:eastAsia="宋体" w:cs="宋体"/>
          <w:sz w:val="24"/>
          <w:szCs w:val="24"/>
        </w:rPr>
      </w:pPr>
      <w:bookmarkStart w:id="5" w:name="_Toc15020"/>
      <w:bookmarkStart w:id="6" w:name="_Toc29576"/>
      <w:bookmarkStart w:id="7" w:name="_Toc5246"/>
      <w:r>
        <w:rPr>
          <w:rFonts w:hint="eastAsia" w:ascii="宋体" w:hAnsi="宋体" w:eastAsia="宋体" w:cs="宋体"/>
          <w:sz w:val="24"/>
          <w:szCs w:val="24"/>
          <w:lang w:val="en-US" w:eastAsia="zh-CN"/>
        </w:rPr>
        <w:t>4.</w:t>
      </w:r>
      <w:r>
        <w:rPr>
          <w:rFonts w:hint="eastAsia" w:ascii="宋体" w:hAnsi="宋体" w:eastAsia="宋体" w:cs="宋体"/>
          <w:sz w:val="24"/>
          <w:szCs w:val="24"/>
        </w:rPr>
        <w:t>多元智能理论下小学语文教育评价的转变</w:t>
      </w:r>
      <w:bookmarkEnd w:id="5"/>
      <w:bookmarkEnd w:id="6"/>
      <w:bookmarkEnd w:id="7"/>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多元智能理论对我国学校教育的一个十分重要的影响就是教育评价的转变。《多元智能》一书也特别以一个章节论述了教育评价的改革。书中第三篇的论题是“评估与超越评估”，这是多元智能理论在教育评价方面提出的新观点。加德纳在书中提出了情景化评估，并将其视为标准化考试的替代方案，这对我国教育评价的改革产生了十分重要的影响，我国还专门成立了关于教育评价改革的课题组，将“多维多元的教育评价改革”作为“借鉴多元智能理论开发学生潜能的实践研究”课题的子课题开展了大规模的教改实验和理论研究。</w:t>
      </w:r>
    </w:p>
    <w:p>
      <w:pPr>
        <w:keepNext w:val="0"/>
        <w:keepLines w:val="0"/>
        <w:pageBreakBefore w:val="0"/>
        <w:widowControl/>
        <w:kinsoku/>
        <w:wordWrap/>
        <w:overflowPunct/>
        <w:topLinePunct w:val="0"/>
        <w:autoSpaceDE/>
        <w:autoSpaceDN/>
        <w:bidi w:val="0"/>
        <w:adjustRightInd/>
        <w:snapToGrid/>
        <w:spacing w:line="360" w:lineRule="auto"/>
        <w:ind w:left="0" w:leftChars="0" w:firstLine="480"/>
        <w:jc w:val="left"/>
        <w:textAlignment w:val="auto"/>
        <w:outlineLvl w:val="2"/>
        <w:rPr>
          <w:rFonts w:hint="eastAsia" w:ascii="宋体" w:hAnsi="宋体" w:eastAsia="宋体" w:cs="宋体"/>
          <w:bCs/>
          <w:color w:val="333333"/>
          <w:kern w:val="0"/>
          <w:sz w:val="24"/>
          <w:szCs w:val="24"/>
        </w:rPr>
      </w:pPr>
      <w:r>
        <w:rPr>
          <w:rFonts w:hint="eastAsia" w:ascii="宋体" w:hAnsi="宋体" w:eastAsia="宋体" w:cs="宋体"/>
          <w:bCs/>
          <w:color w:val="333333"/>
          <w:kern w:val="0"/>
          <w:sz w:val="24"/>
          <w:szCs w:val="24"/>
          <w:lang w:eastAsia="zh-CN"/>
        </w:rPr>
        <w:t>（四）</w:t>
      </w:r>
      <w:r>
        <w:rPr>
          <w:rFonts w:hint="eastAsia" w:ascii="宋体" w:hAnsi="宋体" w:eastAsia="宋体" w:cs="宋体"/>
          <w:bCs/>
          <w:color w:val="333333"/>
          <w:kern w:val="0"/>
          <w:sz w:val="24"/>
          <w:szCs w:val="24"/>
        </w:rPr>
        <w:t>课题研究的方法</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bookmarkStart w:id="8" w:name="_Toc319499610"/>
      <w:bookmarkStart w:id="9" w:name="_Toc319960234"/>
      <w:bookmarkStart w:id="10" w:name="_Toc30690"/>
      <w:bookmarkStart w:id="11" w:name="_Toc370"/>
      <w:r>
        <w:rPr>
          <w:rFonts w:hint="eastAsia" w:ascii="宋体" w:hAnsi="宋体" w:eastAsia="宋体" w:cs="宋体"/>
          <w:sz w:val="24"/>
          <w:szCs w:val="24"/>
          <w:shd w:val="clear" w:color="auto" w:fill="FFFFFF"/>
        </w:rPr>
        <w:t>1.文献法</w:t>
      </w:r>
      <w:bookmarkEnd w:id="8"/>
      <w:bookmarkEnd w:id="9"/>
      <w:bookmarkEnd w:id="10"/>
      <w:bookmarkEnd w:id="11"/>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论文主要通过借阅校图书馆、天津市图书馆及自行购买的书籍，以及通过中国知网、超星数字图书馆、读秀学术搜索、百度搜索引擎的“文库”等电子渠道收集相关文献。</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bookmarkStart w:id="12" w:name="_Toc20550"/>
      <w:bookmarkStart w:id="13" w:name="_Toc319960236"/>
      <w:bookmarkStart w:id="14" w:name="_Toc20392"/>
      <w:bookmarkStart w:id="15" w:name="_Toc319499612"/>
      <w:r>
        <w:rPr>
          <w:rFonts w:hint="eastAsia" w:ascii="宋体" w:hAnsi="宋体" w:eastAsia="宋体" w:cs="宋体"/>
          <w:sz w:val="24"/>
          <w:szCs w:val="24"/>
          <w:shd w:val="clear" w:color="auto" w:fill="FFFFFF"/>
        </w:rPr>
        <w:t>2.分析法</w:t>
      </w:r>
      <w:bookmarkEnd w:id="12"/>
      <w:bookmarkEnd w:id="13"/>
      <w:bookmarkEnd w:id="14"/>
      <w:bookmarkEnd w:id="15"/>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已有客观材料基础上，运用各种逻辑的或非逻辑的方式进行加工整理，集中分析多元智能理论与小学语文学科整合的表现、问题、途径、方法等，从而相应的进行建设性的研究。</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3.个案研究法</w:t>
      </w:r>
    </w:p>
    <w:p>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eastAsia" w:ascii="宋体" w:hAnsi="宋体" w:eastAsia="宋体" w:cs="宋体"/>
          <w:sz w:val="24"/>
          <w:szCs w:val="24"/>
          <w:shd w:val="clear" w:color="auto" w:fill="FFFFFF"/>
        </w:rPr>
      </w:pPr>
      <w:r>
        <w:rPr>
          <w:rFonts w:hint="eastAsia" w:ascii="宋体" w:hAnsi="宋体" w:eastAsia="宋体" w:cs="宋体"/>
          <w:sz w:val="24"/>
          <w:szCs w:val="24"/>
          <w:shd w:val="clear" w:color="auto" w:fill="FFFFFF"/>
        </w:rPr>
        <w:t>在日常教学中运用多元智能理论进行实践，通过课例个案研究总结反思，提出整改建议。</w:t>
      </w:r>
    </w:p>
    <w:p>
      <w:pPr>
        <w:keepNext w:val="0"/>
        <w:keepLines w:val="0"/>
        <w:pageBreakBefore w:val="0"/>
        <w:widowControl/>
        <w:numPr>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sz w:val="24"/>
          <w:szCs w:val="24"/>
          <w:shd w:val="clear" w:color="auto" w:fill="FFFFFF"/>
          <w:lang w:eastAsia="zh-CN"/>
        </w:rPr>
      </w:pPr>
      <w:r>
        <w:rPr>
          <w:rFonts w:hint="eastAsia" w:ascii="宋体" w:hAnsi="宋体" w:cs="宋体"/>
          <w:b/>
          <w:bCs/>
          <w:sz w:val="24"/>
          <w:szCs w:val="24"/>
          <w:shd w:val="clear" w:color="auto" w:fill="FFFFFF"/>
          <w:lang w:eastAsia="zh-CN"/>
        </w:rPr>
        <w:t>三、</w:t>
      </w:r>
      <w:r>
        <w:rPr>
          <w:rFonts w:hint="eastAsia" w:ascii="宋体" w:hAnsi="宋体" w:eastAsia="宋体" w:cs="宋体"/>
          <w:b/>
          <w:bCs/>
          <w:sz w:val="24"/>
          <w:szCs w:val="24"/>
          <w:shd w:val="clear" w:color="auto" w:fill="FFFFFF"/>
          <w:lang w:eastAsia="zh-CN"/>
        </w:rPr>
        <w:t>课题研究</w:t>
      </w:r>
      <w:r>
        <w:rPr>
          <w:rFonts w:hint="eastAsia" w:ascii="宋体" w:hAnsi="宋体" w:cs="宋体"/>
          <w:b/>
          <w:bCs/>
          <w:sz w:val="24"/>
          <w:szCs w:val="24"/>
          <w:shd w:val="clear" w:color="auto" w:fill="FFFFFF"/>
          <w:lang w:eastAsia="zh-CN"/>
        </w:rPr>
        <w:t>的</w:t>
      </w:r>
      <w:r>
        <w:rPr>
          <w:rFonts w:hint="eastAsia" w:ascii="宋体" w:hAnsi="宋体" w:eastAsia="宋体" w:cs="宋体"/>
          <w:b/>
          <w:bCs/>
          <w:sz w:val="24"/>
          <w:szCs w:val="24"/>
          <w:shd w:val="clear" w:color="auto" w:fill="FFFFFF"/>
          <w:lang w:eastAsia="zh-CN"/>
        </w:rPr>
        <w:t>过程</w:t>
      </w:r>
    </w:p>
    <w:p>
      <w:pPr>
        <w:keepNext w:val="0"/>
        <w:keepLines w:val="0"/>
        <w:pageBreakBefore w:val="0"/>
        <w:widowControl/>
        <w:numPr>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sz w:val="24"/>
          <w:szCs w:val="24"/>
          <w:shd w:val="clear" w:color="auto" w:fill="FFFFFF"/>
          <w:lang w:eastAsia="zh-CN"/>
        </w:rPr>
      </w:pPr>
      <w:r>
        <w:rPr>
          <w:rFonts w:hint="eastAsia" w:ascii="宋体" w:hAnsi="宋体" w:eastAsia="宋体" w:cs="宋体"/>
          <w:sz w:val="24"/>
          <w:szCs w:val="24"/>
        </w:rPr>
        <w:t>根据研究过程中的实际情况，我们不断调整研究思路，整个研究过程大致分为三个阶段。</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第一阶段：准备阶段（2016.9 -2017.1）</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组织了实验班学生座谈，并开展问卷调查，共发放学生问卷4</w:t>
      </w:r>
      <w:r>
        <w:rPr>
          <w:rFonts w:hint="eastAsia" w:ascii="宋体" w:hAnsi="宋体" w:cs="宋体"/>
          <w:sz w:val="24"/>
          <w:szCs w:val="24"/>
          <w:lang w:val="en-US" w:eastAsia="zh-CN"/>
        </w:rPr>
        <w:t>3</w:t>
      </w:r>
      <w:r>
        <w:rPr>
          <w:rFonts w:hint="eastAsia" w:ascii="宋体" w:hAnsi="宋体" w:eastAsia="宋体" w:cs="宋体"/>
          <w:sz w:val="24"/>
          <w:szCs w:val="24"/>
        </w:rPr>
        <w:t>份，实施研究前测，进行摸底调查。慎重地提出了《多元智能理论在小学语文教学中的应用研究》这一课题，在学校课题组的指导下，这一课题被正式确定为区级研究课题。经过反复修改，拟定了课题研究方案，制定了实验计划，并申报立项。</w:t>
      </w:r>
      <w:r>
        <w:rPr>
          <w:rFonts w:hint="eastAsia" w:ascii="宋体" w:hAnsi="宋体" w:cs="宋体"/>
          <w:sz w:val="24"/>
          <w:szCs w:val="24"/>
          <w:lang w:eastAsia="zh-CN"/>
        </w:rPr>
        <w:t>同时认真</w:t>
      </w:r>
      <w:r>
        <w:rPr>
          <w:rFonts w:hint="eastAsia" w:ascii="宋体" w:hAnsi="宋体" w:eastAsia="宋体" w:cs="宋体"/>
          <w:sz w:val="24"/>
          <w:szCs w:val="24"/>
        </w:rPr>
        <w:t>学习有关理论，搜集相关文献，撰写开题报告</w:t>
      </w:r>
      <w:r>
        <w:rPr>
          <w:rFonts w:hint="eastAsia" w:ascii="宋体" w:hAnsi="宋体" w:eastAsia="宋体" w:cs="宋体"/>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第二阶段：课题研究实验阶段（2017.2-2018.2）</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在此阶段，</w:t>
      </w:r>
      <w:r>
        <w:rPr>
          <w:rFonts w:hint="eastAsia" w:ascii="宋体" w:hAnsi="宋体" w:eastAsia="宋体" w:cs="宋体"/>
          <w:color w:val="auto"/>
          <w:sz w:val="24"/>
          <w:szCs w:val="24"/>
        </w:rPr>
        <w:t>按研究设计开展实验，认真记录实验情况，不断调整，总结经验。</w:t>
      </w:r>
    </w:p>
    <w:p>
      <w:pPr>
        <w:spacing w:line="360" w:lineRule="auto"/>
        <w:ind w:firstLine="480" w:firstLineChars="200"/>
        <w:rPr>
          <w:rFonts w:hint="eastAsia" w:ascii="宋体" w:hAnsi="宋体"/>
          <w:sz w:val="24"/>
          <w:szCs w:val="24"/>
          <w:lang w:eastAsia="zh-CN"/>
        </w:rPr>
      </w:pPr>
      <w:r>
        <w:rPr>
          <w:rFonts w:hint="eastAsia" w:ascii="宋体" w:hAnsi="宋体" w:eastAsia="宋体" w:cs="宋体"/>
          <w:sz w:val="24"/>
          <w:szCs w:val="24"/>
        </w:rPr>
        <w:t>一是初步形成了</w:t>
      </w:r>
      <w:r>
        <w:rPr>
          <w:rFonts w:hint="eastAsia" w:ascii="宋体" w:hAnsi="宋体" w:cs="宋体"/>
          <w:sz w:val="24"/>
          <w:szCs w:val="24"/>
          <w:lang w:eastAsia="zh-CN"/>
        </w:rPr>
        <w:t>情境导入</w:t>
      </w:r>
      <w:r>
        <w:rPr>
          <w:rFonts w:hint="eastAsia" w:ascii="宋体" w:hAnsi="宋体" w:eastAsia="宋体" w:cs="宋体"/>
          <w:sz w:val="24"/>
          <w:szCs w:val="24"/>
        </w:rPr>
        <w:t>，</w:t>
      </w:r>
      <w:r>
        <w:rPr>
          <w:rFonts w:hint="eastAsia" w:ascii="宋体" w:hAnsi="宋体" w:eastAsia="宋体" w:cs="宋体"/>
          <w:sz w:val="24"/>
          <w:szCs w:val="24"/>
          <w:lang w:val="en-US" w:eastAsia="zh-CN"/>
        </w:rPr>
        <w:t>发展</w:t>
      </w:r>
      <w:r>
        <w:rPr>
          <w:rFonts w:hint="eastAsia" w:ascii="宋体" w:hAnsi="宋体" w:cs="宋体"/>
          <w:sz w:val="24"/>
          <w:szCs w:val="24"/>
          <w:lang w:val="en-US" w:eastAsia="zh-CN"/>
        </w:rPr>
        <w:t>多元智能</w:t>
      </w:r>
      <w:r>
        <w:rPr>
          <w:rFonts w:hint="eastAsia" w:ascii="宋体" w:hAnsi="宋体" w:eastAsia="宋体" w:cs="宋体"/>
          <w:sz w:val="24"/>
          <w:szCs w:val="24"/>
        </w:rPr>
        <w:t>的课堂模式。</w:t>
      </w:r>
      <w:bookmarkStart w:id="16" w:name="_GoBack"/>
      <w:bookmarkEnd w:id="16"/>
      <w:r>
        <w:rPr>
          <w:rFonts w:hint="eastAsia" w:ascii="宋体" w:hAnsi="宋体" w:eastAsia="宋体" w:cs="宋体"/>
          <w:sz w:val="24"/>
          <w:szCs w:val="24"/>
        </w:rPr>
        <w:t>在课堂教学中分阶段收集相应的教学效果统计数据，分析学生</w:t>
      </w:r>
      <w:r>
        <w:rPr>
          <w:rFonts w:hint="eastAsia" w:ascii="宋体" w:hAnsi="宋体" w:cs="宋体"/>
          <w:sz w:val="24"/>
          <w:szCs w:val="24"/>
          <w:lang w:eastAsia="zh-CN"/>
        </w:rPr>
        <w:t>多元智能的分布</w:t>
      </w:r>
      <w:r>
        <w:rPr>
          <w:rFonts w:hint="eastAsia" w:ascii="宋体" w:hAnsi="宋体" w:eastAsia="宋体" w:cs="宋体"/>
          <w:sz w:val="24"/>
          <w:szCs w:val="24"/>
        </w:rPr>
        <w:t>、学科知识的掌握和</w:t>
      </w:r>
      <w:r>
        <w:rPr>
          <w:rFonts w:hint="eastAsia" w:ascii="宋体" w:hAnsi="宋体" w:cs="宋体"/>
          <w:sz w:val="24"/>
          <w:szCs w:val="24"/>
          <w:lang w:eastAsia="zh-CN"/>
        </w:rPr>
        <w:t>实践能力</w:t>
      </w:r>
      <w:r>
        <w:rPr>
          <w:rFonts w:hint="eastAsia" w:ascii="宋体" w:hAnsi="宋体" w:eastAsia="宋体" w:cs="宋体"/>
          <w:sz w:val="24"/>
          <w:szCs w:val="24"/>
        </w:rPr>
        <w:t>的发展水平；</w:t>
      </w:r>
      <w:r>
        <w:rPr>
          <w:rFonts w:hint="eastAsia" w:ascii="宋体" w:hAnsi="宋体" w:cs="宋体"/>
          <w:sz w:val="24"/>
          <w:szCs w:val="24"/>
          <w:lang w:eastAsia="zh-CN"/>
        </w:rPr>
        <w:t>根据搜集的资料和对实验班学生学情的了解进行相关的教学设计。根据文本自身的内容特点，拓展相应智能点，利用</w:t>
      </w:r>
      <w:r>
        <w:rPr>
          <w:rFonts w:hint="eastAsia" w:ascii="宋体" w:hAnsi="宋体" w:eastAsia="宋体" w:cs="宋体"/>
          <w:sz w:val="24"/>
          <w:szCs w:val="24"/>
        </w:rPr>
        <w:t>逐渐积累的</w:t>
      </w:r>
      <w:r>
        <w:rPr>
          <w:rFonts w:hint="eastAsia" w:ascii="宋体" w:hAnsi="宋体" w:cs="宋体"/>
          <w:sz w:val="24"/>
          <w:szCs w:val="24"/>
          <w:lang w:eastAsia="zh-CN"/>
        </w:rPr>
        <w:t>相关</w:t>
      </w:r>
      <w:r>
        <w:rPr>
          <w:rFonts w:hint="eastAsia" w:ascii="宋体" w:hAnsi="宋体" w:eastAsia="宋体" w:cs="宋体"/>
          <w:sz w:val="24"/>
          <w:szCs w:val="24"/>
        </w:rPr>
        <w:t>课程资源，完成课件制作。如执教的《</w:t>
      </w:r>
      <w:r>
        <w:rPr>
          <w:rFonts w:hint="eastAsia" w:ascii="宋体" w:hAnsi="宋体" w:cs="宋体"/>
          <w:sz w:val="24"/>
          <w:szCs w:val="24"/>
          <w:lang w:val="en-US" w:eastAsia="zh-CN"/>
        </w:rPr>
        <w:t>爬山虎的脚</w:t>
      </w:r>
      <w:r>
        <w:rPr>
          <w:rFonts w:hint="eastAsia" w:ascii="宋体" w:hAnsi="宋体" w:eastAsia="宋体" w:cs="宋体"/>
          <w:sz w:val="24"/>
          <w:szCs w:val="24"/>
        </w:rPr>
        <w:t>》一课，</w:t>
      </w:r>
      <w:r>
        <w:rPr>
          <w:rFonts w:hint="eastAsia" w:ascii="宋体" w:hAnsi="宋体" w:eastAsia="宋体"/>
          <w:sz w:val="24"/>
          <w:szCs w:val="24"/>
        </w:rPr>
        <w:t>学生通过图片认识了爬山虎的脚具体的样子，再读起课文来便更容易理解记忆了。而讲到爬山虎的脚是如何一脚一脚向上爬时，通过播放教师备课时制作好的动态幻灯片，使学生直观地看到了这一连串的动作，从而弥补了生物知识的缺失。</w:t>
      </w:r>
      <w:r>
        <w:rPr>
          <w:rFonts w:hint="eastAsia" w:ascii="宋体" w:hAnsi="宋体"/>
          <w:sz w:val="24"/>
          <w:szCs w:val="24"/>
          <w:lang w:eastAsia="zh-CN"/>
        </w:rPr>
        <w:t>利用肉眼所感的空间智能促进语言智能的发展，以便更深刻的理解课文。</w:t>
      </w:r>
    </w:p>
    <w:p>
      <w:pPr>
        <w:spacing w:line="360" w:lineRule="auto"/>
        <w:ind w:firstLine="480" w:firstLineChars="200"/>
        <w:rPr>
          <w:rFonts w:hint="eastAsia" w:ascii="宋体" w:hAnsi="宋体"/>
          <w:sz w:val="24"/>
          <w:szCs w:val="24"/>
          <w:lang w:eastAsia="zh-CN"/>
        </w:rPr>
      </w:pPr>
      <w:r>
        <w:rPr>
          <w:rFonts w:hint="eastAsia" w:ascii="宋体" w:hAnsi="宋体"/>
          <w:sz w:val="24"/>
          <w:szCs w:val="24"/>
          <w:lang w:eastAsia="zh-CN"/>
        </w:rPr>
        <w:t>二是探索多元化的预习方式。</w:t>
      </w:r>
      <w:r>
        <w:rPr>
          <w:rFonts w:hint="eastAsia" w:ascii="宋体" w:hAnsi="宋体" w:eastAsia="宋体"/>
          <w:sz w:val="24"/>
          <w:szCs w:val="24"/>
        </w:rPr>
        <w:t>钟启泉教授指出：“学生与生俱来就不相同，他们都没有相同的心理倾向，也没有完全相同的智力，而都具有自己的智力强项，有自己的学习风格。”</w:t>
      </w:r>
      <w:r>
        <w:footnoteReference w:id="6"/>
      </w:r>
      <w:r>
        <w:rPr>
          <w:rFonts w:hint="eastAsia" w:ascii="宋体" w:hAnsi="宋体" w:eastAsia="宋体"/>
          <w:sz w:val="24"/>
          <w:szCs w:val="24"/>
        </w:rPr>
        <w:t>预习是学生课前自主学习的过程，每个人感兴趣的知识点不尽相同。</w:t>
      </w:r>
      <w:r>
        <w:rPr>
          <w:rFonts w:hint="eastAsia" w:ascii="宋体" w:hAnsi="宋体"/>
          <w:sz w:val="24"/>
          <w:szCs w:val="24"/>
          <w:lang w:eastAsia="zh-CN"/>
        </w:rPr>
        <w:t>在实验中，充分发挥学生的主观能动性，鼓励学生以自己喜欢的方式进行预习。如执教《月光曲》一课时，有学生就下载了贝多芬的《月光奏鸣曲》带到课堂上与同学们分享，让同学们在优美的乐曲声中感受文章所描写的兄妹俩在听贝多芬弹琴时脑海中所出现的画面。在这样的情境下，学生的音乐智能带动着语言智能的发展，使文章从抽象晦涩变得生动可感，极大地提高了课堂效率。</w:t>
      </w:r>
    </w:p>
    <w:p>
      <w:pPr>
        <w:spacing w:line="360" w:lineRule="auto"/>
        <w:ind w:firstLine="480" w:firstLineChars="200"/>
        <w:rPr>
          <w:rFonts w:hint="eastAsia" w:ascii="宋体" w:hAnsi="宋体" w:eastAsia="宋体"/>
          <w:sz w:val="24"/>
          <w:szCs w:val="24"/>
        </w:rPr>
      </w:pPr>
      <w:r>
        <w:rPr>
          <w:rFonts w:hint="eastAsia" w:ascii="宋体" w:hAnsi="宋体"/>
          <w:sz w:val="24"/>
          <w:szCs w:val="24"/>
          <w:lang w:eastAsia="zh-CN"/>
        </w:rPr>
        <w:t>三是力求教学方法的多元化。</w:t>
      </w:r>
      <w:r>
        <w:rPr>
          <w:rFonts w:hint="eastAsia" w:ascii="宋体" w:hAnsi="宋体" w:eastAsia="宋体"/>
          <w:sz w:val="24"/>
          <w:szCs w:val="24"/>
        </w:rPr>
        <w:t>我国传统的课堂教学模式最明显的特征就是“教师通堂讲，学生不停记”</w:t>
      </w:r>
      <w:r>
        <w:rPr>
          <w:rFonts w:hint="eastAsia" w:ascii="宋体" w:hAnsi="宋体"/>
          <w:sz w:val="24"/>
          <w:szCs w:val="24"/>
          <w:lang w:eastAsia="zh-CN"/>
        </w:rPr>
        <w:t>，</w:t>
      </w:r>
      <w:r>
        <w:rPr>
          <w:rFonts w:hint="eastAsia" w:ascii="宋体" w:hAnsi="宋体" w:eastAsia="宋体"/>
          <w:sz w:val="24"/>
          <w:szCs w:val="24"/>
        </w:rPr>
        <w:t>这种单一的教学方法</w:t>
      </w:r>
      <w:r>
        <w:rPr>
          <w:rFonts w:hint="eastAsia" w:ascii="宋体" w:hAnsi="宋体"/>
          <w:sz w:val="24"/>
          <w:szCs w:val="24"/>
          <w:lang w:eastAsia="zh-CN"/>
        </w:rPr>
        <w:t>不仅枯燥不易引起学生学习兴趣，</w:t>
      </w:r>
      <w:r>
        <w:rPr>
          <w:rFonts w:hint="eastAsia" w:ascii="宋体" w:hAnsi="宋体" w:eastAsia="宋体"/>
          <w:sz w:val="24"/>
          <w:szCs w:val="24"/>
        </w:rPr>
        <w:t>也无法达到期望的教学效果。加德纳教授的“多元智能理论提倡应利用学生的智能强项，通过多种切入方法去学习同一知识”</w:t>
      </w:r>
      <w:r>
        <w:footnoteReference w:id="7"/>
      </w:r>
      <w:r>
        <w:rPr>
          <w:rFonts w:hint="eastAsia" w:ascii="宋体" w:hAnsi="宋体" w:eastAsia="宋体"/>
          <w:sz w:val="24"/>
          <w:szCs w:val="24"/>
        </w:rPr>
        <w:t>。</w:t>
      </w:r>
      <w:r>
        <w:rPr>
          <w:rFonts w:hint="eastAsia" w:ascii="宋体" w:hAnsi="宋体"/>
          <w:sz w:val="24"/>
          <w:szCs w:val="24"/>
          <w:lang w:eastAsia="zh-CN"/>
        </w:rPr>
        <w:t>因此，在课堂教学中，应积极探索多元化的教学方法。如执教</w:t>
      </w:r>
      <w:r>
        <w:rPr>
          <w:rFonts w:hint="eastAsia" w:ascii="宋体" w:hAnsi="宋体" w:eastAsia="宋体"/>
          <w:sz w:val="24"/>
          <w:szCs w:val="24"/>
        </w:rPr>
        <w:t>《颐和园》一课时，</w:t>
      </w:r>
      <w:r>
        <w:rPr>
          <w:rFonts w:hint="eastAsia" w:ascii="宋体" w:hAnsi="宋体"/>
          <w:sz w:val="24"/>
          <w:szCs w:val="24"/>
          <w:lang w:eastAsia="zh-CN"/>
        </w:rPr>
        <w:t>便大胆采用了让学生在语文课上画画的方法来促进课堂学习。《颐和园》这篇课文的写作顺序是移步换景，有的学生根本没有去过颐和园，对于课文中描写的各处景物没有一点概念。于是，在课上，我们</w:t>
      </w:r>
      <w:r>
        <w:rPr>
          <w:rFonts w:hint="eastAsia" w:ascii="宋体" w:hAnsi="宋体" w:eastAsia="宋体"/>
          <w:sz w:val="24"/>
          <w:szCs w:val="24"/>
        </w:rPr>
        <w:t>结合课文所</w:t>
      </w:r>
      <w:r>
        <w:rPr>
          <w:rFonts w:hint="eastAsia" w:ascii="宋体" w:hAnsi="宋体"/>
          <w:sz w:val="24"/>
          <w:szCs w:val="24"/>
          <w:lang w:eastAsia="zh-CN"/>
        </w:rPr>
        <w:t>描写</w:t>
      </w:r>
      <w:r>
        <w:rPr>
          <w:rFonts w:hint="eastAsia" w:ascii="宋体" w:hAnsi="宋体" w:eastAsia="宋体"/>
          <w:sz w:val="24"/>
          <w:szCs w:val="24"/>
        </w:rPr>
        <w:t>的内容，</w:t>
      </w:r>
      <w:r>
        <w:rPr>
          <w:rFonts w:hint="eastAsia" w:ascii="宋体" w:hAnsi="宋体"/>
          <w:sz w:val="24"/>
          <w:szCs w:val="24"/>
          <w:lang w:eastAsia="zh-CN"/>
        </w:rPr>
        <w:t>自己绘制颐和园的游览图，充分发挥学生的空间智能。实验证明，画完游览图后，学生</w:t>
      </w:r>
      <w:r>
        <w:rPr>
          <w:rFonts w:hint="eastAsia" w:ascii="宋体" w:hAnsi="宋体" w:eastAsia="宋体"/>
          <w:sz w:val="24"/>
          <w:szCs w:val="24"/>
        </w:rPr>
        <w:t>更加直观地了解了颐和园的</w:t>
      </w:r>
      <w:r>
        <w:rPr>
          <w:rFonts w:hint="eastAsia" w:ascii="宋体" w:hAnsi="宋体"/>
          <w:sz w:val="24"/>
          <w:szCs w:val="24"/>
          <w:lang w:eastAsia="zh-CN"/>
        </w:rPr>
        <w:t>整体</w:t>
      </w:r>
      <w:r>
        <w:rPr>
          <w:rFonts w:hint="eastAsia" w:ascii="宋体" w:hAnsi="宋体" w:eastAsia="宋体"/>
          <w:sz w:val="24"/>
          <w:szCs w:val="24"/>
        </w:rPr>
        <w:t>布局，</w:t>
      </w:r>
      <w:r>
        <w:rPr>
          <w:rFonts w:hint="eastAsia" w:ascii="宋体" w:hAnsi="宋体"/>
          <w:sz w:val="24"/>
          <w:szCs w:val="24"/>
          <w:lang w:eastAsia="zh-CN"/>
        </w:rPr>
        <w:t>对课文所描写的内容马上就有了直观的感受，</w:t>
      </w:r>
      <w:r>
        <w:rPr>
          <w:rFonts w:hint="eastAsia" w:ascii="宋体" w:hAnsi="宋体" w:eastAsia="宋体"/>
          <w:sz w:val="24"/>
          <w:szCs w:val="24"/>
        </w:rPr>
        <w:t>激发了对颐和园的向往</w:t>
      </w:r>
      <w:r>
        <w:rPr>
          <w:rFonts w:hint="eastAsia" w:ascii="宋体" w:hAnsi="宋体"/>
          <w:sz w:val="24"/>
          <w:szCs w:val="24"/>
          <w:lang w:eastAsia="zh-CN"/>
        </w:rPr>
        <w:t>，达到了本课的情感目标</w:t>
      </w:r>
      <w:r>
        <w:rPr>
          <w:rFonts w:hint="eastAsia" w:ascii="宋体" w:hAnsi="宋体" w:eastAsia="宋体"/>
          <w:sz w:val="24"/>
          <w:szCs w:val="24"/>
        </w:rPr>
        <w:t>。再如，在教学《泊船瓜洲》、《秋思》等古诗时，教师借助多媒体资源，播放了《婷婷唱古诗》的视频，学生借助生动有趣的动画场景感知古诗描写的意境，伴着节奏优美的乐曲</w:t>
      </w:r>
      <w:r>
        <w:rPr>
          <w:rFonts w:hint="eastAsia" w:ascii="宋体" w:hAnsi="宋体"/>
          <w:sz w:val="24"/>
          <w:szCs w:val="24"/>
          <w:lang w:eastAsia="zh-CN"/>
        </w:rPr>
        <w:t>打着拍子</w:t>
      </w:r>
      <w:r>
        <w:rPr>
          <w:rFonts w:hint="eastAsia" w:ascii="宋体" w:hAnsi="宋体" w:eastAsia="宋体"/>
          <w:sz w:val="24"/>
          <w:szCs w:val="24"/>
        </w:rPr>
        <w:t>，在开心的唱歌中便把古诗词背了下来，有效地提高了课堂教学质量</w:t>
      </w:r>
      <w:r>
        <w:rPr>
          <w:rFonts w:hint="eastAsia" w:ascii="宋体" w:hAnsi="宋体"/>
          <w:sz w:val="24"/>
          <w:szCs w:val="24"/>
          <w:lang w:eastAsia="zh-CN"/>
        </w:rPr>
        <w:t>，这便是充分调动学生多元智能的效果</w:t>
      </w:r>
      <w:r>
        <w:rPr>
          <w:rFonts w:hint="eastAsia" w:ascii="宋体" w:hAnsi="宋体" w:eastAsia="宋体"/>
          <w:sz w:val="24"/>
          <w:szCs w:val="24"/>
        </w:rPr>
        <w:t>。</w:t>
      </w:r>
    </w:p>
    <w:p>
      <w:pPr>
        <w:spacing w:line="360" w:lineRule="auto"/>
        <w:ind w:firstLine="480" w:firstLineChars="200"/>
        <w:rPr>
          <w:rFonts w:hint="eastAsia"/>
          <w:sz w:val="24"/>
          <w:szCs w:val="24"/>
          <w:lang w:val="en-US" w:eastAsia="zh-CN"/>
        </w:rPr>
      </w:pPr>
      <w:r>
        <w:rPr>
          <w:rFonts w:hint="eastAsia" w:ascii="宋体" w:hAnsi="宋体"/>
          <w:sz w:val="24"/>
          <w:szCs w:val="24"/>
          <w:lang w:eastAsia="zh-CN"/>
        </w:rPr>
        <w:t>四是实现教育评价的多元化。</w:t>
      </w:r>
      <w:r>
        <w:rPr>
          <w:rFonts w:hint="eastAsia"/>
          <w:sz w:val="24"/>
          <w:szCs w:val="24"/>
          <w:lang w:val="en-US" w:eastAsia="zh-CN"/>
        </w:rPr>
        <w:t>在实践中，我们积极探索多元化的评价方式，将他人评价与自我评价相结合。将单一评价与全面评价相结合，将诊断性评价、形成性评价和终结性评价相结合。评价聚焦学生动态的发展过程，更多地关注于学生的实践能力和创造能力的发展过程。如执教《詹天佑》一课时，如果单纯地从语言文字的角度评价学生是否理解课文就有些片面了，我们在课上使用了绘图题（见下图）的方式检测学生是否理解相关文字内容，效果也是十分显著的。</w:t>
      </w:r>
    </w:p>
    <w:p>
      <w:pPr>
        <w:spacing w:line="360" w:lineRule="auto"/>
        <w:ind w:firstLine="420" w:firstLineChars="200"/>
        <w:rPr>
          <w:rFonts w:ascii="宋体" w:hAnsi="宋体" w:eastAsia="宋体"/>
          <w:sz w:val="24"/>
          <w:szCs w:val="24"/>
        </w:rPr>
      </w:pPr>
      <w:r>
        <w:drawing>
          <wp:inline distT="0" distB="0" distL="114300" distR="114300">
            <wp:extent cx="1892935" cy="1186815"/>
            <wp:effectExtent l="0" t="0" r="12065" b="13970"/>
            <wp:docPr id="19460" name="图片 19459" descr="zty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图片 19459" descr="zty01"/>
                    <pic:cNvPicPr>
                      <a:picLocks noChangeAspect="1"/>
                    </pic:cNvPicPr>
                  </pic:nvPicPr>
                  <pic:blipFill>
                    <a:blip r:embed="rId5">
                      <a:clrChange>
                        <a:clrFrom>
                          <a:srgbClr val="000000">
                            <a:alpha val="0"/>
                          </a:srgbClr>
                        </a:clrFrom>
                        <a:clrTo>
                          <a:srgbClr val="000000">
                            <a:alpha val="0"/>
                            <a:alpha val="0"/>
                          </a:srgbClr>
                        </a:clrTo>
                      </a:clrChange>
                    </a:blip>
                    <a:stretch>
                      <a:fillRect/>
                    </a:stretch>
                  </pic:blipFill>
                  <pic:spPr>
                    <a:xfrm>
                      <a:off x="0" y="0"/>
                      <a:ext cx="1892935" cy="1186815"/>
                    </a:xfrm>
                    <a:prstGeom prst="rect">
                      <a:avLst/>
                    </a:prstGeom>
                    <a:noFill/>
                    <a:ln w="9525">
                      <a:noFill/>
                    </a:ln>
                  </pic:spPr>
                </pic:pic>
              </a:graphicData>
            </a:graphic>
          </wp:inline>
        </w:drawing>
      </w:r>
      <w:r>
        <w:rPr>
          <w:rFonts w:hint="eastAsia"/>
          <w:lang w:val="en-US" w:eastAsia="zh-CN"/>
        </w:rPr>
        <w:t xml:space="preserve">       </w:t>
      </w:r>
      <w:r>
        <w:rPr>
          <w:rFonts w:hint="eastAsia" w:eastAsia="宋体"/>
          <w:sz w:val="24"/>
          <w:szCs w:val="24"/>
          <w:lang w:val="en-US" w:eastAsia="zh-CN"/>
        </w:rPr>
        <w:drawing>
          <wp:inline distT="0" distB="0" distL="114300" distR="114300">
            <wp:extent cx="1212215" cy="2543810"/>
            <wp:effectExtent l="0" t="0" r="8890" b="6985"/>
            <wp:docPr id="6" name="图片 6" descr="微信图片_2019061600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0616000920"/>
                    <pic:cNvPicPr>
                      <a:picLocks noChangeAspect="1"/>
                    </pic:cNvPicPr>
                  </pic:nvPicPr>
                  <pic:blipFill>
                    <a:blip r:embed="rId6">
                      <a:biLevel thresh="50000"/>
                    </a:blip>
                    <a:stretch>
                      <a:fillRect/>
                    </a:stretch>
                  </pic:blipFill>
                  <pic:spPr>
                    <a:xfrm rot="5400000">
                      <a:off x="0" y="0"/>
                      <a:ext cx="1212215" cy="2543810"/>
                    </a:xfrm>
                    <a:prstGeom prst="rect">
                      <a:avLst/>
                    </a:prstGeom>
                    <a:ln>
                      <a:solidFill>
                        <a:srgbClr val="FFFFFF"/>
                      </a:solidFill>
                    </a:ln>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第三阶段：课题研究验证总结阶段（2018.3-2019.1）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w:t>
      </w:r>
      <w:r>
        <w:rPr>
          <w:rFonts w:hint="eastAsia" w:ascii="宋体" w:hAnsi="宋体" w:cs="宋体"/>
          <w:sz w:val="24"/>
          <w:szCs w:val="24"/>
          <w:lang w:eastAsia="zh-CN"/>
        </w:rPr>
        <w:t>此</w:t>
      </w:r>
      <w:r>
        <w:rPr>
          <w:rFonts w:hint="eastAsia" w:ascii="宋体" w:hAnsi="宋体" w:eastAsia="宋体" w:cs="宋体"/>
          <w:sz w:val="24"/>
          <w:szCs w:val="24"/>
        </w:rPr>
        <w:t>研究阶段，重点是</w:t>
      </w:r>
      <w:r>
        <w:rPr>
          <w:rFonts w:hint="eastAsia" w:ascii="宋体" w:hAnsi="宋体" w:cs="宋体"/>
          <w:sz w:val="24"/>
          <w:szCs w:val="24"/>
          <w:lang w:eastAsia="zh-CN"/>
        </w:rPr>
        <w:t>整理实验中有价值的经验</w:t>
      </w:r>
      <w:r>
        <w:rPr>
          <w:rFonts w:hint="eastAsia" w:ascii="宋体" w:hAnsi="宋体" w:eastAsia="宋体" w:cs="宋体"/>
          <w:sz w:val="24"/>
          <w:szCs w:val="24"/>
        </w:rPr>
        <w:t>，进行成果总结，为课题的结题作为充分准备。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1.收集整理了实验过程中所获得的各种信息和资料，并分类装订成册。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2.整理教学设计、课件、素材等内容。</w:t>
      </w:r>
    </w:p>
    <w:p>
      <w:pPr>
        <w:spacing w:line="360" w:lineRule="auto"/>
        <w:ind w:firstLine="480" w:firstLineChars="200"/>
        <w:rPr>
          <w:rFonts w:hint="eastAsia" w:ascii="宋体" w:hAnsi="宋体" w:eastAsia="宋体" w:cs="宋体"/>
          <w:color w:val="0000FF"/>
          <w:sz w:val="24"/>
          <w:szCs w:val="24"/>
        </w:rPr>
      </w:pPr>
      <w:r>
        <w:rPr>
          <w:rFonts w:hint="eastAsia" w:ascii="宋体" w:hAnsi="宋体" w:eastAsia="宋体" w:cs="宋体"/>
          <w:sz w:val="24"/>
          <w:szCs w:val="24"/>
        </w:rPr>
        <w:t>3.全面做好结题工作。在学校课题组的指导下，比照本课题研究方案，反复推敲，最终形成研究成果。</w:t>
      </w:r>
    </w:p>
    <w:p>
      <w:pPr>
        <w:keepNext w:val="0"/>
        <w:keepLines w:val="0"/>
        <w:pageBreakBefore w:val="0"/>
        <w:numPr>
          <w:ilvl w:val="0"/>
          <w:numId w:val="3"/>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课题研究的结果</w:t>
      </w:r>
    </w:p>
    <w:p>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eastAsia="zh-CN"/>
        </w:rPr>
        <w:t>在研究课题的三年时间里，实验班级的学生由四年级到小学毕业，</w:t>
      </w:r>
      <w:r>
        <w:rPr>
          <w:rFonts w:hint="eastAsia" w:ascii="宋体" w:hAnsi="宋体" w:eastAsia="宋体" w:cs="宋体"/>
          <w:sz w:val="24"/>
          <w:szCs w:val="24"/>
        </w:rPr>
        <w:t>经过三年的实验和探究，</w:t>
      </w:r>
      <w:r>
        <w:rPr>
          <w:rFonts w:hint="eastAsia" w:ascii="宋体" w:hAnsi="宋体" w:cs="宋体"/>
          <w:sz w:val="24"/>
          <w:szCs w:val="24"/>
          <w:lang w:eastAsia="zh-CN"/>
        </w:rPr>
        <w:t>在</w:t>
      </w:r>
      <w:r>
        <w:rPr>
          <w:rFonts w:hint="eastAsia" w:ascii="宋体" w:hAnsi="宋体" w:eastAsia="宋体" w:cs="宋体"/>
          <w:sz w:val="24"/>
          <w:szCs w:val="24"/>
        </w:rPr>
        <w:t>课堂上，从教学过程来看，学生的</w:t>
      </w:r>
      <w:r>
        <w:rPr>
          <w:rFonts w:hint="eastAsia" w:ascii="宋体" w:hAnsi="宋体" w:cs="宋体"/>
          <w:sz w:val="24"/>
          <w:szCs w:val="24"/>
          <w:lang w:eastAsia="zh-CN"/>
        </w:rPr>
        <w:t>学习</w:t>
      </w:r>
      <w:r>
        <w:rPr>
          <w:rFonts w:hint="eastAsia" w:ascii="宋体" w:hAnsi="宋体" w:eastAsia="宋体" w:cs="宋体"/>
          <w:sz w:val="24"/>
          <w:szCs w:val="24"/>
        </w:rPr>
        <w:t>兴趣得到了极大的提高。在课堂上，</w:t>
      </w:r>
      <w:r>
        <w:rPr>
          <w:rFonts w:hint="eastAsia" w:ascii="宋体" w:hAnsi="宋体" w:cs="宋体"/>
          <w:sz w:val="24"/>
          <w:szCs w:val="24"/>
          <w:lang w:eastAsia="zh-CN"/>
        </w:rPr>
        <w:t>大部分同学能够充分发挥自己的多元智能参与课堂活动，平时较为内向的同学也逐渐主动参与课堂发言，学习兴趣和自信心都不断提高。</w:t>
      </w:r>
      <w:r>
        <w:rPr>
          <w:rFonts w:hint="eastAsia" w:ascii="宋体" w:hAnsi="宋体" w:eastAsia="宋体" w:cs="宋体"/>
          <w:sz w:val="24"/>
          <w:szCs w:val="24"/>
        </w:rPr>
        <w:t>从教学效果来看，学生的口头表达</w:t>
      </w:r>
      <w:r>
        <w:rPr>
          <w:rFonts w:hint="eastAsia" w:ascii="宋体" w:hAnsi="宋体" w:cs="宋体"/>
          <w:sz w:val="24"/>
          <w:szCs w:val="24"/>
          <w:lang w:eastAsia="zh-CN"/>
        </w:rPr>
        <w:t>能力</w:t>
      </w:r>
      <w:r>
        <w:rPr>
          <w:rFonts w:hint="eastAsia" w:ascii="宋体" w:hAnsi="宋体" w:eastAsia="宋体" w:cs="宋体"/>
          <w:sz w:val="24"/>
          <w:szCs w:val="24"/>
        </w:rPr>
        <w:t>、阅读</w:t>
      </w:r>
      <w:r>
        <w:rPr>
          <w:rFonts w:hint="eastAsia" w:ascii="宋体" w:hAnsi="宋体" w:cs="宋体"/>
          <w:sz w:val="24"/>
          <w:szCs w:val="24"/>
          <w:lang w:eastAsia="zh-CN"/>
        </w:rPr>
        <w:t>理解能力、写作</w:t>
      </w:r>
      <w:r>
        <w:rPr>
          <w:rFonts w:hint="eastAsia" w:ascii="宋体" w:hAnsi="宋体" w:eastAsia="宋体" w:cs="宋体"/>
          <w:sz w:val="24"/>
          <w:szCs w:val="24"/>
        </w:rPr>
        <w:t>等语文能力也得到了较大提升。</w:t>
      </w:r>
      <w:r>
        <w:rPr>
          <w:rFonts w:hint="eastAsia" w:ascii="宋体" w:hAnsi="宋体" w:cs="宋体"/>
          <w:sz w:val="24"/>
          <w:szCs w:val="24"/>
          <w:lang w:eastAsia="zh-CN"/>
        </w:rPr>
        <w:t>从教学反馈来看，学生在必做作业完成后，多元化的选做作业上交的也越来越多，如手抄报、读书笔记等。</w:t>
      </w:r>
      <w:r>
        <w:rPr>
          <w:rFonts w:hint="eastAsia" w:ascii="宋体" w:hAnsi="宋体" w:eastAsia="宋体" w:cs="宋体"/>
          <w:sz w:val="24"/>
          <w:szCs w:val="24"/>
        </w:rPr>
        <w:t>研究结果表明</w:t>
      </w:r>
      <w:r>
        <w:rPr>
          <w:rFonts w:hint="eastAsia" w:ascii="宋体" w:hAnsi="宋体" w:cs="宋体"/>
          <w:sz w:val="24"/>
          <w:szCs w:val="24"/>
          <w:lang w:eastAsia="zh-CN"/>
        </w:rPr>
        <w:t>，多元智能理论在小学语文教学中的应用研究，获得了以下成效。</w:t>
      </w:r>
    </w:p>
    <w:p>
      <w:pPr>
        <w:spacing w:line="360" w:lineRule="auto"/>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1.丰富了课堂教学方法，课堂模式向多元化发展。</w:t>
      </w:r>
    </w:p>
    <w:p>
      <w:pPr>
        <w:spacing w:line="360" w:lineRule="auto"/>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在实践中，语文课堂由传统的“咬文嚼字”逐渐变得丰富多彩，教师通过使用多元化的教学方法，调动学生的多元智能参与语言文字的理解学习，使课堂不再是传统的“老师讲，学生记”，而是用多种智能唤醒学生的语言感受，丰富学生的情感体验，课堂上充满生机，学生的学习兴趣被充分调动起来，真正成为了教学的主体。</w:t>
      </w:r>
    </w:p>
    <w:p>
      <w:pPr>
        <w:numPr>
          <w:numId w:val="0"/>
        </w:numPr>
        <w:spacing w:line="360" w:lineRule="auto"/>
        <w:ind w:firstLine="480" w:firstLineChars="200"/>
        <w:rPr>
          <w:rFonts w:hint="eastAsia"/>
          <w:sz w:val="24"/>
          <w:szCs w:val="24"/>
          <w:lang w:val="en-US" w:eastAsia="zh-CN"/>
        </w:rPr>
      </w:pPr>
      <w:r>
        <w:rPr>
          <w:rFonts w:hint="eastAsia"/>
          <w:sz w:val="24"/>
          <w:szCs w:val="24"/>
          <w:lang w:val="en-US" w:eastAsia="zh-CN"/>
        </w:rPr>
        <w:t>2.提高了课堂教学效率。</w:t>
      </w:r>
    </w:p>
    <w:p>
      <w:pPr>
        <w:numPr>
          <w:numId w:val="0"/>
        </w:numPr>
        <w:spacing w:line="360" w:lineRule="auto"/>
        <w:ind w:firstLine="480" w:firstLineChars="200"/>
        <w:rPr>
          <w:rFonts w:hint="eastAsia"/>
          <w:sz w:val="24"/>
          <w:szCs w:val="24"/>
          <w:lang w:val="en-US" w:eastAsia="zh-CN"/>
        </w:rPr>
      </w:pPr>
      <w:r>
        <w:rPr>
          <w:rFonts w:hint="eastAsia" w:ascii="宋体" w:hAnsi="宋体" w:eastAsia="宋体"/>
          <w:sz w:val="24"/>
          <w:szCs w:val="24"/>
        </w:rPr>
        <w:t>小学生课堂注意力集中时间较短，感性理解在思维方式中占主要部分。教师</w:t>
      </w:r>
      <w:r>
        <w:rPr>
          <w:rFonts w:hint="eastAsia" w:ascii="宋体" w:hAnsi="宋体"/>
          <w:sz w:val="24"/>
          <w:szCs w:val="24"/>
          <w:lang w:eastAsia="zh-CN"/>
        </w:rPr>
        <w:t>在课堂上调动学生的多元智能进行学习，</w:t>
      </w:r>
      <w:r>
        <w:rPr>
          <w:rFonts w:hint="eastAsia" w:ascii="宋体" w:hAnsi="宋体" w:eastAsia="宋体"/>
          <w:sz w:val="24"/>
          <w:szCs w:val="24"/>
        </w:rPr>
        <w:t>利用课文录音、课文相关视频、图片等多媒体资源丰富教学内容，</w:t>
      </w:r>
      <w:r>
        <w:rPr>
          <w:rFonts w:hint="eastAsia" w:ascii="宋体" w:hAnsi="宋体"/>
          <w:sz w:val="24"/>
          <w:szCs w:val="24"/>
          <w:lang w:eastAsia="zh-CN"/>
        </w:rPr>
        <w:t>设计多元化的教学反馈形式，</w:t>
      </w:r>
      <w:r>
        <w:rPr>
          <w:rFonts w:hint="eastAsia" w:ascii="宋体" w:hAnsi="宋体" w:eastAsia="宋体"/>
          <w:sz w:val="24"/>
          <w:szCs w:val="24"/>
        </w:rPr>
        <w:t>使</w:t>
      </w:r>
      <w:r>
        <w:rPr>
          <w:rFonts w:hint="eastAsia" w:ascii="宋体" w:hAnsi="宋体"/>
          <w:sz w:val="24"/>
          <w:szCs w:val="24"/>
          <w:lang w:eastAsia="zh-CN"/>
        </w:rPr>
        <w:t>学生</w:t>
      </w:r>
      <w:r>
        <w:rPr>
          <w:rFonts w:hint="eastAsia" w:ascii="宋体" w:hAnsi="宋体" w:eastAsia="宋体"/>
          <w:sz w:val="24"/>
          <w:szCs w:val="24"/>
        </w:rPr>
        <w:t>更加直观地感知学习内容，</w:t>
      </w:r>
      <w:r>
        <w:rPr>
          <w:rFonts w:hint="eastAsia" w:ascii="宋体" w:hAnsi="宋体"/>
          <w:sz w:val="24"/>
          <w:szCs w:val="24"/>
          <w:lang w:eastAsia="zh-CN"/>
        </w:rPr>
        <w:t>从自身的智能擅长点带动语文学习，</w:t>
      </w:r>
      <w:r>
        <w:rPr>
          <w:rFonts w:hint="eastAsia" w:ascii="宋体" w:hAnsi="宋体" w:eastAsia="宋体"/>
          <w:sz w:val="24"/>
          <w:szCs w:val="24"/>
        </w:rPr>
        <w:t>从而深入理解</w:t>
      </w:r>
      <w:r>
        <w:rPr>
          <w:rFonts w:hint="eastAsia" w:ascii="宋体" w:hAnsi="宋体"/>
          <w:sz w:val="24"/>
          <w:szCs w:val="24"/>
          <w:lang w:eastAsia="zh-CN"/>
        </w:rPr>
        <w:t>，提高了课堂学习效果</w:t>
      </w:r>
      <w:r>
        <w:rPr>
          <w:rFonts w:hint="eastAsia" w:ascii="宋体" w:hAnsi="宋体" w:eastAsia="宋体"/>
          <w:sz w:val="24"/>
          <w:szCs w:val="24"/>
        </w:rPr>
        <w:t>。</w:t>
      </w:r>
    </w:p>
    <w:p>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3.促进教师自身专业化发展。</w:t>
      </w:r>
    </w:p>
    <w:p>
      <w:pPr>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在当多元智能理论关照下的语文课堂中，</w:t>
      </w:r>
      <w:r>
        <w:rPr>
          <w:rFonts w:hint="eastAsia" w:ascii="宋体" w:hAnsi="宋体" w:cs="宋体"/>
          <w:sz w:val="24"/>
          <w:szCs w:val="24"/>
          <w:lang w:eastAsia="zh-CN"/>
        </w:rPr>
        <w:t>教师必须不断增加自身的专业知识</w:t>
      </w:r>
    </w:p>
    <w:p>
      <w:pPr>
        <w:spacing w:line="360" w:lineRule="auto"/>
        <w:rPr>
          <w:rFonts w:hint="eastAsia"/>
          <w:sz w:val="24"/>
          <w:szCs w:val="24"/>
        </w:rPr>
      </w:pPr>
      <w:r>
        <w:rPr>
          <w:rFonts w:hint="eastAsia" w:ascii="宋体" w:hAnsi="宋体" w:cs="宋体"/>
          <w:sz w:val="24"/>
          <w:szCs w:val="24"/>
          <w:lang w:eastAsia="zh-CN"/>
        </w:rPr>
        <w:t>和提升专业能力以应对课堂教学模式逐渐转变的</w:t>
      </w:r>
      <w:r>
        <w:rPr>
          <w:rFonts w:hint="eastAsia"/>
          <w:sz w:val="24"/>
          <w:szCs w:val="24"/>
        </w:rPr>
        <w:t>挑战。</w:t>
      </w:r>
      <w:r>
        <w:rPr>
          <w:rFonts w:hint="eastAsia"/>
          <w:sz w:val="24"/>
          <w:szCs w:val="24"/>
          <w:lang w:eastAsia="zh-CN"/>
        </w:rPr>
        <w:t>在多元化的课堂上，</w:t>
      </w:r>
      <w:r>
        <w:rPr>
          <w:rFonts w:hint="eastAsia"/>
          <w:sz w:val="24"/>
          <w:szCs w:val="24"/>
        </w:rPr>
        <w:t>教师能够及时发现自己在理论水平和专业能力方面的不足，为了提高自己决策的科学性，教师必然会积极补充专业知识、训练专业能力以促进自身专业水平的提高。另一方面，</w:t>
      </w:r>
      <w:r>
        <w:rPr>
          <w:rFonts w:hint="eastAsia"/>
          <w:sz w:val="24"/>
          <w:szCs w:val="24"/>
          <w:lang w:eastAsia="zh-CN"/>
        </w:rPr>
        <w:t>进行多元化的教学设计</w:t>
      </w:r>
      <w:r>
        <w:rPr>
          <w:rFonts w:hint="eastAsia"/>
          <w:sz w:val="24"/>
          <w:szCs w:val="24"/>
        </w:rPr>
        <w:t>，能够训练教师对课程的理解力和思辨能力，在一定程度上客观地促进教师专业能力的发展。</w:t>
      </w:r>
    </w:p>
    <w:p>
      <w:pPr>
        <w:numPr>
          <w:numId w:val="0"/>
        </w:numPr>
        <w:spacing w:line="360" w:lineRule="auto"/>
        <w:ind w:leftChars="200"/>
        <w:rPr>
          <w:rFonts w:hint="eastAsia"/>
          <w:sz w:val="24"/>
          <w:szCs w:val="24"/>
          <w:lang w:val="en-US" w:eastAsia="zh-CN"/>
        </w:rPr>
      </w:pPr>
      <w:r>
        <w:rPr>
          <w:rFonts w:hint="eastAsia"/>
          <w:sz w:val="24"/>
          <w:szCs w:val="24"/>
          <w:lang w:val="en-US" w:eastAsia="zh-CN"/>
        </w:rPr>
        <w:t>4.促进学生全面、多元化发展。</w:t>
      </w:r>
    </w:p>
    <w:p>
      <w:pPr>
        <w:numPr>
          <w:numId w:val="0"/>
        </w:numPr>
        <w:spacing w:line="360" w:lineRule="auto"/>
        <w:ind w:firstLine="480" w:firstLineChars="200"/>
        <w:rPr>
          <w:rFonts w:hint="eastAsia"/>
          <w:sz w:val="24"/>
          <w:szCs w:val="24"/>
          <w:lang w:val="en-US" w:eastAsia="zh-CN"/>
        </w:rPr>
      </w:pPr>
      <w:r>
        <w:rPr>
          <w:rFonts w:hint="eastAsia" w:ascii="宋体" w:hAnsi="宋体" w:eastAsia="宋体" w:cs="宋体"/>
          <w:sz w:val="24"/>
          <w:szCs w:val="24"/>
        </w:rPr>
        <w:t>多元智能理论认为，每个学生的智力都具有各自的特点和独特的表现形式，每个学生都有自己独特的学习类型和方法，因此智能的高低不能简单地以成绩作为判断的唯一方法</w:t>
      </w:r>
      <w:r>
        <w:rPr>
          <w:rFonts w:hint="eastAsia" w:ascii="宋体" w:hAnsi="宋体" w:cs="宋体"/>
          <w:sz w:val="24"/>
          <w:szCs w:val="24"/>
          <w:lang w:eastAsia="zh-CN"/>
        </w:rPr>
        <w:t>。在研究中，我们旨在</w:t>
      </w:r>
      <w:r>
        <w:rPr>
          <w:rFonts w:hint="eastAsia" w:ascii="宋体" w:hAnsi="宋体" w:eastAsia="宋体" w:cs="宋体"/>
          <w:sz w:val="24"/>
          <w:szCs w:val="24"/>
        </w:rPr>
        <w:t>培养学生的实践能力和创新精神</w:t>
      </w:r>
      <w:r>
        <w:rPr>
          <w:rFonts w:hint="eastAsia" w:ascii="宋体" w:hAnsi="宋体" w:cs="宋体"/>
          <w:sz w:val="24"/>
          <w:szCs w:val="24"/>
          <w:lang w:eastAsia="zh-CN"/>
        </w:rPr>
        <w:t>，</w:t>
      </w:r>
      <w:r>
        <w:rPr>
          <w:rFonts w:hint="eastAsia" w:ascii="宋体" w:hAnsi="宋体" w:eastAsia="宋体" w:cs="宋体"/>
          <w:sz w:val="24"/>
          <w:szCs w:val="24"/>
        </w:rPr>
        <w:t>树立新型的人才观来重新看待学生</w:t>
      </w:r>
      <w:r>
        <w:rPr>
          <w:rFonts w:hint="eastAsia" w:ascii="宋体" w:hAnsi="宋体" w:cs="宋体"/>
          <w:sz w:val="24"/>
          <w:szCs w:val="24"/>
          <w:lang w:eastAsia="zh-CN"/>
        </w:rPr>
        <w:t>，使学生真正得到了全面多元化的发展</w:t>
      </w:r>
      <w:r>
        <w:rPr>
          <w:rFonts w:hint="eastAsia" w:ascii="宋体" w:hAnsi="宋体" w:eastAsia="宋体" w:cs="宋体"/>
          <w:sz w:val="24"/>
          <w:szCs w:val="24"/>
        </w:rPr>
        <w:t>。</w:t>
      </w:r>
    </w:p>
    <w:p>
      <w:pPr>
        <w:numPr>
          <w:numId w:val="0"/>
        </w:numPr>
        <w:spacing w:line="360" w:lineRule="auto"/>
        <w:ind w:leftChars="200"/>
        <w:rPr>
          <w:rFonts w:hint="default"/>
          <w:sz w:val="24"/>
          <w:szCs w:val="24"/>
          <w:lang w:val="en-US" w:eastAsia="zh-CN"/>
        </w:rPr>
      </w:pPr>
    </w:p>
    <w:p>
      <w:pPr>
        <w:numPr>
          <w:numId w:val="0"/>
        </w:numPr>
        <w:spacing w:line="360" w:lineRule="auto"/>
        <w:ind w:leftChars="200"/>
        <w:rPr>
          <w:rFonts w:hint="default"/>
          <w:sz w:val="24"/>
          <w:szCs w:val="24"/>
          <w:lang w:val="en-US" w:eastAsia="zh-CN"/>
        </w:rPr>
      </w:pPr>
    </w:p>
    <w:p>
      <w:pPr>
        <w:numPr>
          <w:numId w:val="0"/>
        </w:numPr>
        <w:spacing w:line="360" w:lineRule="auto"/>
        <w:ind w:left="480" w:leftChars="0"/>
        <w:rPr>
          <w:rFonts w:hint="default" w:ascii="宋体" w:hAnsi="宋体" w:cs="宋体"/>
          <w:color w:val="5B9BD5" w:themeColor="accent1"/>
          <w:sz w:val="24"/>
          <w:szCs w:val="24"/>
          <w:lang w:val="en-US" w:eastAsia="zh-CN"/>
          <w14:textFill>
            <w14:solidFill>
              <w14:schemeClr w14:val="accent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pPr>
        <w:keepNext w:val="0"/>
        <w:keepLines w:val="0"/>
        <w:pageBreakBefore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参考文献</w:t>
      </w:r>
    </w:p>
    <w:p>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霍华德·加德纳著,沈致隆译.多元智能新视野[M].北京:中国人民大学出版社,2008.</w:t>
      </w:r>
    </w:p>
    <w:p>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钟启泉,崔允潡,张华.《基础教育课程改革纲要（试行）》解读[M].上海:华东师范大学出版社,2001.239-240.</w:t>
      </w:r>
    </w:p>
    <w:p>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霍力岩.多元智力理论及其对我们的启示[J].教育研究,2000(9):71-76.</w:t>
      </w:r>
    </w:p>
    <w:p>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钟启泉,崔允潡,张华.《基础教育课程改革纲要（试行）》解读[M].上海:华东师范大学出版社,2001.246.</w:t>
      </w:r>
    </w:p>
    <w:p>
      <w:pPr>
        <w:numPr>
          <w:ilvl w:val="0"/>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郭福昌,王长沛.多元智能在中国[M].北京:首都师范大学出版社,2010.183.</w:t>
      </w:r>
    </w:p>
    <w:p>
      <w:pPr>
        <w:numPr>
          <w:ilvl w:val="0"/>
          <w:numId w:val="0"/>
        </w:numPr>
        <w:spacing w:line="360" w:lineRule="auto"/>
        <w:ind w:firstLine="480" w:firstLineChars="200"/>
        <w:rPr>
          <w:rFonts w:hint="eastAsia" w:ascii="宋体" w:hAnsi="宋体" w:eastAsia="宋体" w:cs="宋体"/>
          <w:sz w:val="24"/>
          <w:szCs w:val="24"/>
          <w:lang w:eastAsia="zh-CN"/>
        </w:rPr>
      </w:pPr>
    </w:p>
    <w:p>
      <w:pPr>
        <w:numPr>
          <w:ilvl w:val="0"/>
          <w:numId w:val="0"/>
        </w:numPr>
        <w:spacing w:line="360" w:lineRule="auto"/>
        <w:ind w:firstLine="480" w:firstLineChars="200"/>
        <w:rPr>
          <w:rFonts w:hint="eastAsia" w:ascii="宋体" w:hAnsi="宋体" w:eastAsia="宋体" w:cs="宋体"/>
          <w:sz w:val="24"/>
          <w:szCs w:val="24"/>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shd w:val="clear" w:color="auto" w:fill="FFFFFF"/>
          <w:lang w:eastAsia="zh-CN"/>
        </w:rPr>
      </w:pP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2"/>
        <w:rPr>
          <w:rFonts w:hint="eastAsia" w:ascii="宋体" w:hAnsi="宋体" w:eastAsia="宋体" w:cs="宋体"/>
          <w:sz w:val="24"/>
          <w:szCs w:val="24"/>
          <w:shd w:val="clear" w:color="auto" w:fill="FFFFFF"/>
          <w:lang w:eastAsia="zh-CN"/>
        </w:rPr>
      </w:pPr>
    </w:p>
    <w:p>
      <w:pPr>
        <w:keepNext w:val="0"/>
        <w:keepLines w:val="0"/>
        <w:pageBreakBefore w:val="0"/>
        <w:widowControl/>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shd w:val="clear" w:color="auto" w:fill="FFFFFF"/>
        </w:rPr>
      </w:pPr>
    </w:p>
    <w:p>
      <w:pPr>
        <w:keepNext w:val="0"/>
        <w:keepLines w:val="0"/>
        <w:pageBreakBefore w:val="0"/>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b/>
          <w:bCs/>
          <w:sz w:val="24"/>
          <w:szCs w:val="24"/>
          <w:lang w:val="en-US" w:eastAsia="zh-CN"/>
        </w:rPr>
      </w:pPr>
    </w:p>
    <w:p>
      <w:pPr>
        <w:keepNext w:val="0"/>
        <w:keepLines w:val="0"/>
        <w:pageBreakBefore w:val="0"/>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
        <w:rPr>
          <w:rFonts w:ascii="宋体" w:hAnsi="宋体"/>
        </w:rPr>
      </w:pPr>
      <w:r>
        <w:rPr>
          <w:rStyle w:val="5"/>
          <w:rFonts w:hint="eastAsia" w:ascii="宋体" w:hAnsi="宋体"/>
        </w:rPr>
        <w:footnoteRef/>
      </w:r>
      <w:r>
        <w:rPr>
          <w:rFonts w:hint="eastAsia" w:ascii="宋体" w:hAnsi="宋体"/>
        </w:rPr>
        <w:t xml:space="preserve"> 霍华德·加德纳著,沈致隆译.多元智能新视野[M].北京:中国人民大学出版社,2008.192-193.</w:t>
      </w:r>
    </w:p>
  </w:footnote>
  <w:footnote w:id="1">
    <w:p>
      <w:pPr>
        <w:pStyle w:val="2"/>
        <w:rPr>
          <w:rFonts w:ascii="宋体" w:hAnsi="宋体"/>
        </w:rPr>
      </w:pPr>
      <w:r>
        <w:rPr>
          <w:rStyle w:val="5"/>
          <w:rFonts w:hint="eastAsia" w:ascii="宋体" w:hAnsi="宋体"/>
        </w:rPr>
        <w:footnoteRef/>
      </w:r>
      <w:r>
        <w:rPr>
          <w:rFonts w:hint="eastAsia" w:ascii="宋体" w:hAnsi="宋体"/>
        </w:rPr>
        <w:t xml:space="preserve"> 霍华德·加德纳著,沈致隆译.多元智能新视野[M].北京:中国人民大学出版社,2008.196.</w:t>
      </w:r>
    </w:p>
    <w:p>
      <w:pPr>
        <w:pStyle w:val="2"/>
      </w:pPr>
    </w:p>
  </w:footnote>
  <w:footnote w:id="2">
    <w:p>
      <w:pPr>
        <w:pStyle w:val="2"/>
        <w:rPr>
          <w:rFonts w:ascii="宋体" w:hAnsi="宋体" w:cs="宋体"/>
        </w:rPr>
      </w:pPr>
      <w:r>
        <w:rPr>
          <w:rStyle w:val="5"/>
        </w:rPr>
        <w:footnoteRef/>
      </w:r>
      <w:r>
        <w:t xml:space="preserve"> </w:t>
      </w:r>
      <w:r>
        <w:rPr>
          <w:rFonts w:hint="eastAsia" w:ascii="宋体" w:hAnsi="宋体" w:cs="宋体"/>
        </w:rPr>
        <w:t>钟启泉,崔允潡,张华.《基础教育课程改革纲要（试行）》解读[M].上海:华东师范大学出版社,2001.</w:t>
      </w:r>
    </w:p>
    <w:p>
      <w:pPr>
        <w:pStyle w:val="2"/>
        <w:rPr>
          <w:rFonts w:ascii="宋体" w:hAnsi="宋体" w:cs="宋体"/>
        </w:rPr>
      </w:pPr>
      <w:r>
        <w:rPr>
          <w:rFonts w:hint="eastAsia" w:ascii="宋体" w:hAnsi="宋体" w:cs="宋体"/>
        </w:rPr>
        <w:t xml:space="preserve">  239-240.</w:t>
      </w:r>
    </w:p>
  </w:footnote>
  <w:footnote w:id="3">
    <w:p>
      <w:pPr>
        <w:pStyle w:val="2"/>
      </w:pPr>
      <w:r>
        <w:rPr>
          <w:rStyle w:val="5"/>
        </w:rPr>
        <w:footnoteRef/>
      </w:r>
      <w:r>
        <w:t xml:space="preserve"> </w:t>
      </w:r>
      <w:r>
        <w:rPr>
          <w:rFonts w:hint="eastAsia" w:ascii="宋体" w:hAnsi="宋体"/>
        </w:rPr>
        <w:t>霍力岩.多元智力理论及其对我们的启示[J].教育研究,2000(9):71-76.</w:t>
      </w:r>
    </w:p>
  </w:footnote>
  <w:footnote w:id="4">
    <w:p>
      <w:pPr>
        <w:pStyle w:val="2"/>
      </w:pPr>
      <w:r>
        <w:rPr>
          <w:rStyle w:val="5"/>
        </w:rPr>
        <w:footnoteRef/>
      </w:r>
      <w:r>
        <w:t xml:space="preserve"> </w:t>
      </w:r>
      <w:r>
        <w:rPr>
          <w:rFonts w:hint="eastAsia" w:ascii="宋体" w:hAnsi="宋体" w:cs="宋体"/>
        </w:rPr>
        <w:t>钟启泉,崔允潡,张华.《基础教育课程改革纲要（试行）》解读[M].上海:华东师范大学出版社,2001.246.</w:t>
      </w:r>
    </w:p>
  </w:footnote>
  <w:footnote w:id="5">
    <w:p>
      <w:pPr>
        <w:pStyle w:val="2"/>
      </w:pPr>
      <w:r>
        <w:rPr>
          <w:rStyle w:val="5"/>
        </w:rPr>
        <w:footnoteRef/>
      </w:r>
      <w:r>
        <w:t xml:space="preserve"> </w:t>
      </w:r>
      <w:r>
        <w:rPr>
          <w:rFonts w:hint="eastAsia" w:ascii="宋体" w:hAnsi="宋体"/>
        </w:rPr>
        <w:t>郭福昌,王长沛.多元智能在中国[M].北京:首都师范大学出版社,2010.183.</w:t>
      </w:r>
    </w:p>
  </w:footnote>
  <w:footnote w:id="6">
    <w:p>
      <w:pPr>
        <w:pStyle w:val="2"/>
        <w:rPr>
          <w:rFonts w:ascii="宋体" w:cs="宋体"/>
        </w:rPr>
      </w:pPr>
      <w:r>
        <w:rPr>
          <w:rStyle w:val="5"/>
        </w:rPr>
        <w:footnoteRef/>
      </w:r>
      <w:r>
        <w:t xml:space="preserve"> </w:t>
      </w:r>
      <w:r>
        <w:rPr>
          <w:rFonts w:hint="eastAsia" w:ascii="宋体" w:hAnsi="宋体" w:cs="宋体"/>
        </w:rPr>
        <w:t>钟启泉</w:t>
      </w:r>
      <w:r>
        <w:rPr>
          <w:rFonts w:ascii="宋体" w:cs="宋体"/>
        </w:rPr>
        <w:t>,</w:t>
      </w:r>
      <w:r>
        <w:rPr>
          <w:rFonts w:hint="eastAsia" w:ascii="宋体" w:hAnsi="宋体" w:cs="宋体"/>
        </w:rPr>
        <w:t>崔允潡</w:t>
      </w:r>
      <w:r>
        <w:rPr>
          <w:rFonts w:ascii="宋体" w:cs="宋体"/>
        </w:rPr>
        <w:t>,</w:t>
      </w:r>
      <w:r>
        <w:rPr>
          <w:rFonts w:hint="eastAsia" w:ascii="宋体" w:hAnsi="宋体" w:cs="宋体"/>
        </w:rPr>
        <w:t>张华</w:t>
      </w:r>
      <w:r>
        <w:rPr>
          <w:rFonts w:ascii="宋体" w:cs="宋体"/>
        </w:rPr>
        <w:t>.</w:t>
      </w:r>
      <w:r>
        <w:rPr>
          <w:rFonts w:hint="eastAsia" w:ascii="宋体" w:hAnsi="宋体" w:cs="宋体"/>
        </w:rPr>
        <w:t>《基础教育课程改革纲要（试行）》解读</w:t>
      </w:r>
      <w:r>
        <w:rPr>
          <w:rFonts w:ascii="宋体" w:hAnsi="宋体" w:cs="宋体"/>
        </w:rPr>
        <w:t>[M].</w:t>
      </w:r>
      <w:r>
        <w:rPr>
          <w:rFonts w:hint="eastAsia" w:ascii="宋体" w:hAnsi="宋体" w:cs="宋体"/>
        </w:rPr>
        <w:t>上海</w:t>
      </w:r>
      <w:r>
        <w:rPr>
          <w:rFonts w:ascii="宋体" w:hAnsi="宋体" w:cs="宋体"/>
        </w:rPr>
        <w:t>:</w:t>
      </w:r>
      <w:r>
        <w:rPr>
          <w:rFonts w:hint="eastAsia" w:ascii="宋体" w:hAnsi="宋体" w:cs="宋体"/>
        </w:rPr>
        <w:t>华东师范大学出版社</w:t>
      </w:r>
      <w:r>
        <w:rPr>
          <w:rFonts w:ascii="宋体" w:hAnsi="宋体" w:cs="宋体"/>
        </w:rPr>
        <w:t>,2001.</w:t>
      </w:r>
    </w:p>
    <w:p>
      <w:pPr>
        <w:pStyle w:val="2"/>
      </w:pPr>
      <w:r>
        <w:rPr>
          <w:rFonts w:ascii="宋体" w:hAnsi="宋体" w:cs="宋体"/>
        </w:rPr>
        <w:t xml:space="preserve">  239-240.</w:t>
      </w:r>
    </w:p>
  </w:footnote>
  <w:footnote w:id="7">
    <w:p>
      <w:pPr>
        <w:pStyle w:val="2"/>
      </w:pPr>
      <w:r>
        <w:rPr>
          <w:rStyle w:val="5"/>
        </w:rPr>
        <w:footnoteRef/>
      </w:r>
      <w:r>
        <w:t xml:space="preserve"> </w:t>
      </w:r>
      <w:r>
        <w:rPr>
          <w:rFonts w:hint="eastAsia" w:ascii="宋体" w:hAnsi="宋体"/>
        </w:rPr>
        <w:t>郭福昌</w:t>
      </w:r>
      <w:r>
        <w:rPr>
          <w:rFonts w:ascii="宋体"/>
        </w:rPr>
        <w:t>,</w:t>
      </w:r>
      <w:r>
        <w:rPr>
          <w:rFonts w:hint="eastAsia" w:ascii="宋体" w:hAnsi="宋体"/>
        </w:rPr>
        <w:t>王长沛</w:t>
      </w:r>
      <w:r>
        <w:rPr>
          <w:rFonts w:ascii="宋体"/>
        </w:rPr>
        <w:t>.</w:t>
      </w:r>
      <w:r>
        <w:rPr>
          <w:rFonts w:hint="eastAsia" w:ascii="宋体" w:hAnsi="宋体"/>
        </w:rPr>
        <w:t>多元智能在中国</w:t>
      </w:r>
      <w:r>
        <w:rPr>
          <w:rFonts w:ascii="宋体" w:hAnsi="宋体"/>
        </w:rPr>
        <w:t>[M].</w:t>
      </w:r>
      <w:r>
        <w:rPr>
          <w:rFonts w:hint="eastAsia" w:ascii="宋体" w:hAnsi="宋体"/>
        </w:rPr>
        <w:t>北京</w:t>
      </w:r>
      <w:r>
        <w:rPr>
          <w:rFonts w:ascii="宋体" w:hAnsi="宋体"/>
        </w:rPr>
        <w:t>:</w:t>
      </w:r>
      <w:r>
        <w:rPr>
          <w:rFonts w:hint="eastAsia" w:ascii="宋体" w:hAnsi="宋体"/>
        </w:rPr>
        <w:t>首都师范大学出版社</w:t>
      </w:r>
      <w:r>
        <w:rPr>
          <w:rFonts w:ascii="宋体" w:hAnsi="宋体"/>
        </w:rPr>
        <w:t>,2010.183.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lvl w:ilvl="0" w:tentative="0">
      <w:start w:val="1"/>
      <w:numFmt w:val="decimal"/>
      <w:suff w:val="nothing"/>
      <w:lvlText w:val="%1."/>
      <w:lvlJc w:val="left"/>
    </w:lvl>
  </w:abstractNum>
  <w:abstractNum w:abstractNumId="1">
    <w:nsid w:val="13CF5E44"/>
    <w:multiLevelType w:val="singleLevel"/>
    <w:tmpl w:val="13CF5E44"/>
    <w:lvl w:ilvl="0" w:tentative="0">
      <w:start w:val="4"/>
      <w:numFmt w:val="chineseCounting"/>
      <w:suff w:val="nothing"/>
      <w:lvlText w:val="%1、"/>
      <w:lvlJc w:val="left"/>
      <w:rPr>
        <w:rFonts w:hint="eastAsia"/>
      </w:rPr>
    </w:lvl>
  </w:abstractNum>
  <w:abstractNum w:abstractNumId="2">
    <w:nsid w:val="6E1927AF"/>
    <w:multiLevelType w:val="singleLevel"/>
    <w:tmpl w:val="6E1927AF"/>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9F1320"/>
    <w:rsid w:val="0F9C2CF8"/>
    <w:rsid w:val="0FE21794"/>
    <w:rsid w:val="259773DA"/>
    <w:rsid w:val="359F1320"/>
    <w:rsid w:val="3BE5629B"/>
    <w:rsid w:val="4F297017"/>
    <w:rsid w:val="5C720970"/>
    <w:rsid w:val="74693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footnote text"/>
    <w:basedOn w:val="1"/>
    <w:qFormat/>
    <w:uiPriority w:val="0"/>
    <w:pPr>
      <w:snapToGrid w:val="0"/>
      <w:spacing w:line="240" w:lineRule="auto"/>
      <w:jc w:val="left"/>
    </w:pPr>
    <w:rPr>
      <w:rFonts w:ascii="Times New Roman" w:hAnsi="Times New Roman"/>
      <w:sz w:val="18"/>
      <w:szCs w:val="20"/>
    </w:rPr>
  </w:style>
  <w:style w:type="character" w:styleId="5">
    <w:name w:val="footnote reference"/>
    <w:basedOn w:val="4"/>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Office_11.1.0.8765_F1E327BC-269C-435d-A152-05C5408002CA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2019-06-14T05:26:00Z</dcterms:created>
  <dc:creator>洋小猫</dc:creator>
  <cp:lastModifiedBy>洋小猫</cp:lastModifiedBy>
  <dcterms:modified xsi:type="dcterms:W3CDTF">2019-06-15T17:05:16Z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2052-11.1.0.8765</vt:lpwstr>
  </property>
</Properties>
</file>