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DF" w:rsidRPr="0029117F" w:rsidRDefault="00547ADF" w:rsidP="0029117F">
      <w:pPr>
        <w:jc w:val="center"/>
        <w:rPr>
          <w:sz w:val="30"/>
          <w:szCs w:val="30"/>
        </w:rPr>
      </w:pPr>
      <w:bookmarkStart w:id="0" w:name="_GoBack"/>
      <w:bookmarkEnd w:id="0"/>
      <w:r w:rsidRPr="0029117F">
        <w:rPr>
          <w:rFonts w:hint="eastAsia"/>
          <w:sz w:val="30"/>
          <w:szCs w:val="30"/>
        </w:rPr>
        <w:t>巧用多种方式，打造魅力历史课堂</w:t>
      </w:r>
    </w:p>
    <w:p w:rsidR="00547ADF" w:rsidRPr="0029117F" w:rsidRDefault="0029117F" w:rsidP="0029117F">
      <w:pPr>
        <w:jc w:val="center"/>
        <w:rPr>
          <w:sz w:val="30"/>
          <w:szCs w:val="30"/>
        </w:rPr>
      </w:pPr>
      <w:r w:rsidRPr="0029117F">
        <w:rPr>
          <w:rFonts w:hint="eastAsia"/>
          <w:sz w:val="30"/>
          <w:szCs w:val="30"/>
        </w:rPr>
        <w:t>潮阳街中学</w:t>
      </w:r>
      <w:r w:rsidRPr="0029117F">
        <w:rPr>
          <w:rFonts w:hint="eastAsia"/>
          <w:sz w:val="30"/>
          <w:szCs w:val="30"/>
        </w:rPr>
        <w:t xml:space="preserve">  </w:t>
      </w:r>
      <w:r w:rsidRPr="0029117F">
        <w:rPr>
          <w:rFonts w:hint="eastAsia"/>
          <w:sz w:val="30"/>
          <w:szCs w:val="30"/>
        </w:rPr>
        <w:t>王桂芝</w:t>
      </w:r>
    </w:p>
    <w:p w:rsidR="00547ADF" w:rsidRPr="0029117F" w:rsidRDefault="00547ADF" w:rsidP="0029117F">
      <w:pPr>
        <w:spacing w:line="400" w:lineRule="exact"/>
        <w:ind w:firstLineChars="200" w:firstLine="480"/>
        <w:rPr>
          <w:sz w:val="24"/>
          <w:szCs w:val="24"/>
        </w:rPr>
      </w:pPr>
      <w:r w:rsidRPr="0029117F">
        <w:rPr>
          <w:rFonts w:hint="eastAsia"/>
          <w:sz w:val="24"/>
          <w:szCs w:val="24"/>
        </w:rPr>
        <w:t>当下的初中历史教学可以说是处于尴尬而无奈的境地，一方面是社会环境造成的，由于历史学科屈居于副科地位，且是开卷考试科目，学校、家长、学生都不重视，普遍认为历史学科没什么“技术含量”，考前划划书就可以了。于是以各种理由堂而皇之侵占历史课堂时间，成为班主任和学校一些部门“合法”的常态，历史老师人微言轻，只能欲哭无泪。另一方面，学生对历史课的冷漠和对以历史题材为主的讲座、影视剧等的追捧，也让历史教师相当尴尬，反思一下，这与我们干瘪枯燥的教学内容和千篇一律的授课方式不无关系。作为历史教师，我们虽不能改变社会环境对历史学科的看法，但我们一定能够改变自己，能够改变自己的历史课堂，让历史课点燃学生的激情，照亮学生的内心，使我们的历史课堂魅力十足。下面笔者就如何打造魅力历史课堂谈一下自己的做法。</w:t>
      </w:r>
    </w:p>
    <w:p w:rsidR="00547ADF" w:rsidRPr="0029117F" w:rsidRDefault="00547ADF" w:rsidP="0029117F">
      <w:pPr>
        <w:spacing w:line="400" w:lineRule="exact"/>
        <w:ind w:firstLineChars="200" w:firstLine="480"/>
        <w:rPr>
          <w:sz w:val="24"/>
          <w:szCs w:val="24"/>
        </w:rPr>
      </w:pPr>
      <w:r w:rsidRPr="0029117F">
        <w:rPr>
          <w:rFonts w:hint="eastAsia"/>
          <w:sz w:val="24"/>
          <w:szCs w:val="24"/>
        </w:rPr>
        <w:t>一、运用生动幽默的语言艺术，点燃学生学习历史的热情</w:t>
      </w:r>
    </w:p>
    <w:p w:rsidR="00547ADF" w:rsidRPr="0029117F" w:rsidRDefault="00547ADF" w:rsidP="0029117F">
      <w:pPr>
        <w:spacing w:line="400" w:lineRule="exact"/>
        <w:ind w:firstLineChars="200" w:firstLine="480"/>
        <w:rPr>
          <w:sz w:val="24"/>
          <w:szCs w:val="24"/>
        </w:rPr>
      </w:pPr>
      <w:r w:rsidRPr="0029117F">
        <w:rPr>
          <w:rFonts w:hint="eastAsia"/>
          <w:sz w:val="24"/>
          <w:szCs w:val="24"/>
        </w:rPr>
        <w:t>历史是鲜活的过去，教师可以通过生动的语言让他有血有肉的再现，例如，在学习“收复新疆”一课时，我语气凝重，饱含深情地讲述了左宗棠向哈密行军途中，为表示收复新疆的决心，年过七旬的左宗棠让部下抬着棺材走在队伍的前面，这种誓死捍卫疆土的精神震撼了野蛮的俄国人，最终在谈判中清政府虎口夺食从俄国人手里收复了伊犁。学生默默地听着我的讲述，从他们的表情中可以看出他们对这段历史的感动、感悟。</w:t>
      </w:r>
    </w:p>
    <w:p w:rsidR="00547ADF" w:rsidRPr="0029117F" w:rsidRDefault="00547ADF" w:rsidP="0029117F">
      <w:pPr>
        <w:spacing w:line="400" w:lineRule="exact"/>
        <w:ind w:firstLineChars="200" w:firstLine="480"/>
        <w:rPr>
          <w:sz w:val="24"/>
          <w:szCs w:val="24"/>
        </w:rPr>
      </w:pPr>
      <w:r w:rsidRPr="0029117F">
        <w:rPr>
          <w:rFonts w:hint="eastAsia"/>
          <w:sz w:val="24"/>
          <w:szCs w:val="24"/>
        </w:rPr>
        <w:t>而幽默和时尚的网络语言可以调节课堂气氛，使教师更具亲和力，恰到好处的使用这些语言更可以加强学生对历史的理解。例如，我在讲“美国独立战争的原因”时引用了周杰伦的歌词：“我的地盘我做主”时，学生发出了会意的笑声，加深了对独立战争原因的理解。还有在讲到希特勒上台时，我说希特勒的强势宣传和善于作秀，使德国人对他空前崇拜，出现了大量的“稀饭”“稀粥”等粉丝团，学生大笑中理解了希特勒上台的背景，消除了课堂上的中途疲惫，有利于下一个环节内容的讲述。此外我还模仿百家讲坛，借助评书语言的抑扬顿挫和卖关子来激发学生学习和探究历史的欲望，也收到了很好的效果。。</w:t>
      </w:r>
    </w:p>
    <w:p w:rsidR="00547ADF" w:rsidRPr="0029117F" w:rsidRDefault="00547ADF" w:rsidP="0029117F">
      <w:pPr>
        <w:spacing w:line="400" w:lineRule="exact"/>
        <w:ind w:firstLineChars="200" w:firstLine="480"/>
        <w:rPr>
          <w:sz w:val="24"/>
          <w:szCs w:val="24"/>
        </w:rPr>
      </w:pPr>
      <w:r w:rsidRPr="0029117F">
        <w:rPr>
          <w:rFonts w:hint="eastAsia"/>
          <w:sz w:val="24"/>
          <w:szCs w:val="24"/>
        </w:rPr>
        <w:t>二、创设历史情境，激发学生探究历史的欲望和解决历史问题的能力</w:t>
      </w:r>
    </w:p>
    <w:p w:rsidR="00547ADF" w:rsidRPr="0029117F" w:rsidRDefault="00547ADF" w:rsidP="0029117F">
      <w:pPr>
        <w:spacing w:line="400" w:lineRule="exact"/>
        <w:ind w:firstLineChars="200" w:firstLine="480"/>
        <w:rPr>
          <w:sz w:val="24"/>
          <w:szCs w:val="24"/>
        </w:rPr>
      </w:pPr>
      <w:r w:rsidRPr="0029117F">
        <w:rPr>
          <w:rFonts w:hint="eastAsia"/>
          <w:sz w:val="24"/>
          <w:szCs w:val="24"/>
        </w:rPr>
        <w:t>由于历史具有过去性的特点，这就为学生理解历史构成了障碍。教师可采用多种方式创设历史情境，“复活”历史，让学生化身历史当事人去思考、解决历史问题。</w:t>
      </w:r>
    </w:p>
    <w:p w:rsidR="00547ADF" w:rsidRPr="0029117F" w:rsidRDefault="00547ADF" w:rsidP="0029117F">
      <w:pPr>
        <w:spacing w:line="400" w:lineRule="exact"/>
        <w:ind w:firstLineChars="200" w:firstLine="480"/>
        <w:rPr>
          <w:sz w:val="24"/>
          <w:szCs w:val="24"/>
        </w:rPr>
      </w:pPr>
      <w:r w:rsidRPr="0029117F">
        <w:rPr>
          <w:rFonts w:hint="eastAsia"/>
          <w:sz w:val="24"/>
          <w:szCs w:val="24"/>
        </w:rPr>
        <w:t>如在学习“秦王扫六合”一课时，教师抛出一个问题：假如你是秦始皇，你将采取哪些措施来巩固统一，使你成为千古一帝？学生的探究激情被点燃，陈述</w:t>
      </w:r>
      <w:r w:rsidRPr="0029117F">
        <w:rPr>
          <w:rFonts w:hint="eastAsia"/>
          <w:sz w:val="24"/>
          <w:szCs w:val="24"/>
        </w:rPr>
        <w:lastRenderedPageBreak/>
        <w:t>的观点精彩深刻，而教师的赞许肯定及恰到好处地点拨，使课堂教学效果得到升华。</w:t>
      </w:r>
    </w:p>
    <w:p w:rsidR="00547ADF" w:rsidRPr="0029117F" w:rsidRDefault="00547ADF" w:rsidP="0029117F">
      <w:pPr>
        <w:spacing w:line="400" w:lineRule="exact"/>
        <w:ind w:firstLineChars="200" w:firstLine="480"/>
        <w:rPr>
          <w:sz w:val="24"/>
          <w:szCs w:val="24"/>
        </w:rPr>
      </w:pPr>
      <w:r w:rsidRPr="0029117F">
        <w:rPr>
          <w:rFonts w:hint="eastAsia"/>
          <w:sz w:val="24"/>
          <w:szCs w:val="24"/>
        </w:rPr>
        <w:t>在讲到洋务运动时，书中有这样一段材料：甲午战争中国战败以后，李鸿章伤感地反省，说：“我办了一辈子的事，练兵也，海军也，都是纸糊的老虎……不过勉强涂饰，虚有其表。”教师此处设疑：如果你是李鸿章的部下，你该怎样安慰这位失意的老人？学生要回答这个问题，就必须掌握洋务运动的相关内容，这就培养了学生阅读、分析综合等解决历史问题的能力。</w:t>
      </w:r>
    </w:p>
    <w:p w:rsidR="00547ADF" w:rsidRPr="0029117F" w:rsidRDefault="00547ADF" w:rsidP="0029117F">
      <w:pPr>
        <w:spacing w:line="400" w:lineRule="exact"/>
        <w:ind w:firstLineChars="200" w:firstLine="480"/>
        <w:rPr>
          <w:sz w:val="24"/>
          <w:szCs w:val="24"/>
        </w:rPr>
      </w:pPr>
      <w:r w:rsidRPr="0029117F">
        <w:rPr>
          <w:rFonts w:hint="eastAsia"/>
          <w:sz w:val="24"/>
          <w:szCs w:val="24"/>
        </w:rPr>
        <w:t>创设历史情境，还可以组织学生成立“历史梦想剧场”，排练历史短剧，学生以小组为单位收集资料，编写剧本，角色扮演，忙得不亦乐乎，在活动中教师要了解学困生的特长，使他们获得在活动中展示特长的机会，培养他们的学习兴趣，通过这样的活动锻炼了学生的合作交流、编辑整理、表述表演等多种能力，也加深了对历史的理解。例如，在讲巴黎和会时，让学生分角色扮演英国首相、法国总理、美国总统，刻画他们的心理活动，学生对巴黎和会性质这个问题一目了然。</w:t>
      </w:r>
    </w:p>
    <w:p w:rsidR="00547ADF" w:rsidRPr="0029117F" w:rsidRDefault="00547ADF" w:rsidP="0029117F">
      <w:pPr>
        <w:spacing w:line="400" w:lineRule="exact"/>
        <w:ind w:firstLineChars="200" w:firstLine="480"/>
        <w:rPr>
          <w:sz w:val="24"/>
          <w:szCs w:val="24"/>
        </w:rPr>
      </w:pPr>
      <w:r w:rsidRPr="0029117F">
        <w:rPr>
          <w:rFonts w:hint="eastAsia"/>
          <w:sz w:val="24"/>
          <w:szCs w:val="24"/>
        </w:rPr>
        <w:t>三、开展历史小制作活动，培养学生动手和创新能力</w:t>
      </w:r>
    </w:p>
    <w:p w:rsidR="00547ADF" w:rsidRPr="0029117F" w:rsidRDefault="00547ADF" w:rsidP="0029117F">
      <w:pPr>
        <w:spacing w:line="400" w:lineRule="exact"/>
        <w:ind w:firstLineChars="200" w:firstLine="480"/>
        <w:rPr>
          <w:sz w:val="24"/>
          <w:szCs w:val="24"/>
        </w:rPr>
      </w:pPr>
      <w:r w:rsidRPr="0029117F">
        <w:rPr>
          <w:rFonts w:hint="eastAsia"/>
          <w:sz w:val="24"/>
          <w:szCs w:val="24"/>
        </w:rPr>
        <w:t>美国华盛顿图书馆的墙上有这样一句话，“我听见就忘记了，我看见就记住了，我做了就了解了”，这说明让学生动手的重要性。学生制作历史作品，既调动学生学习历史的热情</w:t>
      </w:r>
      <w:r w:rsidRPr="0029117F">
        <w:rPr>
          <w:rFonts w:hint="eastAsia"/>
          <w:sz w:val="24"/>
          <w:szCs w:val="24"/>
        </w:rPr>
        <w:t xml:space="preserve"> </w:t>
      </w:r>
      <w:r w:rsidRPr="0029117F">
        <w:rPr>
          <w:rFonts w:hint="eastAsia"/>
          <w:sz w:val="24"/>
          <w:szCs w:val="24"/>
        </w:rPr>
        <w:t>，又使学生在动手中感悟历史无穷的魅力。例如，在讲“气象万千的宋代风貌”时，学生对宋代衣服有严格的等级限制很好奇，老师因势利导留一个家庭作业：分组制作宋代的服饰，并撰写解说词。孩子们对这个作业很欣喜，他们查找资料，制作服饰，撰写稿件，他们搜集的知识已超出了课本的范畴，孩子们用报纸、碎布头制作的服饰，体现了孩子们巨大的创新潜力。他们高涨的学习热情感染了我，不是孩子不爱历史，而是我们的历史课没有拨动孩子的心弦。还有，让学生用橡皮制作雕版印刷品和活字印刷品，理解唐宋印刷术的发展等等。</w:t>
      </w:r>
    </w:p>
    <w:p w:rsidR="00547ADF" w:rsidRPr="0029117F" w:rsidRDefault="00547ADF" w:rsidP="0029117F">
      <w:pPr>
        <w:spacing w:line="400" w:lineRule="exact"/>
        <w:ind w:firstLineChars="200" w:firstLine="480"/>
        <w:rPr>
          <w:sz w:val="24"/>
          <w:szCs w:val="24"/>
        </w:rPr>
      </w:pPr>
      <w:r w:rsidRPr="0029117F">
        <w:rPr>
          <w:rFonts w:hint="eastAsia"/>
          <w:sz w:val="24"/>
          <w:szCs w:val="24"/>
        </w:rPr>
        <w:t>四、与语文等其他学科整合，为学生学习历史“搭桥铺路”</w:t>
      </w:r>
    </w:p>
    <w:p w:rsidR="00547ADF" w:rsidRPr="0029117F" w:rsidRDefault="00547ADF" w:rsidP="0029117F">
      <w:pPr>
        <w:spacing w:line="400" w:lineRule="exact"/>
        <w:ind w:firstLineChars="200" w:firstLine="480"/>
        <w:rPr>
          <w:sz w:val="24"/>
          <w:szCs w:val="24"/>
        </w:rPr>
      </w:pPr>
      <w:r w:rsidRPr="0029117F">
        <w:rPr>
          <w:rFonts w:hint="eastAsia"/>
          <w:sz w:val="24"/>
          <w:szCs w:val="24"/>
        </w:rPr>
        <w:t>例如在讲“汉通西域和丝绸之路”时，我引用“春风不度玉门关”、“西出阳关无故人”两句唐诗，就使学生马上识记了西域的地理概念和形象地理解了西域的广袤和荒凉。一曲谭晶演唱的《丝绸之路》把同学们带进了</w:t>
      </w:r>
      <w:r w:rsidRPr="0029117F">
        <w:rPr>
          <w:rFonts w:hint="eastAsia"/>
          <w:sz w:val="24"/>
          <w:szCs w:val="24"/>
        </w:rPr>
        <w:t>2000</w:t>
      </w:r>
      <w:r w:rsidRPr="0029117F">
        <w:rPr>
          <w:rFonts w:hint="eastAsia"/>
          <w:sz w:val="24"/>
          <w:szCs w:val="24"/>
        </w:rPr>
        <w:t>年前黄沙飞舞，驼铃悠悠漫漫古道，在歌曲中学生的学习情绪达到高潮。</w:t>
      </w:r>
    </w:p>
    <w:p w:rsidR="00547ADF" w:rsidRPr="0029117F" w:rsidRDefault="00547ADF" w:rsidP="0029117F">
      <w:pPr>
        <w:spacing w:line="400" w:lineRule="exact"/>
        <w:ind w:firstLineChars="200" w:firstLine="480"/>
        <w:rPr>
          <w:sz w:val="24"/>
          <w:szCs w:val="24"/>
        </w:rPr>
      </w:pPr>
      <w:r w:rsidRPr="0029117F">
        <w:rPr>
          <w:rFonts w:hint="eastAsia"/>
          <w:sz w:val="24"/>
          <w:szCs w:val="24"/>
        </w:rPr>
        <w:t>五、巧用影视文学作品，拉近学生与历史的距离</w:t>
      </w:r>
    </w:p>
    <w:p w:rsidR="00547ADF" w:rsidRPr="0029117F" w:rsidRDefault="00547ADF" w:rsidP="0029117F">
      <w:pPr>
        <w:spacing w:line="400" w:lineRule="exact"/>
        <w:ind w:firstLineChars="200" w:firstLine="480"/>
        <w:rPr>
          <w:sz w:val="24"/>
          <w:szCs w:val="24"/>
        </w:rPr>
      </w:pPr>
      <w:r w:rsidRPr="0029117F">
        <w:rPr>
          <w:rFonts w:hint="eastAsia"/>
          <w:sz w:val="24"/>
          <w:szCs w:val="24"/>
        </w:rPr>
        <w:t>在讲到北宋、西夏、辽的对峙时，我跟学生聊起了《天龙八部》，通过对萧风、段誉等人物的简单回顾，使学生对这段历史亲切起来。另外，很多历史穿越剧或历史题材影视剧受到学生追捧，但这些历史剧史实破绽百出，教师要告诉学</w:t>
      </w:r>
      <w:r w:rsidRPr="0029117F">
        <w:rPr>
          <w:rFonts w:hint="eastAsia"/>
          <w:sz w:val="24"/>
          <w:szCs w:val="24"/>
        </w:rPr>
        <w:lastRenderedPageBreak/>
        <w:t>生什么才是真实的历史。在课堂上我们要引用正剧，例如在讲辛亥革命时，给同学们播放了《走向共和》等片段，孙中山的形象在学生眼里由模糊变得清晰起来。</w:t>
      </w:r>
    </w:p>
    <w:p w:rsidR="00547ADF" w:rsidRPr="0029117F" w:rsidRDefault="00547ADF" w:rsidP="0029117F">
      <w:pPr>
        <w:spacing w:line="400" w:lineRule="exact"/>
        <w:ind w:firstLineChars="200" w:firstLine="480"/>
        <w:rPr>
          <w:sz w:val="24"/>
          <w:szCs w:val="24"/>
        </w:rPr>
      </w:pPr>
      <w:r w:rsidRPr="0029117F">
        <w:rPr>
          <w:rFonts w:hint="eastAsia"/>
          <w:sz w:val="24"/>
          <w:szCs w:val="24"/>
        </w:rPr>
        <w:t>六、与时事紧密结合，使历史具有时代感</w:t>
      </w:r>
    </w:p>
    <w:p w:rsidR="00547ADF" w:rsidRPr="0029117F" w:rsidRDefault="00547ADF" w:rsidP="0029117F">
      <w:pPr>
        <w:spacing w:line="400" w:lineRule="exact"/>
        <w:ind w:firstLineChars="200" w:firstLine="480"/>
        <w:rPr>
          <w:sz w:val="24"/>
          <w:szCs w:val="24"/>
        </w:rPr>
      </w:pPr>
      <w:r w:rsidRPr="0029117F">
        <w:rPr>
          <w:rFonts w:hint="eastAsia"/>
          <w:sz w:val="24"/>
          <w:szCs w:val="24"/>
        </w:rPr>
        <w:t>关心时事、议论时事是很多学生的爱好，在历史课堂中恰当的引用这些话题，既可以理解历史，又可以为现实问题寻找出路。例如在讲甲午中日战争和《马关条约》时，我和学生谈到了时事热点“中日钓鱼岛之争”，一起回顾钓鱼岛问题的由来，使学生认识到钓鱼岛自古就是我国领土。而针对日本自卫队进行的夺岛演习，我又进行追问，我们应如何回击日本的行为？怎样不让甲午海战的悲剧重演？学生们义愤填膺后，陷入沉思，思想教育达到最佳效果。</w:t>
      </w:r>
    </w:p>
    <w:p w:rsidR="00547ADF" w:rsidRPr="0029117F" w:rsidRDefault="00547ADF" w:rsidP="0029117F">
      <w:pPr>
        <w:spacing w:line="400" w:lineRule="exact"/>
        <w:ind w:firstLineChars="200" w:firstLine="480"/>
        <w:rPr>
          <w:sz w:val="24"/>
          <w:szCs w:val="24"/>
        </w:rPr>
      </w:pPr>
      <w:r w:rsidRPr="0029117F">
        <w:rPr>
          <w:rFonts w:hint="eastAsia"/>
          <w:sz w:val="24"/>
          <w:szCs w:val="24"/>
        </w:rPr>
        <w:t>七、开展辩论会，让学生指点江山，感悟历史</w:t>
      </w:r>
    </w:p>
    <w:p w:rsidR="00547ADF" w:rsidRPr="0029117F" w:rsidRDefault="00547ADF" w:rsidP="0029117F">
      <w:pPr>
        <w:spacing w:line="400" w:lineRule="exact"/>
        <w:ind w:firstLineChars="200" w:firstLine="480"/>
        <w:rPr>
          <w:sz w:val="24"/>
          <w:szCs w:val="24"/>
        </w:rPr>
      </w:pPr>
      <w:r w:rsidRPr="0029117F">
        <w:rPr>
          <w:rFonts w:hint="eastAsia"/>
          <w:sz w:val="24"/>
          <w:szCs w:val="24"/>
        </w:rPr>
        <w:t>很多历史人物、事件都具有两面性，以此为切入口，设置辩题，符合学生青春年少、争强好胜的特质，例如，秦始皇功大于过，还是过大于功？汉武帝和王昭君谁对汉匈两个民族之间的和平贡献大。通过辩驳，学生学会了史论结合的论述方法及用辩证的眼光看事物的方法，为以后深入研究历史创造了条件。</w:t>
      </w:r>
    </w:p>
    <w:p w:rsidR="00547ADF" w:rsidRPr="0029117F" w:rsidRDefault="00547ADF" w:rsidP="0029117F">
      <w:pPr>
        <w:spacing w:line="400" w:lineRule="exact"/>
        <w:ind w:firstLineChars="200" w:firstLine="480"/>
        <w:rPr>
          <w:sz w:val="24"/>
          <w:szCs w:val="24"/>
        </w:rPr>
      </w:pPr>
      <w:r w:rsidRPr="0029117F">
        <w:rPr>
          <w:rFonts w:hint="eastAsia"/>
          <w:sz w:val="24"/>
          <w:szCs w:val="24"/>
        </w:rPr>
        <w:t>八、走出课堂，寻找历史，发现历史</w:t>
      </w:r>
    </w:p>
    <w:p w:rsidR="00547ADF" w:rsidRPr="0029117F" w:rsidRDefault="00547ADF" w:rsidP="0029117F">
      <w:pPr>
        <w:spacing w:line="400" w:lineRule="exact"/>
        <w:ind w:firstLineChars="200" w:firstLine="480"/>
        <w:rPr>
          <w:sz w:val="24"/>
          <w:szCs w:val="24"/>
        </w:rPr>
      </w:pPr>
      <w:r w:rsidRPr="0029117F">
        <w:rPr>
          <w:rFonts w:hint="eastAsia"/>
          <w:sz w:val="24"/>
          <w:szCs w:val="24"/>
        </w:rPr>
        <w:t>珲春曾是古渤海国的第二大都城，珲春有哪些渤海遗迹呢？暑假时我布置这样一个作业：寻找渤海遗迹，拍摄照片、整理活动资料，撰写遗址说明词。从孩子们交上来的作品看，孩子们对这种学习历史的方式非常欢迎，也感悟到生活中处处有历史，这种课堂外的学习热情必然会燃烧到新学期的课堂教学中。</w:t>
      </w:r>
    </w:p>
    <w:p w:rsidR="00547ADF" w:rsidRPr="0029117F" w:rsidRDefault="00547ADF" w:rsidP="0029117F">
      <w:pPr>
        <w:spacing w:line="400" w:lineRule="exact"/>
        <w:ind w:firstLineChars="200" w:firstLine="480"/>
        <w:rPr>
          <w:sz w:val="24"/>
          <w:szCs w:val="24"/>
        </w:rPr>
      </w:pPr>
      <w:r w:rsidRPr="0029117F">
        <w:rPr>
          <w:rFonts w:hint="eastAsia"/>
          <w:sz w:val="24"/>
          <w:szCs w:val="24"/>
        </w:rPr>
        <w:t>总之，要使历史课堂魅力四射，教师必须努力提升自己的专业素养，必须放下身段和学生真诚交流，必须在以促进学生的终身发展为课堂教学追求的前提下，尽可能调动更多的教学方式与手段，优化教学设计，丰富课堂教学内容，为学生打开一幅凝重而不窒息、古典而又不失浪漫、声情并茂的历史画卷，让学生真心高呼：历史课堂，魅力无限：历史课堂，精神家园。</w:t>
      </w:r>
    </w:p>
    <w:sectPr w:rsidR="00547ADF" w:rsidRPr="0029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DF"/>
    <w:rsid w:val="000A013D"/>
    <w:rsid w:val="0029117F"/>
    <w:rsid w:val="002B7BDA"/>
    <w:rsid w:val="002C3C90"/>
    <w:rsid w:val="00547ADF"/>
    <w:rsid w:val="007B228F"/>
    <w:rsid w:val="00DF6649"/>
    <w:rsid w:val="00F3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2810</Words>
  <Characters>2813</Characters>
  <Application>Microsoft Office Word</Application>
  <DocSecurity>0</DocSecurity>
  <Lines>91</Lines>
  <Paragraphs>24</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2019-12-10T02:46:00Z</dcterms:created>
  <dcterms:modified xsi:type="dcterms:W3CDTF">2019-12-18T06:10:00Z</dcterms:modified>
</cp:coreProperties>
</file>