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35" w:rsidRDefault="00193913">
      <w:pPr>
        <w:pStyle w:val="a6"/>
        <w:numPr>
          <w:ilvl w:val="0"/>
          <w:numId w:val="1"/>
        </w:numPr>
        <w:ind w:firstLineChars="0"/>
        <w:rPr>
          <w:rFonts w:ascii="宋体" w:eastAsia="宋体" w:hAnsi="宋体" w:cs="宋体"/>
          <w:b/>
          <w:bCs/>
          <w:sz w:val="24"/>
          <w:szCs w:val="24"/>
        </w:rPr>
      </w:pPr>
      <w:r>
        <w:rPr>
          <w:rFonts w:ascii="宋体" w:eastAsia="宋体" w:hAnsi="宋体" w:cs="宋体" w:hint="eastAsia"/>
          <w:b/>
          <w:bCs/>
          <w:sz w:val="24"/>
          <w:szCs w:val="24"/>
        </w:rPr>
        <w:t>教学内容分析：</w:t>
      </w:r>
    </w:p>
    <w:p w:rsidR="00385735" w:rsidRDefault="00193913">
      <w:pPr>
        <w:ind w:firstLineChars="200" w:firstLine="480"/>
        <w:rPr>
          <w:rFonts w:ascii="宋体" w:eastAsia="宋体" w:hAnsi="宋体" w:cs="宋体"/>
          <w:sz w:val="24"/>
          <w:szCs w:val="24"/>
        </w:rPr>
      </w:pPr>
      <w:r>
        <w:rPr>
          <w:rFonts w:ascii="宋体" w:eastAsia="宋体" w:hAnsi="宋体" w:cs="宋体" w:hint="eastAsia"/>
          <w:sz w:val="24"/>
          <w:szCs w:val="24"/>
        </w:rPr>
        <w:t>函数的零点是函数中的重要内容，是函数、方程、不等式的一个知识交汇点，更是高考考查的热点．从近几年全国的高考试题来看，零点的考察主要有这几种形式：求零点的所在区间、判断零点个数、已知零点个数求参数取值范围、求零点的和以及导数中的零点问题。问题不仅呈现于客观题中，而且渗透于主观题中，与其它知识交汇对接，考查学生的综合能力。针对天津试卷的特点，在一轮函数复习之后我设置的本节微专题复习课，主要复习用数形结合的方法解决零点个数问题，针对的题型是确定零点个数和利用零点个数求参数取值范围两个问题。</w:t>
      </w:r>
    </w:p>
    <w:p w:rsidR="00385735" w:rsidRDefault="00193913">
      <w:pPr>
        <w:rPr>
          <w:rFonts w:ascii="宋体" w:eastAsia="宋体" w:hAnsi="宋体" w:cs="宋体"/>
          <w:sz w:val="24"/>
          <w:szCs w:val="24"/>
        </w:rPr>
      </w:pPr>
      <w:r>
        <w:rPr>
          <w:rFonts w:ascii="宋体" w:eastAsia="宋体" w:hAnsi="宋体" w:cs="宋体" w:hint="eastAsia"/>
          <w:b/>
          <w:bCs/>
          <w:sz w:val="24"/>
          <w:szCs w:val="24"/>
        </w:rPr>
        <w:t>2、学生学情分析</w:t>
      </w:r>
    </w:p>
    <w:p w:rsidR="00385735" w:rsidRDefault="00193913">
      <w:pPr>
        <w:ind w:firstLineChars="200" w:firstLine="480"/>
        <w:rPr>
          <w:rFonts w:ascii="宋体" w:eastAsia="宋体" w:hAnsi="宋体" w:cs="宋体"/>
          <w:sz w:val="24"/>
          <w:szCs w:val="24"/>
        </w:rPr>
      </w:pPr>
      <w:r>
        <w:rPr>
          <w:rFonts w:ascii="宋体" w:eastAsia="宋体" w:hAnsi="宋体" w:cs="宋体" w:hint="eastAsia"/>
          <w:sz w:val="24"/>
          <w:szCs w:val="24"/>
        </w:rPr>
        <w:t>本节课的授课对象为高三学生，我班是化</w:t>
      </w:r>
      <w:r w:rsidR="00FB5C16">
        <w:rPr>
          <w:rFonts w:ascii="宋体" w:eastAsia="宋体" w:hAnsi="宋体" w:cs="宋体" w:hint="eastAsia"/>
          <w:sz w:val="24"/>
          <w:szCs w:val="24"/>
        </w:rPr>
        <w:t>生</w:t>
      </w:r>
      <w:r>
        <w:rPr>
          <w:rFonts w:ascii="宋体" w:eastAsia="宋体" w:hAnsi="宋体" w:cs="宋体" w:hint="eastAsia"/>
          <w:sz w:val="24"/>
          <w:szCs w:val="24"/>
        </w:rPr>
        <w:t>地组合，部分学生思维活跃，大部分学生能够主动地思考问题，</w:t>
      </w:r>
      <w:r w:rsidR="00FB5C16">
        <w:rPr>
          <w:rFonts w:ascii="宋体" w:eastAsia="宋体" w:hAnsi="宋体" w:cs="宋体" w:hint="eastAsia"/>
          <w:sz w:val="24"/>
          <w:szCs w:val="24"/>
        </w:rPr>
        <w:t>但经常眼高手低，有思路做不对题，学生</w:t>
      </w:r>
      <w:r>
        <w:rPr>
          <w:rFonts w:ascii="宋体" w:eastAsia="宋体" w:hAnsi="宋体" w:cs="宋体" w:hint="eastAsia"/>
          <w:sz w:val="24"/>
          <w:szCs w:val="24"/>
        </w:rPr>
        <w:t>刚复习完了函数部分的所有知识点，学生会画简单函数的图象，会通过图象研究、理解函数的</w:t>
      </w:r>
      <w:r w:rsidRPr="00FB5C16">
        <w:rPr>
          <w:rFonts w:ascii="宋体" w:eastAsia="宋体" w:hAnsi="宋体" w:cs="宋体" w:hint="eastAsia"/>
          <w:sz w:val="24"/>
          <w:szCs w:val="24"/>
        </w:rPr>
        <w:t>性质，对零点的求解方法和所涉及到的基本题型也有了一定的认识，但在</w:t>
      </w:r>
      <w:r w:rsidRPr="00FB5C16">
        <w:rPr>
          <w:rFonts w:ascii="宋体" w:eastAsia="宋体" w:hAnsi="宋体" w:cs="宋体" w:hint="eastAsia"/>
          <w:b/>
          <w:sz w:val="24"/>
          <w:szCs w:val="24"/>
        </w:rPr>
        <w:t>深刻度</w:t>
      </w:r>
      <w:r>
        <w:rPr>
          <w:rFonts w:ascii="宋体" w:eastAsia="宋体" w:hAnsi="宋体" w:cs="宋体" w:hint="eastAsia"/>
          <w:sz w:val="24"/>
          <w:szCs w:val="24"/>
        </w:rPr>
        <w:t>上还有所欠缺。</w:t>
      </w:r>
    </w:p>
    <w:p w:rsidR="00385735" w:rsidRDefault="00193913">
      <w:pPr>
        <w:rPr>
          <w:rFonts w:ascii="宋体" w:eastAsia="宋体" w:hAnsi="宋体" w:cs="宋体"/>
          <w:b/>
          <w:bCs/>
          <w:sz w:val="24"/>
          <w:szCs w:val="24"/>
        </w:rPr>
      </w:pPr>
      <w:r>
        <w:rPr>
          <w:rFonts w:ascii="宋体" w:eastAsia="宋体" w:hAnsi="宋体" w:cs="宋体" w:hint="eastAsia"/>
          <w:b/>
          <w:bCs/>
          <w:sz w:val="24"/>
          <w:szCs w:val="24"/>
        </w:rPr>
        <w:t>3、教学目标设置</w:t>
      </w:r>
    </w:p>
    <w:p w:rsidR="00FB5C16" w:rsidRPr="00677DB8" w:rsidRDefault="00FB5C16">
      <w:pPr>
        <w:rPr>
          <w:rFonts w:ascii="宋体" w:eastAsia="宋体" w:hAnsi="宋体" w:cs="宋体"/>
          <w:bCs/>
          <w:sz w:val="24"/>
          <w:szCs w:val="24"/>
        </w:rPr>
      </w:pPr>
      <w:r>
        <w:rPr>
          <w:rFonts w:ascii="宋体" w:eastAsia="宋体" w:hAnsi="宋体" w:cs="宋体" w:hint="eastAsia"/>
          <w:b/>
          <w:bCs/>
          <w:sz w:val="24"/>
          <w:szCs w:val="24"/>
        </w:rPr>
        <w:t>（1）课时知识目标</w:t>
      </w:r>
      <w:r w:rsidRPr="00677DB8">
        <w:rPr>
          <w:rFonts w:ascii="宋体" w:eastAsia="宋体" w:hAnsi="宋体" w:cs="宋体" w:hint="eastAsia"/>
          <w:bCs/>
          <w:sz w:val="24"/>
          <w:szCs w:val="24"/>
        </w:rPr>
        <w:t>：</w:t>
      </w:r>
      <w:r w:rsidR="00336541" w:rsidRPr="00677DB8">
        <w:rPr>
          <w:rFonts w:ascii="宋体" w:eastAsia="宋体" w:hAnsi="宋体" w:cs="宋体"/>
          <w:bCs/>
          <w:sz w:val="24"/>
          <w:szCs w:val="24"/>
        </w:rPr>
        <w:fldChar w:fldCharType="begin"/>
      </w:r>
      <w:r w:rsidRPr="00677DB8">
        <w:rPr>
          <w:rFonts w:ascii="宋体" w:eastAsia="宋体" w:hAnsi="宋体" w:cs="宋体"/>
          <w:bCs/>
          <w:sz w:val="24"/>
          <w:szCs w:val="24"/>
        </w:rPr>
        <w:instrText xml:space="preserve"> </w:instrText>
      </w:r>
      <w:r w:rsidRPr="00677DB8">
        <w:rPr>
          <w:rFonts w:ascii="宋体" w:eastAsia="宋体" w:hAnsi="宋体" w:cs="宋体" w:hint="eastAsia"/>
          <w:bCs/>
          <w:sz w:val="24"/>
          <w:szCs w:val="24"/>
        </w:rPr>
        <w:instrText>= 1 \* GB3</w:instrText>
      </w:r>
      <w:r w:rsidRPr="00677DB8">
        <w:rPr>
          <w:rFonts w:ascii="宋体" w:eastAsia="宋体" w:hAnsi="宋体" w:cs="宋体"/>
          <w:bCs/>
          <w:sz w:val="24"/>
          <w:szCs w:val="24"/>
        </w:rPr>
        <w:instrText xml:space="preserve"> </w:instrText>
      </w:r>
      <w:r w:rsidR="00336541" w:rsidRPr="00677DB8">
        <w:rPr>
          <w:rFonts w:ascii="宋体" w:eastAsia="宋体" w:hAnsi="宋体" w:cs="宋体"/>
          <w:bCs/>
          <w:sz w:val="24"/>
          <w:szCs w:val="24"/>
        </w:rPr>
        <w:fldChar w:fldCharType="separate"/>
      </w:r>
      <w:r w:rsidRPr="00677DB8">
        <w:rPr>
          <w:rFonts w:ascii="宋体" w:eastAsia="宋体" w:hAnsi="宋体" w:cs="宋体" w:hint="eastAsia"/>
          <w:bCs/>
          <w:noProof/>
          <w:sz w:val="24"/>
          <w:szCs w:val="24"/>
        </w:rPr>
        <w:t>①</w:t>
      </w:r>
      <w:r w:rsidR="00336541" w:rsidRPr="00677DB8">
        <w:rPr>
          <w:rFonts w:ascii="宋体" w:eastAsia="宋体" w:hAnsi="宋体" w:cs="宋体"/>
          <w:bCs/>
          <w:sz w:val="24"/>
          <w:szCs w:val="24"/>
        </w:rPr>
        <w:fldChar w:fldCharType="end"/>
      </w:r>
      <w:r w:rsidRPr="00677DB8">
        <w:rPr>
          <w:rFonts w:ascii="宋体" w:eastAsia="宋体" w:hAnsi="宋体" w:cs="宋体" w:hint="eastAsia"/>
          <w:bCs/>
          <w:sz w:val="24"/>
          <w:szCs w:val="24"/>
        </w:rPr>
        <w:t>函数零点就是方程的根，就是函数图像与x轴公共点的横坐标；</w:t>
      </w:r>
      <w:r w:rsidR="00336541" w:rsidRPr="00677DB8">
        <w:rPr>
          <w:rFonts w:ascii="宋体" w:eastAsia="宋体" w:hAnsi="宋体" w:cs="宋体"/>
          <w:bCs/>
          <w:sz w:val="24"/>
          <w:szCs w:val="24"/>
        </w:rPr>
        <w:fldChar w:fldCharType="begin"/>
      </w:r>
      <w:r w:rsidRPr="00677DB8">
        <w:rPr>
          <w:rFonts w:ascii="宋体" w:eastAsia="宋体" w:hAnsi="宋体" w:cs="宋体"/>
          <w:bCs/>
          <w:sz w:val="24"/>
          <w:szCs w:val="24"/>
        </w:rPr>
        <w:instrText xml:space="preserve"> </w:instrText>
      </w:r>
      <w:r w:rsidRPr="00677DB8">
        <w:rPr>
          <w:rFonts w:ascii="宋体" w:eastAsia="宋体" w:hAnsi="宋体" w:cs="宋体" w:hint="eastAsia"/>
          <w:bCs/>
          <w:sz w:val="24"/>
          <w:szCs w:val="24"/>
        </w:rPr>
        <w:instrText>= 2 \* GB3</w:instrText>
      </w:r>
      <w:r w:rsidRPr="00677DB8">
        <w:rPr>
          <w:rFonts w:ascii="宋体" w:eastAsia="宋体" w:hAnsi="宋体" w:cs="宋体"/>
          <w:bCs/>
          <w:sz w:val="24"/>
          <w:szCs w:val="24"/>
        </w:rPr>
        <w:instrText xml:space="preserve"> </w:instrText>
      </w:r>
      <w:r w:rsidR="00336541" w:rsidRPr="00677DB8">
        <w:rPr>
          <w:rFonts w:ascii="宋体" w:eastAsia="宋体" w:hAnsi="宋体" w:cs="宋体"/>
          <w:bCs/>
          <w:sz w:val="24"/>
          <w:szCs w:val="24"/>
        </w:rPr>
        <w:fldChar w:fldCharType="separate"/>
      </w:r>
      <w:r w:rsidRPr="00677DB8">
        <w:rPr>
          <w:rFonts w:ascii="宋体" w:eastAsia="宋体" w:hAnsi="宋体" w:cs="宋体" w:hint="eastAsia"/>
          <w:bCs/>
          <w:noProof/>
          <w:sz w:val="24"/>
          <w:szCs w:val="24"/>
        </w:rPr>
        <w:t>②</w:t>
      </w:r>
      <w:r w:rsidR="00336541" w:rsidRPr="00677DB8">
        <w:rPr>
          <w:rFonts w:ascii="宋体" w:eastAsia="宋体" w:hAnsi="宋体" w:cs="宋体"/>
          <w:bCs/>
          <w:sz w:val="24"/>
          <w:szCs w:val="24"/>
        </w:rPr>
        <w:fldChar w:fldCharType="end"/>
      </w:r>
      <w:r w:rsidRPr="00677DB8">
        <w:rPr>
          <w:rFonts w:ascii="宋体" w:eastAsia="宋体" w:hAnsi="宋体" w:cs="宋体" w:hint="eastAsia"/>
          <w:bCs/>
          <w:sz w:val="24"/>
          <w:szCs w:val="24"/>
        </w:rPr>
        <w:t>用数形结合的方法解决函数零点个数问题</w:t>
      </w:r>
    </w:p>
    <w:p w:rsidR="00FB5C16" w:rsidRDefault="00FB5C16">
      <w:pPr>
        <w:rPr>
          <w:rFonts w:ascii="宋体" w:eastAsia="宋体" w:hAnsi="宋体" w:cs="宋体"/>
          <w:b/>
          <w:bCs/>
          <w:sz w:val="24"/>
          <w:szCs w:val="24"/>
        </w:rPr>
      </w:pPr>
      <w:r>
        <w:rPr>
          <w:rFonts w:ascii="宋体" w:eastAsia="宋体" w:hAnsi="宋体" w:cs="宋体" w:hint="eastAsia"/>
          <w:b/>
          <w:bCs/>
          <w:sz w:val="24"/>
          <w:szCs w:val="24"/>
        </w:rPr>
        <w:t>（2）学科素养目标：</w:t>
      </w:r>
      <w:r w:rsidRPr="00677DB8">
        <w:rPr>
          <w:rFonts w:ascii="宋体" w:eastAsia="宋体" w:hAnsi="宋体" w:cs="宋体" w:hint="eastAsia"/>
          <w:bCs/>
          <w:sz w:val="24"/>
          <w:szCs w:val="24"/>
        </w:rPr>
        <w:t>通过引导学生合作探究，动手实践，提高学生数学抽象、逻辑推理、直观想象、的能力。</w:t>
      </w:r>
    </w:p>
    <w:p w:rsidR="00FB602B" w:rsidRPr="00677DB8" w:rsidRDefault="00FB5C16">
      <w:pPr>
        <w:rPr>
          <w:rFonts w:ascii="宋体" w:eastAsia="宋体" w:hAnsi="宋体" w:cs="宋体"/>
          <w:bCs/>
          <w:sz w:val="24"/>
          <w:szCs w:val="24"/>
        </w:rPr>
      </w:pPr>
      <w:r>
        <w:rPr>
          <w:rFonts w:ascii="宋体" w:eastAsia="宋体" w:hAnsi="宋体" w:cs="宋体" w:hint="eastAsia"/>
          <w:b/>
          <w:bCs/>
          <w:sz w:val="24"/>
          <w:szCs w:val="24"/>
        </w:rPr>
        <w:t>（3）自主发展目标：</w:t>
      </w:r>
      <w:r w:rsidRPr="00677DB8">
        <w:rPr>
          <w:rFonts w:ascii="宋体" w:eastAsia="宋体" w:hAnsi="宋体" w:cs="宋体" w:hint="eastAsia"/>
          <w:bCs/>
          <w:sz w:val="24"/>
          <w:szCs w:val="24"/>
        </w:rPr>
        <w:t>让学生在解决问题的过程中，逐渐领悟解决该类问题常用的思想方法，</w:t>
      </w:r>
      <w:r w:rsidR="004A2EA8" w:rsidRPr="00677DB8">
        <w:rPr>
          <w:rFonts w:ascii="宋体" w:eastAsia="宋体" w:hAnsi="宋体" w:cs="宋体" w:hint="eastAsia"/>
          <w:bCs/>
          <w:sz w:val="24"/>
          <w:szCs w:val="24"/>
        </w:rPr>
        <w:t>数形结合思想和函数与方程的思想。</w:t>
      </w:r>
    </w:p>
    <w:p w:rsidR="00385735" w:rsidRDefault="00193913">
      <w:pPr>
        <w:rPr>
          <w:rFonts w:ascii="宋体" w:eastAsia="宋体" w:hAnsi="宋体" w:cs="宋体"/>
          <w:sz w:val="24"/>
          <w:szCs w:val="24"/>
        </w:rPr>
      </w:pPr>
      <w:r>
        <w:rPr>
          <w:rFonts w:ascii="宋体" w:eastAsia="宋体" w:hAnsi="宋体" w:cs="宋体" w:hint="eastAsia"/>
          <w:b/>
          <w:bCs/>
          <w:sz w:val="24"/>
          <w:szCs w:val="24"/>
        </w:rPr>
        <w:t>教学重点：</w:t>
      </w:r>
      <w:r>
        <w:rPr>
          <w:rFonts w:ascii="宋体" w:eastAsia="宋体" w:hAnsi="宋体" w:cs="宋体" w:hint="eastAsia"/>
          <w:sz w:val="24"/>
          <w:szCs w:val="24"/>
        </w:rPr>
        <w:t>数形结合探究零点问题</w:t>
      </w:r>
    </w:p>
    <w:p w:rsidR="00385735" w:rsidRDefault="00193913">
      <w:pPr>
        <w:rPr>
          <w:rFonts w:ascii="宋体" w:eastAsia="宋体" w:hAnsi="宋体" w:cs="宋体"/>
          <w:sz w:val="24"/>
          <w:szCs w:val="24"/>
        </w:rPr>
      </w:pPr>
      <w:r>
        <w:rPr>
          <w:rFonts w:ascii="宋体" w:eastAsia="宋体" w:hAnsi="宋体" w:cs="宋体" w:hint="eastAsia"/>
          <w:b/>
          <w:bCs/>
          <w:sz w:val="24"/>
          <w:szCs w:val="24"/>
        </w:rPr>
        <w:t>教学难点：</w:t>
      </w:r>
      <w:r>
        <w:rPr>
          <w:rFonts w:ascii="宋体" w:eastAsia="宋体" w:hAnsi="宋体" w:cs="宋体" w:hint="eastAsia"/>
          <w:sz w:val="24"/>
          <w:szCs w:val="24"/>
        </w:rPr>
        <w:t>引导学生识别题目的类型、联想方法、选择思路，抓住题目的本质，寻找恰当的、最优的方法解决零点问题．</w:t>
      </w:r>
    </w:p>
    <w:p w:rsidR="00385735" w:rsidRDefault="00193913">
      <w:pPr>
        <w:rPr>
          <w:rFonts w:ascii="宋体" w:eastAsia="宋体" w:hAnsi="宋体" w:cs="宋体"/>
          <w:b/>
          <w:bCs/>
          <w:sz w:val="24"/>
          <w:szCs w:val="24"/>
        </w:rPr>
      </w:pPr>
      <w:r>
        <w:rPr>
          <w:rFonts w:ascii="宋体" w:eastAsia="宋体" w:hAnsi="宋体" w:cs="宋体" w:hint="eastAsia"/>
          <w:b/>
          <w:bCs/>
          <w:sz w:val="24"/>
          <w:szCs w:val="24"/>
        </w:rPr>
        <w:t>4、教学策略分析</w:t>
      </w:r>
    </w:p>
    <w:p w:rsidR="00385735" w:rsidRDefault="00193913">
      <w:pPr>
        <w:rPr>
          <w:rFonts w:ascii="宋体" w:eastAsia="宋体" w:hAnsi="宋体" w:cs="宋体"/>
          <w:sz w:val="24"/>
          <w:szCs w:val="24"/>
        </w:rPr>
      </w:pPr>
      <w:r>
        <w:rPr>
          <w:rFonts w:ascii="宋体" w:eastAsia="宋体" w:hAnsi="宋体" w:cs="宋体" w:hint="eastAsia"/>
          <w:sz w:val="24"/>
          <w:szCs w:val="24"/>
        </w:rPr>
        <w:t>在以学生为主体、教师适当引导的理念下，运用变式教学策略，实现对教学难点的突破．</w:t>
      </w:r>
    </w:p>
    <w:p w:rsidR="00385735" w:rsidRDefault="00193913">
      <w:pPr>
        <w:rPr>
          <w:rFonts w:ascii="宋体" w:eastAsia="宋体" w:hAnsi="宋体" w:cs="宋体"/>
          <w:sz w:val="24"/>
          <w:szCs w:val="24"/>
        </w:rPr>
      </w:pPr>
      <w:r>
        <w:rPr>
          <w:rFonts w:ascii="宋体" w:eastAsia="宋体" w:hAnsi="宋体" w:cs="宋体" w:hint="eastAsia"/>
          <w:sz w:val="24"/>
          <w:szCs w:val="24"/>
        </w:rPr>
        <w:t>策略1.一题多变</w:t>
      </w:r>
    </w:p>
    <w:p w:rsidR="00385735" w:rsidRDefault="00193913">
      <w:pPr>
        <w:rPr>
          <w:rFonts w:ascii="宋体" w:eastAsia="宋体" w:hAnsi="宋体" w:cs="宋体"/>
          <w:sz w:val="24"/>
          <w:szCs w:val="24"/>
        </w:rPr>
      </w:pPr>
      <w:r>
        <w:rPr>
          <w:rFonts w:ascii="宋体" w:eastAsia="宋体" w:hAnsi="宋体" w:cs="宋体" w:hint="eastAsia"/>
          <w:sz w:val="24"/>
          <w:szCs w:val="24"/>
        </w:rPr>
        <w:t>通过一题多变，给学生的思维发展提供阶梯，让学生在探究中感悟知识，逐步建构分段函数零点问题的求解模型，提高学习效率．</w:t>
      </w:r>
    </w:p>
    <w:p w:rsidR="00385735" w:rsidRDefault="00193913">
      <w:pPr>
        <w:rPr>
          <w:rFonts w:ascii="宋体" w:eastAsia="宋体" w:hAnsi="宋体" w:cs="宋体"/>
          <w:sz w:val="24"/>
          <w:szCs w:val="24"/>
        </w:rPr>
      </w:pPr>
      <w:r>
        <w:rPr>
          <w:rFonts w:ascii="宋体" w:eastAsia="宋体" w:hAnsi="宋体" w:cs="宋体" w:hint="eastAsia"/>
          <w:sz w:val="24"/>
          <w:szCs w:val="24"/>
        </w:rPr>
        <w:t>策略2.一题多解</w:t>
      </w:r>
    </w:p>
    <w:p w:rsidR="00385735" w:rsidRDefault="00193913">
      <w:pPr>
        <w:rPr>
          <w:rFonts w:ascii="宋体" w:eastAsia="宋体" w:hAnsi="宋体" w:cs="宋体"/>
          <w:sz w:val="24"/>
          <w:szCs w:val="24"/>
        </w:rPr>
      </w:pPr>
      <w:r>
        <w:rPr>
          <w:rFonts w:ascii="宋体" w:eastAsia="宋体" w:hAnsi="宋体" w:cs="宋体" w:hint="eastAsia"/>
          <w:sz w:val="24"/>
          <w:szCs w:val="24"/>
        </w:rPr>
        <w:t xml:space="preserve">引导学生对同一零点问题从不同角度加以思考，探求不同的解决方法，训练思维的多向性，实现用数形结合方法探究零点个数问题的解题方法的整理归纳． </w:t>
      </w:r>
    </w:p>
    <w:p w:rsidR="00385735" w:rsidRDefault="00193913">
      <w:pPr>
        <w:rPr>
          <w:rFonts w:ascii="宋体" w:eastAsia="宋体" w:hAnsi="宋体" w:cs="宋体"/>
          <w:sz w:val="24"/>
          <w:szCs w:val="24"/>
        </w:rPr>
      </w:pPr>
      <w:r>
        <w:rPr>
          <w:rFonts w:ascii="宋体" w:eastAsia="宋体" w:hAnsi="宋体" w:cs="宋体" w:hint="eastAsia"/>
          <w:sz w:val="24"/>
          <w:szCs w:val="24"/>
        </w:rPr>
        <w:t>策略3.多题归一</w:t>
      </w:r>
    </w:p>
    <w:p w:rsidR="00385735" w:rsidRDefault="00193913">
      <w:pPr>
        <w:rPr>
          <w:rFonts w:ascii="宋体" w:eastAsia="宋体" w:hAnsi="宋体" w:cs="宋体"/>
          <w:sz w:val="24"/>
          <w:szCs w:val="24"/>
        </w:rPr>
      </w:pPr>
      <w:r>
        <w:rPr>
          <w:rFonts w:ascii="宋体" w:eastAsia="宋体" w:hAnsi="宋体" w:cs="宋体" w:hint="eastAsia"/>
          <w:sz w:val="24"/>
          <w:szCs w:val="24"/>
        </w:rPr>
        <w:t>引导学生将探究所得的方法应用到零点问题的求解中，让学生学会识别题目的类型、联想方法、选择思路，在不同的情境中抓住题目的本质，寻找解题的规律，做到“以不变应万变”。</w:t>
      </w:r>
    </w:p>
    <w:p w:rsidR="00385735" w:rsidRDefault="00193913">
      <w:pPr>
        <w:rPr>
          <w:rFonts w:ascii="宋体" w:eastAsia="宋体" w:hAnsi="宋体" w:cs="宋体"/>
          <w:sz w:val="24"/>
          <w:szCs w:val="24"/>
        </w:rPr>
      </w:pPr>
      <w:r>
        <w:rPr>
          <w:rFonts w:ascii="宋体" w:eastAsia="宋体" w:hAnsi="宋体" w:cs="宋体" w:hint="eastAsia"/>
          <w:b/>
          <w:bCs/>
          <w:sz w:val="24"/>
          <w:szCs w:val="24"/>
        </w:rPr>
        <w:t>5、教学</w:t>
      </w:r>
      <w:r w:rsidR="00CB46C9">
        <w:rPr>
          <w:rFonts w:ascii="宋体" w:eastAsia="宋体" w:hAnsi="宋体" w:cs="宋体" w:hint="eastAsia"/>
          <w:b/>
          <w:bCs/>
          <w:sz w:val="24"/>
          <w:szCs w:val="24"/>
        </w:rPr>
        <w:t>设计</w:t>
      </w:r>
      <w:r>
        <w:rPr>
          <w:rFonts w:ascii="宋体" w:eastAsia="宋体" w:hAnsi="宋体" w:cs="宋体" w:hint="eastAsia"/>
          <w:b/>
          <w:bCs/>
          <w:sz w:val="24"/>
          <w:szCs w:val="24"/>
        </w:rPr>
        <w:t xml:space="preserve">流程 </w:t>
      </w:r>
    </w:p>
    <w:p w:rsidR="00385735" w:rsidRDefault="00193913">
      <w:pPr>
        <w:rPr>
          <w:rFonts w:ascii="宋体" w:eastAsia="宋体" w:hAnsi="宋体" w:cs="宋体"/>
          <w:sz w:val="24"/>
          <w:szCs w:val="24"/>
        </w:rPr>
      </w:pPr>
      <w:r>
        <w:rPr>
          <w:rFonts w:ascii="宋体" w:eastAsia="宋体" w:hAnsi="宋体" w:cs="宋体" w:hint="eastAsia"/>
          <w:sz w:val="24"/>
          <w:szCs w:val="24"/>
        </w:rPr>
        <w:t>高考中考什么，怎样考，是学生最关心的问题。所以我先分析了近五年高考中零点问题出现的次数，题型以及考查方向，引起学生的学习兴趣。</w:t>
      </w:r>
    </w:p>
    <w:p w:rsidR="00385735" w:rsidRDefault="001127D5" w:rsidP="001127D5">
      <w:pPr>
        <w:ind w:left="120" w:hangingChars="50" w:hanging="120"/>
        <w:rPr>
          <w:rFonts w:ascii="宋体" w:eastAsia="宋体" w:hAnsi="宋体" w:cs="宋体"/>
          <w:sz w:val="24"/>
          <w:szCs w:val="24"/>
        </w:rPr>
      </w:pPr>
      <w:r>
        <w:rPr>
          <w:rFonts w:ascii="宋体" w:eastAsia="宋体" w:hAnsi="宋体" w:cs="宋体" w:hint="eastAsia"/>
          <w:sz w:val="24"/>
          <w:szCs w:val="24"/>
        </w:rPr>
        <w:t>例1</w:t>
      </w:r>
      <w:r w:rsidR="00193913">
        <w:rPr>
          <w:rFonts w:ascii="宋体" w:eastAsia="宋体" w:hAnsi="宋体" w:cs="宋体" w:hint="eastAsia"/>
          <w:sz w:val="24"/>
          <w:szCs w:val="24"/>
        </w:rPr>
        <w:t>从求最简单的二次函数的零点入手，让学生感受到零点就是方程的根、就是</w:t>
      </w:r>
      <w:r>
        <w:rPr>
          <w:rFonts w:ascii="宋体" w:eastAsia="宋体" w:hAnsi="宋体" w:cs="宋体" w:hint="eastAsia"/>
          <w:sz w:val="24"/>
          <w:szCs w:val="24"/>
        </w:rPr>
        <w:t>函数</w:t>
      </w:r>
      <w:r w:rsidR="00193913">
        <w:rPr>
          <w:rFonts w:ascii="宋体" w:eastAsia="宋体" w:hAnsi="宋体" w:cs="宋体" w:hint="eastAsia"/>
          <w:sz w:val="24"/>
          <w:szCs w:val="24"/>
        </w:rPr>
        <w:t>图像与x轴公共点</w:t>
      </w:r>
      <w:r>
        <w:rPr>
          <w:rFonts w:ascii="宋体" w:eastAsia="宋体" w:hAnsi="宋体" w:cs="宋体" w:hint="eastAsia"/>
          <w:sz w:val="24"/>
          <w:szCs w:val="24"/>
        </w:rPr>
        <w:t>的</w:t>
      </w:r>
      <w:r w:rsidR="00193913">
        <w:rPr>
          <w:rFonts w:ascii="宋体" w:eastAsia="宋体" w:hAnsi="宋体" w:cs="宋体" w:hint="eastAsia"/>
          <w:sz w:val="24"/>
          <w:szCs w:val="24"/>
        </w:rPr>
        <w:t>横坐标。变式1让学生知道</w:t>
      </w:r>
      <w:r>
        <w:rPr>
          <w:rFonts w:ascii="宋体" w:eastAsia="宋体" w:hAnsi="宋体" w:cs="宋体" w:hint="eastAsia"/>
          <w:sz w:val="24"/>
          <w:szCs w:val="24"/>
        </w:rPr>
        <w:t>给定x</w:t>
      </w:r>
      <w:r w:rsidR="00193913">
        <w:rPr>
          <w:rFonts w:ascii="宋体" w:eastAsia="宋体" w:hAnsi="宋体" w:cs="宋体" w:hint="eastAsia"/>
          <w:sz w:val="24"/>
          <w:szCs w:val="24"/>
        </w:rPr>
        <w:t>范围时，要考虑范围内的根或是交点。变式2、3是已知零点求参数范围问题，难度不大，学生很容易想到用方程的思想解决本题，</w:t>
      </w:r>
      <w:r>
        <w:rPr>
          <w:rFonts w:ascii="宋体" w:eastAsia="宋体" w:hAnsi="宋体" w:cs="宋体" w:hint="eastAsia"/>
          <w:sz w:val="24"/>
          <w:szCs w:val="24"/>
        </w:rPr>
        <w:t>我进一</w:t>
      </w:r>
      <w:r w:rsidR="00193913">
        <w:rPr>
          <w:rFonts w:ascii="宋体" w:eastAsia="宋体" w:hAnsi="宋体" w:cs="宋体" w:hint="eastAsia"/>
          <w:sz w:val="24"/>
          <w:szCs w:val="24"/>
        </w:rPr>
        <w:t>步引导学</w:t>
      </w:r>
      <w:bookmarkStart w:id="0" w:name="_GoBack"/>
      <w:bookmarkEnd w:id="0"/>
      <w:r w:rsidR="00193913">
        <w:rPr>
          <w:rFonts w:ascii="宋体" w:eastAsia="宋体" w:hAnsi="宋体" w:cs="宋体" w:hint="eastAsia"/>
          <w:sz w:val="24"/>
          <w:szCs w:val="24"/>
        </w:rPr>
        <w:t>生还可以把数的问题用形来</w:t>
      </w:r>
      <w:r w:rsidR="00193913">
        <w:rPr>
          <w:rFonts w:ascii="宋体" w:eastAsia="宋体" w:hAnsi="宋体" w:cs="宋体" w:hint="eastAsia"/>
          <w:sz w:val="24"/>
          <w:szCs w:val="24"/>
        </w:rPr>
        <w:lastRenderedPageBreak/>
        <w:t>解决，也就是</w:t>
      </w:r>
      <w:r>
        <w:rPr>
          <w:rFonts w:ascii="宋体" w:eastAsia="宋体" w:hAnsi="宋体" w:cs="宋体" w:hint="eastAsia"/>
          <w:sz w:val="24"/>
          <w:szCs w:val="24"/>
        </w:rPr>
        <w:t>通过</w:t>
      </w:r>
      <w:r w:rsidR="00193913">
        <w:rPr>
          <w:rFonts w:ascii="宋体" w:eastAsia="宋体" w:hAnsi="宋体" w:cs="宋体" w:hint="eastAsia"/>
          <w:sz w:val="24"/>
          <w:szCs w:val="24"/>
        </w:rPr>
        <w:t>函数的图像解决问题。引导学生发现并总结：函数有零点</w:t>
      </w:r>
      <w:r w:rsidR="00385735" w:rsidRPr="00385735">
        <w:rPr>
          <w:rFonts w:ascii="宋体" w:eastAsia="宋体" w:hAnsi="宋体" w:cs="宋体" w:hint="eastAsia"/>
          <w:position w:val="-6"/>
          <w:sz w:val="24"/>
          <w:szCs w:val="24"/>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8" o:title=""/>
          </v:shape>
          <o:OLEObject Type="Embed" ProgID="Equation.DSMT4" ShapeID="_x0000_i1025" DrawAspect="Content" ObjectID="_1666270420" r:id="rId9"/>
        </w:object>
      </w:r>
      <w:r w:rsidR="00193913">
        <w:rPr>
          <w:rFonts w:ascii="宋体" w:eastAsia="宋体" w:hAnsi="宋体" w:cs="宋体" w:hint="eastAsia"/>
          <w:sz w:val="24"/>
          <w:szCs w:val="24"/>
        </w:rPr>
        <w:t>方程有根</w:t>
      </w:r>
      <w:r w:rsidR="00385735" w:rsidRPr="00385735">
        <w:rPr>
          <w:rFonts w:ascii="宋体" w:eastAsia="宋体" w:hAnsi="宋体" w:cs="宋体" w:hint="eastAsia"/>
          <w:position w:val="-6"/>
          <w:sz w:val="24"/>
          <w:szCs w:val="24"/>
        </w:rPr>
        <w:object w:dxaOrig="340" w:dyaOrig="240">
          <v:shape id="_x0000_i1026" type="#_x0000_t75" style="width:17.25pt;height:12pt" o:ole="">
            <v:imagedata r:id="rId8" o:title=""/>
          </v:shape>
          <o:OLEObject Type="Embed" ProgID="Equation.DSMT4" ShapeID="_x0000_i1026" DrawAspect="Content" ObjectID="_1666270421" r:id="rId10"/>
        </w:object>
      </w:r>
      <w:r w:rsidR="00193913">
        <w:rPr>
          <w:rFonts w:ascii="宋体" w:eastAsia="宋体" w:hAnsi="宋体" w:cs="宋体" w:hint="eastAsia"/>
          <w:sz w:val="24"/>
          <w:szCs w:val="24"/>
        </w:rPr>
        <w:t>图像与x轴有交点。</w:t>
      </w:r>
    </w:p>
    <w:p w:rsidR="002F3608" w:rsidRDefault="00193913">
      <w:pPr>
        <w:rPr>
          <w:rFonts w:ascii="宋体" w:eastAsia="宋体" w:hAnsi="宋体" w:cs="宋体"/>
          <w:sz w:val="24"/>
          <w:szCs w:val="24"/>
        </w:rPr>
      </w:pPr>
      <w:r>
        <w:rPr>
          <w:rFonts w:ascii="宋体" w:eastAsia="宋体" w:hAnsi="宋体" w:cs="宋体" w:hint="eastAsia"/>
          <w:sz w:val="24"/>
          <w:szCs w:val="24"/>
        </w:rPr>
        <w:t>例</w:t>
      </w:r>
      <w:r w:rsidR="001127D5">
        <w:rPr>
          <w:rFonts w:ascii="宋体" w:eastAsia="宋体" w:hAnsi="宋体" w:cs="宋体" w:hint="eastAsia"/>
          <w:sz w:val="24"/>
          <w:szCs w:val="24"/>
        </w:rPr>
        <w:t>2</w:t>
      </w:r>
      <w:r>
        <w:rPr>
          <w:rFonts w:ascii="宋体" w:eastAsia="宋体" w:hAnsi="宋体" w:cs="宋体" w:hint="eastAsia"/>
          <w:sz w:val="24"/>
          <w:szCs w:val="24"/>
        </w:rPr>
        <w:t>是</w:t>
      </w:r>
      <w:r w:rsidR="001127D5">
        <w:rPr>
          <w:rFonts w:ascii="宋体" w:eastAsia="宋体" w:hAnsi="宋体" w:cs="宋体" w:hint="eastAsia"/>
          <w:sz w:val="24"/>
          <w:szCs w:val="24"/>
        </w:rPr>
        <w:t>不能直接解方程根求零点的问题，引导学习</w:t>
      </w:r>
      <w:r>
        <w:rPr>
          <w:rFonts w:ascii="宋体" w:eastAsia="宋体" w:hAnsi="宋体" w:cs="宋体" w:hint="eastAsia"/>
          <w:sz w:val="24"/>
          <w:szCs w:val="24"/>
        </w:rPr>
        <w:t>把方程根个数的问题转换成了两个函数交点个数问题，把方程问题转换成了函数问题，</w:t>
      </w:r>
      <w:r w:rsidR="001127D5">
        <w:rPr>
          <w:rFonts w:ascii="宋体" w:eastAsia="宋体" w:hAnsi="宋体" w:cs="宋体" w:hint="eastAsia"/>
          <w:sz w:val="24"/>
          <w:szCs w:val="24"/>
        </w:rPr>
        <w:t>让学生在</w:t>
      </w:r>
      <w:r>
        <w:rPr>
          <w:rFonts w:ascii="宋体" w:eastAsia="宋体" w:hAnsi="宋体" w:cs="宋体" w:hint="eastAsia"/>
          <w:sz w:val="24"/>
          <w:szCs w:val="24"/>
        </w:rPr>
        <w:t>做题中领悟了函数与方程的思想。学生</w:t>
      </w:r>
      <w:r w:rsidR="00B80F85">
        <w:rPr>
          <w:rFonts w:ascii="宋体" w:eastAsia="宋体" w:hAnsi="宋体" w:cs="宋体" w:hint="eastAsia"/>
          <w:sz w:val="24"/>
          <w:szCs w:val="24"/>
        </w:rPr>
        <w:t>在</w:t>
      </w:r>
      <w:r>
        <w:rPr>
          <w:rFonts w:ascii="宋体" w:eastAsia="宋体" w:hAnsi="宋体" w:cs="宋体" w:hint="eastAsia"/>
          <w:sz w:val="24"/>
          <w:szCs w:val="24"/>
        </w:rPr>
        <w:t xml:space="preserve">动手画 </w:t>
      </w:r>
      <w:r w:rsidR="00385735" w:rsidRPr="00385735">
        <w:rPr>
          <w:rFonts w:ascii="宋体" w:eastAsia="宋体" w:hAnsi="宋体" w:cs="宋体" w:hint="eastAsia"/>
          <w:position w:val="-24"/>
          <w:sz w:val="24"/>
          <w:szCs w:val="24"/>
        </w:rPr>
        <w:object w:dxaOrig="1679" w:dyaOrig="620">
          <v:shape id="_x0000_i1027" type="#_x0000_t75" style="width:84pt;height:30.75pt" o:ole="">
            <v:imagedata r:id="rId11" o:title=""/>
          </v:shape>
          <o:OLEObject Type="Embed" ProgID="Equation.DSMT4" ShapeID="_x0000_i1027" DrawAspect="Content" ObjectID="_1666270422" r:id="rId12"/>
        </w:object>
      </w:r>
      <w:r>
        <w:rPr>
          <w:rFonts w:ascii="宋体" w:eastAsia="宋体" w:hAnsi="宋体" w:cs="宋体" w:hint="eastAsia"/>
          <w:sz w:val="24"/>
          <w:szCs w:val="24"/>
        </w:rPr>
        <w:t>图像</w:t>
      </w:r>
      <w:r w:rsidR="00B80F85">
        <w:rPr>
          <w:rFonts w:ascii="宋体" w:eastAsia="宋体" w:hAnsi="宋体" w:cs="宋体" w:hint="eastAsia"/>
          <w:sz w:val="24"/>
          <w:szCs w:val="24"/>
        </w:rPr>
        <w:t>时出现了一系列问题后，采用作图软件加以验证，让学生直观感知出错的原因</w:t>
      </w:r>
      <w:r>
        <w:rPr>
          <w:rFonts w:ascii="宋体" w:eastAsia="宋体" w:hAnsi="宋体" w:cs="宋体" w:hint="eastAsia"/>
          <w:sz w:val="24"/>
          <w:szCs w:val="24"/>
        </w:rPr>
        <w:t>，在解决两函数交点个数问题时，只考虑到图像的单调性是</w:t>
      </w:r>
      <w:r w:rsidR="00B80F85">
        <w:rPr>
          <w:rFonts w:ascii="宋体" w:eastAsia="宋体" w:hAnsi="宋体" w:cs="宋体" w:hint="eastAsia"/>
          <w:sz w:val="24"/>
          <w:szCs w:val="24"/>
        </w:rPr>
        <w:t>不够的，还需要运用零点存在定理的知识，对图像上一些点进行验证。</w:t>
      </w:r>
      <w:r w:rsidR="00386A79">
        <w:rPr>
          <w:rFonts w:ascii="宋体" w:eastAsia="宋体" w:hAnsi="宋体" w:cs="宋体" w:hint="eastAsia"/>
          <w:sz w:val="24"/>
          <w:szCs w:val="24"/>
        </w:rPr>
        <w:t>学生在直接做f(x)图像时，只考虑单调区间，不考虑函数极值和区间端点走势，这时依然用软件画图验证，加深学生印象。</w:t>
      </w:r>
      <w:r>
        <w:rPr>
          <w:rFonts w:ascii="宋体" w:eastAsia="宋体" w:hAnsi="宋体" w:cs="宋体" w:hint="eastAsia"/>
          <w:sz w:val="24"/>
          <w:szCs w:val="24"/>
        </w:rPr>
        <w:t>通过例2的设置，</w:t>
      </w:r>
      <w:r w:rsidR="00B80F85">
        <w:rPr>
          <w:rFonts w:ascii="宋体" w:eastAsia="宋体" w:hAnsi="宋体" w:cs="宋体" w:hint="eastAsia"/>
          <w:sz w:val="24"/>
          <w:szCs w:val="24"/>
        </w:rPr>
        <w:t>引导</w:t>
      </w:r>
      <w:r>
        <w:rPr>
          <w:rFonts w:ascii="宋体" w:eastAsia="宋体" w:hAnsi="宋体" w:cs="宋体" w:hint="eastAsia"/>
          <w:sz w:val="24"/>
          <w:szCs w:val="24"/>
        </w:rPr>
        <w:t>学生总结</w:t>
      </w:r>
      <w:r w:rsidR="00B80F85">
        <w:rPr>
          <w:rFonts w:ascii="宋体" w:eastAsia="宋体" w:hAnsi="宋体" w:cs="宋体" w:hint="eastAsia"/>
          <w:sz w:val="24"/>
          <w:szCs w:val="24"/>
        </w:rPr>
        <w:t>出</w:t>
      </w:r>
      <w:r>
        <w:rPr>
          <w:rFonts w:ascii="宋体" w:eastAsia="宋体" w:hAnsi="宋体" w:cs="宋体" w:hint="eastAsia"/>
          <w:sz w:val="24"/>
          <w:szCs w:val="24"/>
        </w:rPr>
        <w:t>数形结合解决零点问题的两种处理方法:一是直接画出图像，二是转化为两个初等函数图像的交点问题，总结</w:t>
      </w:r>
      <w:r w:rsidR="00386A79">
        <w:rPr>
          <w:rFonts w:ascii="宋体" w:eastAsia="宋体" w:hAnsi="宋体" w:cs="宋体" w:hint="eastAsia"/>
          <w:sz w:val="24"/>
          <w:szCs w:val="24"/>
        </w:rPr>
        <w:t>出</w:t>
      </w:r>
      <w:r>
        <w:rPr>
          <w:rFonts w:ascii="宋体" w:eastAsia="宋体" w:hAnsi="宋体" w:cs="宋体" w:hint="eastAsia"/>
          <w:sz w:val="24"/>
          <w:szCs w:val="24"/>
        </w:rPr>
        <w:t>做函数图像时需要注意的问题。</w:t>
      </w:r>
    </w:p>
    <w:p w:rsidR="00385735" w:rsidRDefault="00193913">
      <w:pPr>
        <w:rPr>
          <w:rFonts w:ascii="宋体" w:eastAsia="宋体" w:hAnsi="宋体" w:cs="宋体"/>
          <w:sz w:val="24"/>
          <w:szCs w:val="24"/>
        </w:rPr>
      </w:pPr>
      <w:r>
        <w:rPr>
          <w:rFonts w:ascii="宋体" w:eastAsia="宋体" w:hAnsi="宋体" w:cs="宋体" w:hint="eastAsia"/>
          <w:sz w:val="24"/>
          <w:szCs w:val="24"/>
        </w:rPr>
        <w:t>例2</w:t>
      </w:r>
      <w:r w:rsidR="00966B52">
        <w:rPr>
          <w:rFonts w:ascii="宋体" w:eastAsia="宋体" w:hAnsi="宋体" w:cs="宋体" w:hint="eastAsia"/>
          <w:sz w:val="24"/>
          <w:szCs w:val="24"/>
        </w:rPr>
        <w:t>的</w:t>
      </w:r>
      <w:r>
        <w:rPr>
          <w:rFonts w:ascii="宋体" w:eastAsia="宋体" w:hAnsi="宋体" w:cs="宋体" w:hint="eastAsia"/>
          <w:sz w:val="24"/>
          <w:szCs w:val="24"/>
        </w:rPr>
        <w:t>变式，学生很容易知道转化为数形结合找f(x)与y=m交点，通过作图软件直观感受，学生很快得出答案。</w:t>
      </w:r>
    </w:p>
    <w:p w:rsidR="00385735" w:rsidRDefault="00193913">
      <w:pPr>
        <w:rPr>
          <w:rFonts w:ascii="宋体" w:eastAsia="宋体" w:hAnsi="宋体" w:cs="宋体"/>
          <w:sz w:val="24"/>
          <w:szCs w:val="24"/>
        </w:rPr>
      </w:pPr>
      <w:r>
        <w:rPr>
          <w:rFonts w:ascii="宋体" w:eastAsia="宋体" w:hAnsi="宋体" w:cs="宋体" w:hint="eastAsia"/>
          <w:sz w:val="24"/>
          <w:szCs w:val="24"/>
        </w:rPr>
        <w:t>接下来我设置了一个小讨论题，引导学生学会转化的技巧，参变分离后，y=m与H(x)更</w:t>
      </w:r>
      <w:r w:rsidR="00966B52">
        <w:rPr>
          <w:rFonts w:ascii="宋体" w:eastAsia="宋体" w:hAnsi="宋体" w:cs="宋体" w:hint="eastAsia"/>
          <w:sz w:val="24"/>
          <w:szCs w:val="24"/>
        </w:rPr>
        <w:t>容易看出交点个数</w:t>
      </w:r>
      <w:r>
        <w:rPr>
          <w:rFonts w:ascii="宋体" w:eastAsia="宋体" w:hAnsi="宋体" w:cs="宋体" w:hint="eastAsia"/>
          <w:sz w:val="24"/>
          <w:szCs w:val="24"/>
        </w:rPr>
        <w:t>。</w:t>
      </w:r>
    </w:p>
    <w:p w:rsidR="00385735" w:rsidRDefault="00193913">
      <w:pPr>
        <w:rPr>
          <w:rFonts w:ascii="宋体" w:eastAsia="宋体" w:hAnsi="宋体" w:cs="宋体"/>
          <w:sz w:val="24"/>
          <w:szCs w:val="24"/>
        </w:rPr>
      </w:pPr>
      <w:r>
        <w:rPr>
          <w:rFonts w:ascii="宋体" w:eastAsia="宋体" w:hAnsi="宋体" w:cs="宋体" w:hint="eastAsia"/>
          <w:sz w:val="24"/>
          <w:szCs w:val="24"/>
        </w:rPr>
        <w:t>最后是感受高考，我选择了2018年的高考题，在已经例1的准备下，学生再入手这道题，就容易了很多。通过软件作图，用动态的图像，以形</w:t>
      </w:r>
      <w:r w:rsidR="00125753">
        <w:rPr>
          <w:rFonts w:ascii="宋体" w:eastAsia="宋体" w:hAnsi="宋体" w:cs="宋体" w:hint="eastAsia"/>
          <w:sz w:val="24"/>
          <w:szCs w:val="24"/>
        </w:rPr>
        <w:t>助</w:t>
      </w:r>
      <w:r>
        <w:rPr>
          <w:rFonts w:ascii="宋体" w:eastAsia="宋体" w:hAnsi="宋体" w:cs="宋体" w:hint="eastAsia"/>
          <w:sz w:val="24"/>
          <w:szCs w:val="24"/>
        </w:rPr>
        <w:t>数，瓦解学生的畏难情绪，增强学生解题信心。</w:t>
      </w:r>
    </w:p>
    <w:p w:rsidR="00125753" w:rsidRDefault="00125753">
      <w:pPr>
        <w:rPr>
          <w:rFonts w:ascii="宋体" w:eastAsia="宋体" w:hAnsi="宋体" w:cs="宋体"/>
          <w:sz w:val="24"/>
          <w:szCs w:val="24"/>
        </w:rPr>
      </w:pPr>
      <w:r>
        <w:rPr>
          <w:rFonts w:ascii="宋体" w:eastAsia="宋体" w:hAnsi="宋体" w:cs="宋体" w:hint="eastAsia"/>
          <w:sz w:val="24"/>
          <w:szCs w:val="24"/>
        </w:rPr>
        <w:t>6、教学反思：</w:t>
      </w:r>
    </w:p>
    <w:p w:rsidR="00385735" w:rsidRDefault="00125753">
      <w:pPr>
        <w:rPr>
          <w:rFonts w:ascii="宋体" w:eastAsia="宋体" w:hAnsi="宋体" w:cs="宋体"/>
          <w:sz w:val="24"/>
          <w:szCs w:val="24"/>
        </w:rPr>
      </w:pPr>
      <w:r>
        <w:rPr>
          <w:rFonts w:ascii="宋体" w:eastAsia="宋体" w:hAnsi="宋体" w:cs="宋体" w:hint="eastAsia"/>
          <w:sz w:val="24"/>
          <w:szCs w:val="24"/>
        </w:rPr>
        <w:t>本节课我</w:t>
      </w:r>
      <w:r w:rsidR="00193913">
        <w:rPr>
          <w:rFonts w:ascii="宋体" w:eastAsia="宋体" w:hAnsi="宋体" w:cs="宋体" w:hint="eastAsia"/>
          <w:sz w:val="24"/>
          <w:szCs w:val="24"/>
        </w:rPr>
        <w:t>引导学生归纳总结解决零点问题的方法，总结解题的经验教训，提高解题能力，让复习课更加深刻、细致和精准，从而实现微专题复习课的终极目标．</w:t>
      </w:r>
    </w:p>
    <w:p w:rsidR="00385735" w:rsidRDefault="00125753">
      <w:pPr>
        <w:rPr>
          <w:rFonts w:ascii="宋体" w:eastAsia="宋体" w:hAnsi="宋体" w:cs="宋体"/>
          <w:sz w:val="24"/>
          <w:szCs w:val="24"/>
        </w:rPr>
      </w:pPr>
      <w:r>
        <w:rPr>
          <w:rFonts w:ascii="宋体" w:eastAsia="宋体" w:hAnsi="宋体" w:cs="宋体" w:hint="eastAsia"/>
          <w:sz w:val="24"/>
          <w:szCs w:val="24"/>
        </w:rPr>
        <w:t>但</w:t>
      </w:r>
      <w:r w:rsidR="00193913">
        <w:rPr>
          <w:rFonts w:ascii="宋体" w:eastAsia="宋体" w:hAnsi="宋体" w:cs="宋体" w:hint="eastAsia"/>
          <w:sz w:val="24"/>
          <w:szCs w:val="24"/>
        </w:rPr>
        <w:t>本</w:t>
      </w:r>
      <w:r>
        <w:rPr>
          <w:rFonts w:ascii="宋体" w:eastAsia="宋体" w:hAnsi="宋体" w:cs="宋体" w:hint="eastAsia"/>
          <w:sz w:val="24"/>
          <w:szCs w:val="24"/>
        </w:rPr>
        <w:t>节</w:t>
      </w:r>
      <w:r w:rsidR="00193913">
        <w:rPr>
          <w:rFonts w:ascii="宋体" w:eastAsia="宋体" w:hAnsi="宋体" w:cs="宋体" w:hint="eastAsia"/>
          <w:sz w:val="24"/>
          <w:szCs w:val="24"/>
        </w:rPr>
        <w:t>课主要涉及的非分段函数的零点问题比较多，主要讲了利用导数直接画图或者通过图象的变换再画图去求解零点的问题的方法和注意事项，由于课时的限制、主要也是因为学生现有的解题能力，对于数形结合解决分段函数中的零点问题研究的比较少，也比较</w:t>
      </w:r>
      <w:r>
        <w:rPr>
          <w:rFonts w:ascii="宋体" w:eastAsia="宋体" w:hAnsi="宋体" w:cs="宋体" w:hint="eastAsia"/>
          <w:sz w:val="24"/>
          <w:szCs w:val="24"/>
        </w:rPr>
        <w:t>粗</w:t>
      </w:r>
      <w:r w:rsidR="00193913">
        <w:rPr>
          <w:rFonts w:ascii="宋体" w:eastAsia="宋体" w:hAnsi="宋体" w:cs="宋体" w:hint="eastAsia"/>
          <w:sz w:val="24"/>
          <w:szCs w:val="24"/>
        </w:rPr>
        <w:t>浅，</w:t>
      </w:r>
      <w:r>
        <w:rPr>
          <w:rFonts w:ascii="宋体" w:eastAsia="宋体" w:hAnsi="宋体" w:cs="宋体" w:hint="eastAsia"/>
          <w:sz w:val="24"/>
          <w:szCs w:val="24"/>
        </w:rPr>
        <w:t>在以后的复习中</w:t>
      </w:r>
      <w:r w:rsidR="00193913">
        <w:rPr>
          <w:rFonts w:ascii="宋体" w:eastAsia="宋体" w:hAnsi="宋体" w:cs="宋体" w:hint="eastAsia"/>
          <w:sz w:val="24"/>
          <w:szCs w:val="24"/>
        </w:rPr>
        <w:t>再慢慢渗透</w:t>
      </w:r>
      <w:r>
        <w:rPr>
          <w:rFonts w:ascii="宋体" w:eastAsia="宋体" w:hAnsi="宋体" w:cs="宋体" w:hint="eastAsia"/>
          <w:sz w:val="24"/>
          <w:szCs w:val="24"/>
        </w:rPr>
        <w:t>。</w:t>
      </w:r>
    </w:p>
    <w:p w:rsidR="00193913" w:rsidRDefault="00193913">
      <w:pPr>
        <w:rPr>
          <w:rFonts w:ascii="宋体" w:eastAsia="宋体" w:hAnsi="宋体" w:cs="宋体"/>
          <w:sz w:val="24"/>
          <w:szCs w:val="24"/>
        </w:rPr>
      </w:pPr>
    </w:p>
    <w:p w:rsidR="00193913" w:rsidRDefault="00193913">
      <w:pPr>
        <w:rPr>
          <w:rFonts w:ascii="宋体" w:eastAsia="宋体" w:hAnsi="宋体" w:cs="宋体"/>
          <w:sz w:val="24"/>
          <w:szCs w:val="24"/>
        </w:rPr>
      </w:pPr>
    </w:p>
    <w:p w:rsidR="00193913" w:rsidRPr="00193913" w:rsidRDefault="00B278F1" w:rsidP="00193913">
      <w:pPr>
        <w:pStyle w:val="1"/>
      </w:pPr>
      <w:r>
        <w:rPr>
          <w:noProof/>
        </w:rPr>
        <w:lastRenderedPageBreak/>
        <w:drawing>
          <wp:inline distT="0" distB="0" distL="0" distR="0">
            <wp:extent cx="5274310" cy="3487420"/>
            <wp:effectExtent l="19050" t="0" r="2540" b="0"/>
            <wp:docPr id="1" name="图片 0" descr="微信图片_202010131329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0131329402.jpg"/>
                    <pic:cNvPicPr/>
                  </pic:nvPicPr>
                  <pic:blipFill>
                    <a:blip r:embed="rId13" cstate="print"/>
                    <a:stretch>
                      <a:fillRect/>
                    </a:stretch>
                  </pic:blipFill>
                  <pic:spPr>
                    <a:xfrm>
                      <a:off x="0" y="0"/>
                      <a:ext cx="5274310" cy="3487420"/>
                    </a:xfrm>
                    <a:prstGeom prst="rect">
                      <a:avLst/>
                    </a:prstGeom>
                  </pic:spPr>
                </pic:pic>
              </a:graphicData>
            </a:graphic>
          </wp:inline>
        </w:drawing>
      </w:r>
    </w:p>
    <w:p w:rsidR="00193913" w:rsidRDefault="00193913">
      <w:pPr>
        <w:rPr>
          <w:rFonts w:ascii="宋体" w:eastAsia="宋体" w:hAnsi="宋体" w:cs="宋体"/>
          <w:sz w:val="24"/>
          <w:szCs w:val="24"/>
        </w:rPr>
      </w:pPr>
    </w:p>
    <w:sectPr w:rsidR="00193913" w:rsidSect="00385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41" w:rsidRDefault="00047C41" w:rsidP="00B278F1">
      <w:r>
        <w:separator/>
      </w:r>
    </w:p>
  </w:endnote>
  <w:endnote w:type="continuationSeparator" w:id="0">
    <w:p w:rsidR="00047C41" w:rsidRDefault="00047C41" w:rsidP="00B2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41" w:rsidRDefault="00047C41" w:rsidP="00B278F1">
      <w:r>
        <w:separator/>
      </w:r>
    </w:p>
  </w:footnote>
  <w:footnote w:type="continuationSeparator" w:id="0">
    <w:p w:rsidR="00047C41" w:rsidRDefault="00047C41" w:rsidP="00B27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B4A55"/>
    <w:multiLevelType w:val="multilevel"/>
    <w:tmpl w:val="73AB4A5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D29"/>
    <w:rsid w:val="00047C41"/>
    <w:rsid w:val="000636AC"/>
    <w:rsid w:val="000D741E"/>
    <w:rsid w:val="000F0A76"/>
    <w:rsid w:val="001127D5"/>
    <w:rsid w:val="00125753"/>
    <w:rsid w:val="00173CF9"/>
    <w:rsid w:val="00182DA2"/>
    <w:rsid w:val="00193913"/>
    <w:rsid w:val="001B7993"/>
    <w:rsid w:val="0027256A"/>
    <w:rsid w:val="002F3608"/>
    <w:rsid w:val="0030227D"/>
    <w:rsid w:val="00307B31"/>
    <w:rsid w:val="00315C96"/>
    <w:rsid w:val="00336541"/>
    <w:rsid w:val="00385735"/>
    <w:rsid w:val="00386A79"/>
    <w:rsid w:val="00424D03"/>
    <w:rsid w:val="0043387A"/>
    <w:rsid w:val="004A2EA8"/>
    <w:rsid w:val="004D3838"/>
    <w:rsid w:val="004D7279"/>
    <w:rsid w:val="00525B40"/>
    <w:rsid w:val="005D3953"/>
    <w:rsid w:val="00656DD2"/>
    <w:rsid w:val="00677DB8"/>
    <w:rsid w:val="00681433"/>
    <w:rsid w:val="006E5EB2"/>
    <w:rsid w:val="00727CF7"/>
    <w:rsid w:val="00734D29"/>
    <w:rsid w:val="00743134"/>
    <w:rsid w:val="007D2335"/>
    <w:rsid w:val="007F513B"/>
    <w:rsid w:val="00803B97"/>
    <w:rsid w:val="00923C8D"/>
    <w:rsid w:val="00966B52"/>
    <w:rsid w:val="009D05D7"/>
    <w:rsid w:val="009F1D46"/>
    <w:rsid w:val="00A0600F"/>
    <w:rsid w:val="00A677EB"/>
    <w:rsid w:val="00A85F7F"/>
    <w:rsid w:val="00B278F1"/>
    <w:rsid w:val="00B71F46"/>
    <w:rsid w:val="00B80F85"/>
    <w:rsid w:val="00BA1EE9"/>
    <w:rsid w:val="00BC1447"/>
    <w:rsid w:val="00C01A8D"/>
    <w:rsid w:val="00C266F6"/>
    <w:rsid w:val="00CB46C9"/>
    <w:rsid w:val="00CC6A0E"/>
    <w:rsid w:val="00CF48BC"/>
    <w:rsid w:val="00D63E04"/>
    <w:rsid w:val="00D73747"/>
    <w:rsid w:val="00DD2E48"/>
    <w:rsid w:val="00EB09AF"/>
    <w:rsid w:val="00EB6DE2"/>
    <w:rsid w:val="00EC48FB"/>
    <w:rsid w:val="00F319DA"/>
    <w:rsid w:val="00F86811"/>
    <w:rsid w:val="00FB5C16"/>
    <w:rsid w:val="00FB602B"/>
    <w:rsid w:val="554A1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35"/>
    <w:pPr>
      <w:widowControl w:val="0"/>
      <w:jc w:val="both"/>
    </w:pPr>
    <w:rPr>
      <w:kern w:val="2"/>
      <w:sz w:val="21"/>
      <w:szCs w:val="22"/>
    </w:rPr>
  </w:style>
  <w:style w:type="paragraph" w:styleId="1">
    <w:name w:val="heading 1"/>
    <w:basedOn w:val="a"/>
    <w:next w:val="a"/>
    <w:link w:val="1Char"/>
    <w:uiPriority w:val="9"/>
    <w:qFormat/>
    <w:rsid w:val="001939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5735"/>
    <w:pPr>
      <w:tabs>
        <w:tab w:val="center" w:pos="4153"/>
        <w:tab w:val="right" w:pos="8306"/>
      </w:tabs>
      <w:snapToGrid w:val="0"/>
      <w:jc w:val="left"/>
    </w:pPr>
    <w:rPr>
      <w:sz w:val="18"/>
      <w:szCs w:val="18"/>
    </w:rPr>
  </w:style>
  <w:style w:type="paragraph" w:styleId="a4">
    <w:name w:val="header"/>
    <w:basedOn w:val="a"/>
    <w:link w:val="Char0"/>
    <w:uiPriority w:val="99"/>
    <w:unhideWhenUsed/>
    <w:rsid w:val="0038573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38573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385735"/>
    <w:rPr>
      <w:sz w:val="18"/>
      <w:szCs w:val="18"/>
    </w:rPr>
  </w:style>
  <w:style w:type="character" w:customStyle="1" w:styleId="Char">
    <w:name w:val="页脚 Char"/>
    <w:basedOn w:val="a0"/>
    <w:link w:val="a3"/>
    <w:uiPriority w:val="99"/>
    <w:rsid w:val="00385735"/>
    <w:rPr>
      <w:sz w:val="18"/>
      <w:szCs w:val="18"/>
    </w:rPr>
  </w:style>
  <w:style w:type="paragraph" w:styleId="a6">
    <w:name w:val="List Paragraph"/>
    <w:basedOn w:val="a"/>
    <w:uiPriority w:val="34"/>
    <w:qFormat/>
    <w:rsid w:val="00385735"/>
    <w:pPr>
      <w:ind w:firstLineChars="200" w:firstLine="420"/>
    </w:pPr>
  </w:style>
  <w:style w:type="character" w:customStyle="1" w:styleId="1Char">
    <w:name w:val="标题 1 Char"/>
    <w:basedOn w:val="a0"/>
    <w:link w:val="1"/>
    <w:uiPriority w:val="9"/>
    <w:rsid w:val="00193913"/>
    <w:rPr>
      <w:b/>
      <w:bCs/>
      <w:kern w:val="44"/>
      <w:sz w:val="44"/>
      <w:szCs w:val="44"/>
    </w:rPr>
  </w:style>
  <w:style w:type="paragraph" w:styleId="a7">
    <w:name w:val="Balloon Text"/>
    <w:basedOn w:val="a"/>
    <w:link w:val="Char1"/>
    <w:uiPriority w:val="99"/>
    <w:semiHidden/>
    <w:unhideWhenUsed/>
    <w:rsid w:val="00B278F1"/>
    <w:rPr>
      <w:sz w:val="18"/>
      <w:szCs w:val="18"/>
    </w:rPr>
  </w:style>
  <w:style w:type="character" w:customStyle="1" w:styleId="Char1">
    <w:name w:val="批注框文本 Char"/>
    <w:basedOn w:val="a0"/>
    <w:link w:val="a7"/>
    <w:uiPriority w:val="99"/>
    <w:semiHidden/>
    <w:rsid w:val="00B278F1"/>
    <w:rPr>
      <w:kern w:val="2"/>
      <w:sz w:val="18"/>
      <w:szCs w:val="18"/>
    </w:rPr>
  </w:style>
</w:styles>
</file>

<file path=word/webSettings.xml><?xml version="1.0" encoding="utf-8"?>
<w:webSettings xmlns:r="http://schemas.openxmlformats.org/officeDocument/2006/relationships" xmlns:w="http://schemas.openxmlformats.org/wordprocessingml/2006/main">
  <w:divs>
    <w:div w:id="113332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Administrator</cp:lastModifiedBy>
  <cp:revision>23</cp:revision>
  <cp:lastPrinted>2019-12-10T04:42:00Z</cp:lastPrinted>
  <dcterms:created xsi:type="dcterms:W3CDTF">2019-12-09T20:20:00Z</dcterms:created>
  <dcterms:modified xsi:type="dcterms:W3CDTF">2020-11-07T08:07:00Z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