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4D6" w:rsidRDefault="009934D6" w:rsidP="009934D6">
      <w:pPr>
        <w:jc w:val="center"/>
        <w:rPr>
          <w:b/>
          <w:sz w:val="32"/>
          <w:szCs w:val="32"/>
        </w:rPr>
      </w:pPr>
      <w:r>
        <w:rPr>
          <w:rFonts w:hint="eastAsia"/>
          <w:b/>
          <w:sz w:val="32"/>
          <w:szCs w:val="32"/>
        </w:rPr>
        <w:t>初中历史高效教学策略</w:t>
      </w:r>
    </w:p>
    <w:p w:rsidR="009934D6" w:rsidRDefault="009934D6" w:rsidP="009934D6">
      <w:pPr>
        <w:jc w:val="center"/>
        <w:rPr>
          <w:b/>
          <w:sz w:val="32"/>
          <w:szCs w:val="32"/>
        </w:rPr>
      </w:pPr>
      <w:r>
        <w:rPr>
          <w:rFonts w:hint="eastAsia"/>
          <w:b/>
          <w:sz w:val="32"/>
          <w:szCs w:val="32"/>
        </w:rPr>
        <w:t>潮阳街中学</w:t>
      </w:r>
      <w:r>
        <w:rPr>
          <w:b/>
          <w:sz w:val="32"/>
          <w:szCs w:val="32"/>
        </w:rPr>
        <w:t xml:space="preserve"> </w:t>
      </w:r>
      <w:r>
        <w:rPr>
          <w:rFonts w:hint="eastAsia"/>
          <w:b/>
          <w:sz w:val="32"/>
          <w:szCs w:val="32"/>
        </w:rPr>
        <w:t>王桂芝</w:t>
      </w:r>
    </w:p>
    <w:p w:rsidR="009934D6" w:rsidRDefault="009934D6" w:rsidP="009934D6">
      <w:pPr>
        <w:spacing w:line="400" w:lineRule="exact"/>
        <w:ind w:firstLineChars="200" w:firstLine="480"/>
        <w:rPr>
          <w:sz w:val="24"/>
          <w:szCs w:val="24"/>
        </w:rPr>
      </w:pPr>
      <w:r>
        <w:rPr>
          <w:rFonts w:hint="eastAsia"/>
          <w:sz w:val="24"/>
          <w:szCs w:val="24"/>
        </w:rPr>
        <w:t>一、创设情境，激发探究兴趣</w:t>
      </w:r>
    </w:p>
    <w:p w:rsidR="009934D6" w:rsidRDefault="009934D6" w:rsidP="009934D6">
      <w:pPr>
        <w:spacing w:line="400" w:lineRule="exact"/>
        <w:ind w:firstLineChars="200" w:firstLine="480"/>
        <w:rPr>
          <w:sz w:val="24"/>
          <w:szCs w:val="24"/>
        </w:rPr>
      </w:pPr>
      <w:r>
        <w:rPr>
          <w:rFonts w:hint="eastAsia"/>
          <w:sz w:val="24"/>
          <w:szCs w:val="24"/>
        </w:rPr>
        <w:t>历史是一门涉及范围很广的学科，所学的知识也都是过去的，学生没有够感同身受，身临其境的感觉，所以对他们的感染力不强，老师应该利用现在的科学手段，进行情景再现，拉近历史与学生的距离，让他们更容易理解与感悟，还可以让他们发挥自己的想象力，思维得到了开阔，潜移默化的影响他们，同时也提高了学生学习历史的积极性，例如，近代史中有这样一幅插图，讲的是近代的婚姻，这张图展示了很多的知识，比如，当时服饰、发饰的变化，外来文化的进入，由此可以了解到，中国正在一步步的对我开放，中国也在在慢慢的改变等等。由此就产生了问题，当时到底发生了什么事情？中国的文化为神魔发生了改变？等问题，老师还可以播放一些有关的视频，来吸引他们的注意力，这样要比单纯的说教、板书效果好得多，学生就会就更多的兴趣来研究学习。良好的氛围可以激发学生的求知欲。</w:t>
      </w:r>
    </w:p>
    <w:p w:rsidR="009934D6" w:rsidRDefault="009934D6" w:rsidP="009934D6">
      <w:pPr>
        <w:spacing w:line="400" w:lineRule="exact"/>
        <w:ind w:firstLineChars="200" w:firstLine="480"/>
        <w:rPr>
          <w:sz w:val="24"/>
          <w:szCs w:val="24"/>
        </w:rPr>
      </w:pPr>
      <w:r>
        <w:rPr>
          <w:rFonts w:hint="eastAsia"/>
          <w:sz w:val="24"/>
          <w:szCs w:val="24"/>
        </w:rPr>
        <w:t>二、阅读史料，挖掘探究资源</w:t>
      </w:r>
    </w:p>
    <w:p w:rsidR="009934D6" w:rsidRDefault="009934D6" w:rsidP="009934D6">
      <w:pPr>
        <w:spacing w:line="400" w:lineRule="exact"/>
        <w:ind w:firstLineChars="200" w:firstLine="480"/>
        <w:rPr>
          <w:sz w:val="24"/>
          <w:szCs w:val="24"/>
        </w:rPr>
      </w:pPr>
      <w:r>
        <w:rPr>
          <w:rFonts w:hint="eastAsia"/>
          <w:sz w:val="24"/>
          <w:szCs w:val="24"/>
        </w:rPr>
        <w:t>可以用于教学的资料有很多，有历史文物、遗产古迹、文字传记、民间传说等等，老师要充分的利用这些史料，虽然有一些不可能实现现场观看的条件，但是在现在的信息时代下，见到他们并不困难，要善于挖掘史料，利用资源，增加课堂的感染力，引导学生去学习更多的东西，阅读更多的史料有助于提高自身的修养，掌握历史经验，把握规律。在学习历史的时候要不断的追寻史料，在史料里找到历史的真相，从史料里获得结论，由此看来教师要运用合理的方式对学生进行引导，让学生真正的了解历史，观看对历史记载的资料，可是在历史的记载中也并不是全都正确的，所以并不可以盲目的相信，所以学生要结合问题进行研究。所以，老师要教导学生对史料进行阅读和探究，得出社会文化的历史材料。</w:t>
      </w:r>
    </w:p>
    <w:p w:rsidR="009934D6" w:rsidRDefault="009934D6" w:rsidP="009934D6">
      <w:pPr>
        <w:spacing w:line="400" w:lineRule="exact"/>
        <w:ind w:firstLineChars="200" w:firstLine="480"/>
        <w:rPr>
          <w:sz w:val="24"/>
          <w:szCs w:val="24"/>
        </w:rPr>
      </w:pPr>
      <w:r>
        <w:rPr>
          <w:rFonts w:hint="eastAsia"/>
          <w:sz w:val="24"/>
          <w:szCs w:val="24"/>
        </w:rPr>
        <w:t>三、激发学生兴趣提高学生学习主动性，渗透情感教育</w:t>
      </w:r>
    </w:p>
    <w:p w:rsidR="009934D6" w:rsidRDefault="009934D6" w:rsidP="009934D6">
      <w:pPr>
        <w:spacing w:line="400" w:lineRule="exact"/>
        <w:ind w:firstLineChars="200" w:firstLine="480"/>
        <w:rPr>
          <w:sz w:val="24"/>
          <w:szCs w:val="24"/>
        </w:rPr>
      </w:pPr>
      <w:r>
        <w:rPr>
          <w:rFonts w:hint="eastAsia"/>
          <w:sz w:val="24"/>
          <w:szCs w:val="24"/>
        </w:rPr>
        <w:t>在初中历史教学中，教师除了提高自身的教育理念以及综合素质外，教师还应重视历史课题中改变传统的单一枯燥教学，通过生动的讲课方式，活跃课堂氛围，激发学生学习兴趣，提高学生自主学习和探究的能力。例如，在讲述商朝历史时可以结合《封神榜》的故事，学生更易于接受，并且更加感兴趣，学生听课效率更高；还可以由学生讲述相关的历史故事，不仅锻炼了学生的语言表达能力，还扩宽了学生的知识范围。新课程的三维目标中除了知识，还要重视情感态度和价值观教育。由于教学评价单一，知识被看作为是否实现教学目标的标尺，而情感教育容易被忽视。在初中历史教学中，历史本身就是培养学生思维的纵深性和</w:t>
      </w:r>
      <w:r>
        <w:rPr>
          <w:rFonts w:hint="eastAsia"/>
          <w:sz w:val="24"/>
          <w:szCs w:val="24"/>
        </w:rPr>
        <w:lastRenderedPageBreak/>
        <w:t>延展性，同时也是培养学生爱国精神的重要途径之一。教师在历史教学中渗透情感教育，学生不仅更易于接受，同时还有利于提高学生道德水平，有利于塑造健全的人格，从而促进其它学科的完善和学生综合素质的提升。</w:t>
      </w:r>
    </w:p>
    <w:p w:rsidR="009934D6" w:rsidRDefault="009934D6" w:rsidP="009934D6">
      <w:pPr>
        <w:spacing w:line="400" w:lineRule="exact"/>
        <w:ind w:firstLineChars="200" w:firstLine="480"/>
        <w:rPr>
          <w:sz w:val="24"/>
          <w:szCs w:val="24"/>
        </w:rPr>
      </w:pPr>
      <w:r>
        <w:rPr>
          <w:rFonts w:hint="eastAsia"/>
          <w:sz w:val="24"/>
          <w:szCs w:val="24"/>
        </w:rPr>
        <w:t>四、运用多种方法优化探究环境</w:t>
      </w:r>
    </w:p>
    <w:p w:rsidR="009934D6" w:rsidRDefault="009934D6" w:rsidP="009934D6">
      <w:pPr>
        <w:spacing w:line="400" w:lineRule="exact"/>
        <w:ind w:firstLineChars="200" w:firstLine="480"/>
        <w:rPr>
          <w:sz w:val="24"/>
          <w:szCs w:val="24"/>
        </w:rPr>
      </w:pPr>
      <w:r>
        <w:rPr>
          <w:rFonts w:hint="eastAsia"/>
          <w:sz w:val="24"/>
          <w:szCs w:val="24"/>
        </w:rPr>
        <w:t>教学有法，但无定法，无论是什么教学方法都会有好的一面也会有坏得一面，但是珍贵的是方法，所以我们应该运用特定教学目标、教学内容、教学对象、教学条件下比较好的教学方法。一个好的教学方法既要有很多教学形式的优点结合也要有各种方法的融合，就像发现法、案例教学法、讨论法、自主学习等。在《新中国走向世界舞台》一课中对二十世纪和七十年代我国的外交工作进行了重点介绍，细节在课本中就可以清楚的看到，学生对自己的疑问可以在课本中找到，在笔记本上将二十世纪七十年代的外交成就清楚的记录，进行研究和分析再思考取得突出外交成就的原因以及我国在处理对外交关系时一贯坚持的原则。在这个的基础上还要对考核的方式做一下改革，比如在考试的时候不止是考核教材还要和现实的生活联系起来，这样学生联系现实的生活就会更好的对学习加深印象。除了这些之外还要做到多元化、客观化的评价方式，让学生全面的发展，当学生有好的学习环境的时候，对学生要进行鼓励和帮助，让学生有着自信，让学生有成功的喜悦就会让学生对学习有很高的兴趣。</w:t>
      </w:r>
    </w:p>
    <w:p w:rsidR="009934D6" w:rsidRDefault="009934D6" w:rsidP="009934D6">
      <w:pPr>
        <w:spacing w:line="400" w:lineRule="exact"/>
        <w:ind w:firstLineChars="200" w:firstLine="480"/>
        <w:rPr>
          <w:sz w:val="24"/>
          <w:szCs w:val="24"/>
        </w:rPr>
      </w:pPr>
      <w:r>
        <w:rPr>
          <w:rFonts w:hint="eastAsia"/>
          <w:sz w:val="24"/>
          <w:szCs w:val="24"/>
        </w:rPr>
        <w:t>五、结语</w:t>
      </w:r>
    </w:p>
    <w:p w:rsidR="009934D6" w:rsidRDefault="009934D6" w:rsidP="009934D6">
      <w:pPr>
        <w:spacing w:line="400" w:lineRule="exact"/>
        <w:ind w:firstLineChars="200" w:firstLine="480"/>
        <w:rPr>
          <w:sz w:val="24"/>
          <w:szCs w:val="24"/>
        </w:rPr>
      </w:pPr>
      <w:r>
        <w:rPr>
          <w:rFonts w:hint="eastAsia"/>
          <w:sz w:val="24"/>
          <w:szCs w:val="24"/>
        </w:rPr>
        <w:t>总之，创新是教育的灵魂。初中历史教学需要在变化的实际中不断创新，与时俱进，在坚持以学生为主体，教师为主导的</w:t>
      </w:r>
      <w:r>
        <w:rPr>
          <w:sz w:val="24"/>
          <w:szCs w:val="24"/>
        </w:rPr>
        <w:t>"</w:t>
      </w:r>
      <w:r>
        <w:rPr>
          <w:rFonts w:hint="eastAsia"/>
          <w:sz w:val="24"/>
          <w:szCs w:val="24"/>
        </w:rPr>
        <w:t>双主体</w:t>
      </w:r>
      <w:r>
        <w:rPr>
          <w:sz w:val="24"/>
          <w:szCs w:val="24"/>
        </w:rPr>
        <w:t>"</w:t>
      </w:r>
      <w:r>
        <w:rPr>
          <w:rFonts w:hint="eastAsia"/>
          <w:sz w:val="24"/>
          <w:szCs w:val="24"/>
        </w:rPr>
        <w:t>教学模式下，结合具体的教学实际不断研究和探索，最终，找到适合具体时期的教学方法，提高学生的综合素质，促进学生的全面发展。历史探究性学习真的可以让学生在学习的时候有了兴趣，学生主动的参与到学习中。这样就让学生个性发展，将学生主题性得到落实。</w:t>
      </w:r>
    </w:p>
    <w:p w:rsidR="009934D6" w:rsidRDefault="009934D6" w:rsidP="009934D6"/>
    <w:p w:rsidR="000A24D0" w:rsidRDefault="009934D6">
      <w:bookmarkStart w:id="0" w:name="_GoBack"/>
      <w:bookmarkEnd w:id="0"/>
    </w:p>
    <w:sectPr w:rsidR="000A2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4D6"/>
    <w:rsid w:val="000A013D"/>
    <w:rsid w:val="007B228F"/>
    <w:rsid w:val="00993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4D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4D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84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2019-12-10T08:21:00Z</dcterms:created>
  <dcterms:modified xsi:type="dcterms:W3CDTF">2019-12-10T08:22:00Z</dcterms:modified>
</cp:coreProperties>
</file>