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课题成果公告</w:t>
      </w:r>
    </w:p>
    <w:p>
      <w:pPr>
        <w:keepNext w:val="0"/>
        <w:keepLines w:val="0"/>
        <w:pageBreakBefore w:val="0"/>
        <w:kinsoku/>
        <w:wordWrap/>
        <w:overflowPunct/>
        <w:topLinePunct w:val="0"/>
        <w:autoSpaceDE/>
        <w:autoSpaceDN/>
        <w:bidi w:val="0"/>
        <w:adjustRightInd/>
        <w:snapToGrid/>
        <w:spacing w:line="360" w:lineRule="auto"/>
        <w:ind w:firstLine="552" w:firstLineChars="200"/>
        <w:textAlignment w:val="auto"/>
        <w:outlineLvl w:val="9"/>
        <w:rPr>
          <w:rFonts w:hint="eastAsia"/>
          <w:sz w:val="44"/>
          <w:szCs w:val="44"/>
          <w:lang w:val="en-US" w:eastAsia="zh-CN"/>
        </w:rPr>
      </w:pPr>
      <w:r>
        <w:rPr>
          <w:rFonts w:hint="eastAsia" w:ascii="宋体" w:hAnsi="宋体"/>
          <w:bCs/>
          <w:spacing w:val="-2"/>
          <w:sz w:val="28"/>
          <w:szCs w:val="28"/>
        </w:rPr>
        <w:t>现代信息技术进入</w:t>
      </w:r>
      <w:r>
        <w:rPr>
          <w:rFonts w:hint="eastAsia" w:ascii="宋体" w:hAnsi="宋体"/>
          <w:bCs/>
          <w:spacing w:val="-2"/>
          <w:sz w:val="28"/>
          <w:szCs w:val="28"/>
          <w:lang w:eastAsia="zh-CN"/>
        </w:rPr>
        <w:t>英语</w:t>
      </w:r>
      <w:r>
        <w:rPr>
          <w:rFonts w:hint="eastAsia" w:ascii="宋体" w:hAnsi="宋体"/>
          <w:bCs/>
          <w:spacing w:val="-2"/>
          <w:sz w:val="28"/>
          <w:szCs w:val="28"/>
        </w:rPr>
        <w:t>课堂教学改变了学生传统的知识获得模式。学生不仅可以通过教师的传授获得知识，还可以通过现代信息技术，利用网络，教师与同学进行交流、利用互联网搜索更多与学习内容相关的信息。本课题的研究旨在将微课应用于</w:t>
      </w:r>
      <w:r>
        <w:rPr>
          <w:rFonts w:hint="eastAsia" w:ascii="宋体" w:hAnsi="宋体"/>
          <w:bCs/>
          <w:spacing w:val="-2"/>
          <w:sz w:val="28"/>
          <w:szCs w:val="28"/>
          <w:lang w:eastAsia="zh-CN"/>
        </w:rPr>
        <w:t>英语</w:t>
      </w:r>
      <w:r>
        <w:rPr>
          <w:rFonts w:hint="eastAsia" w:ascii="宋体" w:hAnsi="宋体"/>
          <w:bCs/>
          <w:spacing w:val="-2"/>
          <w:sz w:val="28"/>
          <w:szCs w:val="28"/>
        </w:rPr>
        <w:t>教学中，激发学生学习的兴趣，提高学习效率，促进</w:t>
      </w:r>
      <w:r>
        <w:rPr>
          <w:rFonts w:hint="eastAsia" w:ascii="宋体" w:hAnsi="宋体"/>
          <w:bCs/>
          <w:spacing w:val="-2"/>
          <w:sz w:val="28"/>
          <w:szCs w:val="28"/>
          <w:lang w:eastAsia="zh-CN"/>
        </w:rPr>
        <w:t>高效</w:t>
      </w:r>
      <w:r>
        <w:rPr>
          <w:rFonts w:hint="eastAsia" w:ascii="宋体" w:hAnsi="宋体"/>
          <w:bCs/>
          <w:spacing w:val="-2"/>
          <w:sz w:val="28"/>
          <w:szCs w:val="28"/>
        </w:rPr>
        <w:t>教学，并提高教师学科教学与信息技术的整合能力。经过三年来的认真学习研究，我们的课题研究取得一定成果。</w:t>
      </w:r>
      <w:r>
        <w:rPr>
          <w:rFonts w:hint="eastAsia" w:ascii="宋体" w:hAnsi="宋体"/>
          <w:bCs/>
          <w:spacing w:val="-2"/>
          <w:sz w:val="28"/>
          <w:szCs w:val="28"/>
          <w:lang w:eastAsia="zh-CN"/>
        </w:rPr>
        <w:t>具体介绍如下</w:t>
      </w:r>
      <w:r>
        <w:rPr>
          <w:rFonts w:hint="eastAsia" w:ascii="宋体" w:hAnsi="宋体"/>
          <w:bCs/>
          <w:spacing w:val="-2"/>
          <w:sz w:val="28"/>
          <w:szCs w:val="28"/>
        </w:rPr>
        <w:t>：</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sz w:val="28"/>
          <w:szCs w:val="28"/>
        </w:rPr>
      </w:pPr>
      <w:r>
        <w:rPr>
          <w:rFonts w:hint="eastAsia"/>
          <w:sz w:val="28"/>
          <w:szCs w:val="28"/>
        </w:rPr>
        <w:t>1.研究的内容及方法</w:t>
      </w:r>
    </w:p>
    <w:p>
      <w:pPr>
        <w:keepNext w:val="0"/>
        <w:keepLines w:val="0"/>
        <w:pageBreakBefore w:val="0"/>
        <w:kinsoku/>
        <w:wordWrap/>
        <w:overflowPunct/>
        <w:topLinePunct w:val="0"/>
        <w:autoSpaceDE/>
        <w:autoSpaceDN/>
        <w:bidi w:val="0"/>
        <w:adjustRightInd/>
        <w:snapToGrid/>
        <w:spacing w:line="360" w:lineRule="auto"/>
        <w:ind w:firstLine="552" w:firstLineChars="200"/>
        <w:textAlignment w:val="auto"/>
        <w:outlineLvl w:val="9"/>
        <w:rPr>
          <w:rFonts w:hint="eastAsia" w:ascii="宋体" w:hAnsi="宋体"/>
          <w:bCs/>
          <w:spacing w:val="-2"/>
          <w:sz w:val="28"/>
          <w:szCs w:val="28"/>
        </w:rPr>
      </w:pPr>
      <w:r>
        <w:rPr>
          <w:rFonts w:hint="eastAsia" w:ascii="宋体" w:hAnsi="宋体"/>
          <w:bCs/>
          <w:spacing w:val="-2"/>
          <w:sz w:val="28"/>
          <w:szCs w:val="28"/>
        </w:rPr>
        <w:t>研究这一课题，我们一直立足于当前初中</w:t>
      </w:r>
      <w:r>
        <w:rPr>
          <w:rFonts w:hint="eastAsia" w:ascii="宋体" w:hAnsi="宋体"/>
          <w:bCs/>
          <w:spacing w:val="-2"/>
          <w:sz w:val="28"/>
          <w:szCs w:val="28"/>
          <w:lang w:eastAsia="zh-CN"/>
        </w:rPr>
        <w:t>英语</w:t>
      </w:r>
      <w:r>
        <w:rPr>
          <w:rFonts w:hint="eastAsia" w:ascii="宋体" w:hAnsi="宋体"/>
          <w:bCs/>
          <w:spacing w:val="-2"/>
          <w:sz w:val="28"/>
          <w:szCs w:val="28"/>
        </w:rPr>
        <w:t>教学，依托现代化的教育教学设备，努力探究在初中</w:t>
      </w:r>
      <w:r>
        <w:rPr>
          <w:rFonts w:hint="eastAsia" w:ascii="宋体" w:hAnsi="宋体"/>
          <w:bCs/>
          <w:spacing w:val="-2"/>
          <w:sz w:val="28"/>
          <w:szCs w:val="28"/>
          <w:lang w:eastAsia="zh-CN"/>
        </w:rPr>
        <w:t>英语</w:t>
      </w:r>
      <w:r>
        <w:rPr>
          <w:rFonts w:hint="eastAsia" w:ascii="宋体" w:hAnsi="宋体"/>
          <w:bCs/>
          <w:spacing w:val="-2"/>
          <w:sz w:val="28"/>
          <w:szCs w:val="28"/>
        </w:rPr>
        <w:t>教学中“微课” 案例的有效运用，积极探索更加科学有效的</w:t>
      </w:r>
      <w:r>
        <w:rPr>
          <w:rFonts w:hint="eastAsia" w:ascii="宋体" w:hAnsi="宋体"/>
          <w:bCs/>
          <w:spacing w:val="-2"/>
          <w:sz w:val="28"/>
          <w:szCs w:val="28"/>
          <w:lang w:eastAsia="zh-CN"/>
        </w:rPr>
        <w:t>英语</w:t>
      </w:r>
      <w:r>
        <w:rPr>
          <w:rFonts w:hint="eastAsia" w:ascii="宋体" w:hAnsi="宋体"/>
          <w:bCs/>
          <w:spacing w:val="-2"/>
          <w:sz w:val="28"/>
          <w:szCs w:val="28"/>
        </w:rPr>
        <w:t>微课教学模式，实现高效的初中</w:t>
      </w:r>
      <w:r>
        <w:rPr>
          <w:rFonts w:hint="eastAsia" w:ascii="宋体" w:hAnsi="宋体"/>
          <w:bCs/>
          <w:spacing w:val="-2"/>
          <w:sz w:val="28"/>
          <w:szCs w:val="28"/>
          <w:lang w:eastAsia="zh-CN"/>
        </w:rPr>
        <w:t>英语</w:t>
      </w:r>
      <w:r>
        <w:rPr>
          <w:rFonts w:hint="eastAsia" w:ascii="宋体" w:hAnsi="宋体"/>
          <w:bCs/>
          <w:spacing w:val="-2"/>
          <w:sz w:val="28"/>
          <w:szCs w:val="28"/>
        </w:rPr>
        <w:t>教学。 在这一研究过程中，我们根据需要制作了一定量的微课。通过微课案例在</w:t>
      </w:r>
      <w:r>
        <w:rPr>
          <w:rFonts w:hint="eastAsia" w:ascii="宋体" w:hAnsi="宋体"/>
          <w:bCs/>
          <w:spacing w:val="-2"/>
          <w:sz w:val="28"/>
          <w:szCs w:val="28"/>
          <w:lang w:eastAsia="zh-CN"/>
        </w:rPr>
        <w:t>英语</w:t>
      </w:r>
      <w:r>
        <w:rPr>
          <w:rFonts w:hint="eastAsia" w:ascii="宋体" w:hAnsi="宋体"/>
          <w:bCs/>
          <w:spacing w:val="-2"/>
          <w:sz w:val="28"/>
          <w:szCs w:val="28"/>
        </w:rPr>
        <w:t>教学中的运用，力争解决以下困惑：微课的教学设计原则是什么？中学</w:t>
      </w:r>
      <w:r>
        <w:rPr>
          <w:rFonts w:hint="eastAsia" w:ascii="宋体" w:hAnsi="宋体"/>
          <w:bCs/>
          <w:spacing w:val="-2"/>
          <w:sz w:val="28"/>
          <w:szCs w:val="28"/>
          <w:lang w:eastAsia="zh-CN"/>
        </w:rPr>
        <w:t>英语</w:t>
      </w:r>
      <w:r>
        <w:rPr>
          <w:rFonts w:hint="eastAsia" w:ascii="宋体" w:hAnsi="宋体"/>
          <w:bCs/>
          <w:spacing w:val="-2"/>
          <w:sz w:val="28"/>
          <w:szCs w:val="28"/>
        </w:rPr>
        <w:t>微课教学中如何创设微课？微课有哪些类型？如何使用好微课课件，以达到较好的课堂教学效果？对这些问题，我们进行了深入研究。我们认为，在教学过程中，教师要积极创设微课问题，以提高课堂教学效果。通过微课课件的使用，深入学习、思考，有目的性的讨论、交流、探究等，得出结论、获取知识。</w:t>
      </w:r>
    </w:p>
    <w:p>
      <w:pPr>
        <w:keepNext w:val="0"/>
        <w:keepLines w:val="0"/>
        <w:pageBreakBefore w:val="0"/>
        <w:kinsoku/>
        <w:wordWrap/>
        <w:overflowPunct/>
        <w:topLinePunct w:val="0"/>
        <w:autoSpaceDE/>
        <w:autoSpaceDN/>
        <w:bidi w:val="0"/>
        <w:adjustRightInd/>
        <w:snapToGrid/>
        <w:spacing w:line="360" w:lineRule="auto"/>
        <w:ind w:firstLine="552" w:firstLineChars="200"/>
        <w:textAlignment w:val="auto"/>
        <w:outlineLvl w:val="9"/>
        <w:rPr>
          <w:rFonts w:hint="eastAsia" w:ascii="宋体" w:hAnsi="宋体"/>
          <w:bCs/>
          <w:spacing w:val="-2"/>
          <w:sz w:val="28"/>
          <w:szCs w:val="28"/>
        </w:rPr>
      </w:pPr>
      <w:r>
        <w:rPr>
          <w:rFonts w:hint="eastAsia" w:ascii="宋体" w:hAnsi="宋体"/>
          <w:bCs/>
          <w:spacing w:val="-2"/>
          <w:sz w:val="28"/>
          <w:szCs w:val="28"/>
        </w:rPr>
        <w:t>研究方法：</w:t>
      </w:r>
    </w:p>
    <w:p>
      <w:pPr>
        <w:keepNext w:val="0"/>
        <w:keepLines w:val="0"/>
        <w:pageBreakBefore w:val="0"/>
        <w:kinsoku/>
        <w:wordWrap/>
        <w:overflowPunct/>
        <w:topLinePunct w:val="0"/>
        <w:autoSpaceDE/>
        <w:autoSpaceDN/>
        <w:bidi w:val="0"/>
        <w:adjustRightInd/>
        <w:snapToGrid/>
        <w:spacing w:line="360" w:lineRule="auto"/>
        <w:ind w:firstLine="552" w:firstLineChars="200"/>
        <w:textAlignment w:val="auto"/>
        <w:outlineLvl w:val="9"/>
        <w:rPr>
          <w:rFonts w:hint="eastAsia" w:ascii="宋体" w:hAnsi="宋体"/>
          <w:bCs/>
          <w:spacing w:val="-2"/>
          <w:sz w:val="28"/>
          <w:szCs w:val="28"/>
        </w:rPr>
      </w:pPr>
      <w:r>
        <w:rPr>
          <w:rFonts w:hint="eastAsia" w:ascii="宋体" w:hAnsi="宋体"/>
          <w:bCs/>
          <w:spacing w:val="-2"/>
          <w:sz w:val="28"/>
          <w:szCs w:val="28"/>
        </w:rPr>
        <w:t>1、调查法：通过纸质调查问卷了解学生以及教育工作者对当前课堂的看法以及对微课的开发与应用的认识以及在阅读教学中存在哪些困难，哪些盲区等。在调查当中，我们主要针对我校做到不同年级不同类别的学生进行随机的抽样调查，保证问卷调查结果的可信度。</w:t>
      </w:r>
    </w:p>
    <w:p>
      <w:pPr>
        <w:keepNext w:val="0"/>
        <w:keepLines w:val="0"/>
        <w:pageBreakBefore w:val="0"/>
        <w:kinsoku/>
        <w:wordWrap/>
        <w:overflowPunct/>
        <w:topLinePunct w:val="0"/>
        <w:autoSpaceDE/>
        <w:autoSpaceDN/>
        <w:bidi w:val="0"/>
        <w:adjustRightInd/>
        <w:snapToGrid/>
        <w:spacing w:line="360" w:lineRule="auto"/>
        <w:ind w:firstLine="552" w:firstLineChars="200"/>
        <w:textAlignment w:val="auto"/>
        <w:outlineLvl w:val="9"/>
        <w:rPr>
          <w:rFonts w:hint="eastAsia" w:ascii="宋体" w:hAnsi="宋体"/>
          <w:bCs/>
          <w:spacing w:val="-2"/>
          <w:sz w:val="28"/>
          <w:szCs w:val="28"/>
        </w:rPr>
      </w:pPr>
      <w:r>
        <w:rPr>
          <w:rFonts w:hint="eastAsia" w:ascii="宋体" w:hAnsi="宋体"/>
          <w:bCs/>
          <w:spacing w:val="-2"/>
          <w:sz w:val="28"/>
          <w:szCs w:val="28"/>
        </w:rPr>
        <w:t>2、对比实验法：在条件允许的情况下对被抽样的学生进行分组教学，根据学习结果修改设计方案，提高方案的质量以及实用性。</w:t>
      </w:r>
    </w:p>
    <w:p>
      <w:pPr>
        <w:keepNext w:val="0"/>
        <w:keepLines w:val="0"/>
        <w:pageBreakBefore w:val="0"/>
        <w:kinsoku/>
        <w:wordWrap/>
        <w:overflowPunct/>
        <w:topLinePunct w:val="0"/>
        <w:autoSpaceDE/>
        <w:autoSpaceDN/>
        <w:bidi w:val="0"/>
        <w:adjustRightInd/>
        <w:snapToGrid/>
        <w:spacing w:line="360" w:lineRule="auto"/>
        <w:ind w:firstLine="552" w:firstLineChars="200"/>
        <w:textAlignment w:val="auto"/>
        <w:outlineLvl w:val="9"/>
        <w:rPr>
          <w:rFonts w:hint="eastAsia" w:ascii="宋体" w:hAnsi="宋体"/>
          <w:bCs/>
          <w:spacing w:val="-2"/>
          <w:sz w:val="28"/>
          <w:szCs w:val="28"/>
        </w:rPr>
      </w:pPr>
      <w:r>
        <w:rPr>
          <w:rFonts w:hint="eastAsia" w:ascii="宋体" w:hAnsi="宋体"/>
          <w:bCs/>
          <w:spacing w:val="-2"/>
          <w:sz w:val="28"/>
          <w:szCs w:val="28"/>
        </w:rPr>
        <w:t>3、行动研究法：研究组成员在研究过程中及时将自己的体会形成课题研究文字性材料，同时对过程性资料做好积累和整理工作；定期召开课题研究活动，完成预期成果。</w:t>
      </w:r>
    </w:p>
    <w:p>
      <w:pPr>
        <w:keepNext w:val="0"/>
        <w:keepLines w:val="0"/>
        <w:pageBreakBefore w:val="0"/>
        <w:kinsoku/>
        <w:wordWrap/>
        <w:overflowPunct/>
        <w:topLinePunct w:val="0"/>
        <w:autoSpaceDE/>
        <w:autoSpaceDN/>
        <w:bidi w:val="0"/>
        <w:adjustRightInd/>
        <w:snapToGrid/>
        <w:spacing w:line="360" w:lineRule="auto"/>
        <w:ind w:firstLine="552" w:firstLineChars="200"/>
        <w:textAlignment w:val="auto"/>
        <w:outlineLvl w:val="9"/>
        <w:rPr>
          <w:rFonts w:hint="eastAsia" w:ascii="宋体" w:hAnsi="宋体"/>
          <w:bCs/>
          <w:spacing w:val="-2"/>
          <w:sz w:val="28"/>
          <w:szCs w:val="28"/>
        </w:rPr>
      </w:pPr>
      <w:r>
        <w:rPr>
          <w:rFonts w:hint="eastAsia" w:ascii="宋体" w:hAnsi="宋体"/>
          <w:bCs/>
          <w:spacing w:val="-2"/>
          <w:sz w:val="28"/>
          <w:szCs w:val="28"/>
        </w:rPr>
        <w:t>4、经验总结法：对制作完成的微课及时使用，通过反馈教学情况做好改进，以提高微课制作水平和质量，并督促教师积极参加论文投稿，对课题研究的成果进行推广应用。</w:t>
      </w:r>
    </w:p>
    <w:p>
      <w:pPr>
        <w:keepNext w:val="0"/>
        <w:keepLines w:val="0"/>
        <w:pageBreakBefore w:val="0"/>
        <w:kinsoku/>
        <w:wordWrap/>
        <w:overflowPunct/>
        <w:topLinePunct w:val="0"/>
        <w:autoSpaceDE/>
        <w:autoSpaceDN/>
        <w:bidi w:val="0"/>
        <w:adjustRightInd/>
        <w:snapToGrid/>
        <w:spacing w:line="360" w:lineRule="auto"/>
        <w:ind w:firstLine="552" w:firstLineChars="200"/>
        <w:textAlignment w:val="auto"/>
        <w:outlineLvl w:val="9"/>
        <w:rPr>
          <w:rFonts w:hint="eastAsia" w:ascii="宋体" w:hAnsi="宋体"/>
          <w:bCs/>
          <w:spacing w:val="-2"/>
          <w:sz w:val="28"/>
          <w:szCs w:val="28"/>
        </w:rPr>
      </w:pPr>
      <w:r>
        <w:rPr>
          <w:rFonts w:hint="eastAsia" w:ascii="宋体" w:hAnsi="宋体"/>
          <w:bCs/>
          <w:spacing w:val="-2"/>
          <w:sz w:val="28"/>
          <w:szCs w:val="28"/>
        </w:rPr>
        <w:t>5、文献研究法：上网查阅相关资料，翻阅相关书籍，</w:t>
      </w:r>
      <w:r>
        <w:rPr>
          <w:rFonts w:hint="eastAsia" w:ascii="宋体" w:hAnsi="宋体"/>
          <w:bCs/>
          <w:spacing w:val="-2"/>
          <w:sz w:val="28"/>
          <w:szCs w:val="28"/>
          <w:lang w:eastAsia="zh-CN"/>
        </w:rPr>
        <w:t>如：</w:t>
      </w:r>
      <w:r>
        <w:rPr>
          <w:rFonts w:hint="eastAsia" w:ascii="宋体" w:hAnsi="宋体"/>
          <w:bCs/>
          <w:spacing w:val="-2"/>
          <w:sz w:val="28"/>
          <w:szCs w:val="28"/>
        </w:rPr>
        <w:t>《微课的理论与制作技巧》</w:t>
      </w:r>
      <w:r>
        <w:rPr>
          <w:rFonts w:hint="eastAsia" w:ascii="宋体" w:hAnsi="宋体"/>
          <w:bCs/>
          <w:spacing w:val="-2"/>
          <w:sz w:val="28"/>
          <w:szCs w:val="28"/>
          <w:lang w:eastAsia="zh-CN"/>
        </w:rPr>
        <w:t>，</w:t>
      </w:r>
      <w:r>
        <w:rPr>
          <w:rFonts w:hint="eastAsia" w:ascii="宋体" w:hAnsi="宋体"/>
          <w:bCs/>
          <w:spacing w:val="-2"/>
          <w:sz w:val="28"/>
          <w:szCs w:val="28"/>
        </w:rPr>
        <w:t>《胡铁生老师谈微课》</w:t>
      </w:r>
      <w:r>
        <w:rPr>
          <w:rFonts w:hint="eastAsia" w:ascii="宋体" w:hAnsi="宋体"/>
          <w:bCs/>
          <w:spacing w:val="-2"/>
          <w:sz w:val="28"/>
          <w:szCs w:val="28"/>
          <w:lang w:eastAsia="zh-CN"/>
        </w:rPr>
        <w:t>，</w:t>
      </w:r>
      <w:r>
        <w:rPr>
          <w:rFonts w:hint="eastAsia" w:ascii="宋体" w:hAnsi="宋体"/>
          <w:bCs/>
          <w:spacing w:val="-2"/>
          <w:sz w:val="28"/>
          <w:szCs w:val="28"/>
        </w:rPr>
        <w:t>《给开微课程实验课的老师的建议》</w:t>
      </w:r>
      <w:r>
        <w:rPr>
          <w:rFonts w:hint="eastAsia" w:ascii="宋体" w:hAnsi="宋体"/>
          <w:bCs/>
          <w:spacing w:val="-2"/>
          <w:sz w:val="28"/>
          <w:szCs w:val="28"/>
          <w:lang w:eastAsia="zh-CN"/>
        </w:rPr>
        <w:t>，</w:t>
      </w:r>
      <w:r>
        <w:rPr>
          <w:rFonts w:hint="eastAsia" w:ascii="宋体" w:hAnsi="宋体"/>
          <w:bCs/>
          <w:spacing w:val="-2"/>
          <w:sz w:val="28"/>
          <w:szCs w:val="28"/>
        </w:rPr>
        <w:t>《微课在移动学习中的应用策略》</w:t>
      </w:r>
      <w:r>
        <w:rPr>
          <w:rFonts w:hint="eastAsia" w:ascii="宋体" w:hAnsi="宋体"/>
          <w:bCs/>
          <w:spacing w:val="-2"/>
          <w:sz w:val="28"/>
          <w:szCs w:val="28"/>
          <w:lang w:eastAsia="zh-CN"/>
        </w:rPr>
        <w:t>，</w:t>
      </w:r>
      <w:r>
        <w:rPr>
          <w:rFonts w:hint="eastAsia" w:ascii="宋体" w:hAnsi="宋体"/>
          <w:bCs/>
          <w:spacing w:val="-2"/>
          <w:sz w:val="28"/>
          <w:szCs w:val="28"/>
        </w:rPr>
        <w:t>《微课情感化设计：理念，内涵，模型与策略》</w:t>
      </w:r>
      <w:r>
        <w:rPr>
          <w:rFonts w:hint="eastAsia" w:ascii="宋体" w:hAnsi="宋体"/>
          <w:bCs/>
          <w:spacing w:val="-2"/>
          <w:sz w:val="28"/>
          <w:szCs w:val="28"/>
          <w:lang w:eastAsia="zh-CN"/>
        </w:rPr>
        <w:t>等书籍，</w:t>
      </w:r>
      <w:r>
        <w:rPr>
          <w:rFonts w:hint="eastAsia" w:ascii="宋体" w:hAnsi="宋体"/>
          <w:bCs/>
          <w:spacing w:val="-2"/>
          <w:sz w:val="28"/>
          <w:szCs w:val="28"/>
        </w:rPr>
        <w:t>不断充实研究角度和内容，丰富研究方法。</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kern w:val="0"/>
          <w:sz w:val="28"/>
          <w:szCs w:val="28"/>
          <w:lang w:val="en-US" w:eastAsia="zh-CN" w:bidi="ar"/>
        </w:rPr>
      </w:pPr>
      <w:r>
        <w:rPr>
          <w:rFonts w:hint="eastAsia"/>
          <w:sz w:val="28"/>
          <w:szCs w:val="28"/>
        </w:rPr>
        <w:t>2.研究结论及建议</w:t>
      </w:r>
    </w:p>
    <w:p>
      <w:pPr>
        <w:keepNext w:val="0"/>
        <w:keepLines w:val="0"/>
        <w:widowControl/>
        <w:suppressLineNumbers w:val="0"/>
        <w:ind w:firstLine="560" w:firstLineChars="20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从着手研究本课题至今，本人</w:t>
      </w:r>
      <w:r>
        <w:rPr>
          <w:rFonts w:hint="eastAsia" w:asciiTheme="minorEastAsia" w:hAnsiTheme="minorEastAsia" w:cstheme="minorEastAsia"/>
          <w:kern w:val="0"/>
          <w:sz w:val="28"/>
          <w:szCs w:val="28"/>
          <w:lang w:val="en-US" w:eastAsia="zh-CN" w:bidi="ar"/>
        </w:rPr>
        <w:t>及课题组成员</w:t>
      </w:r>
      <w:r>
        <w:rPr>
          <w:rFonts w:hint="eastAsia" w:asciiTheme="minorEastAsia" w:hAnsiTheme="minorEastAsia" w:eastAsiaTheme="minorEastAsia" w:cstheme="minorEastAsia"/>
          <w:kern w:val="0"/>
          <w:sz w:val="28"/>
          <w:szCs w:val="28"/>
          <w:lang w:val="en-US" w:eastAsia="zh-CN" w:bidi="ar"/>
        </w:rPr>
        <w:t>依据课题研究方案，在相关专家的引领下和有关老师的指导下，积极自觉开展研究工作，</w:t>
      </w:r>
      <w:r>
        <w:rPr>
          <w:rFonts w:hint="eastAsia" w:asciiTheme="minorEastAsia" w:hAnsiTheme="minorEastAsia" w:cstheme="minorEastAsia"/>
          <w:kern w:val="0"/>
          <w:sz w:val="28"/>
          <w:szCs w:val="28"/>
          <w:lang w:val="en-US" w:eastAsia="zh-CN" w:bidi="ar"/>
        </w:rPr>
        <w:t>形成研究结论如下：</w:t>
      </w:r>
    </w:p>
    <w:p>
      <w:pPr>
        <w:keepNext w:val="0"/>
        <w:keepLines w:val="0"/>
        <w:widowControl/>
        <w:numPr>
          <w:ilvl w:val="0"/>
          <w:numId w:val="1"/>
        </w:numPr>
        <w:suppressLineNumbers w:val="0"/>
        <w:ind w:firstLine="560" w:firstLineChars="20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 xml:space="preserve">教学观念的改变。课堂教学可以有丰富多彩的形式，可以有更加新颖的媒介。微课的出现让教师可以做到“以小取胜”。一节课中的重难点可以单独呈现给学生，集中、有效的讲清每一个知识点。耗时短，内容明确，真正做到了有的放矢，运用灵活。 </w:t>
      </w:r>
    </w:p>
    <w:p>
      <w:pPr>
        <w:keepNext w:val="0"/>
        <w:keepLines w:val="0"/>
        <w:widowControl/>
        <w:numPr>
          <w:ilvl w:val="0"/>
          <w:numId w:val="1"/>
        </w:numPr>
        <w:suppressLineNumbers w:val="0"/>
        <w:ind w:left="0" w:leftChars="0" w:firstLine="560" w:firstLineChars="20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教学形式的改变。微课的特点就是微小，不必强求讲授的完整性，更不必苛求知识前后的衔接。以文字、图画、音乐等形式，在几分钟的时间内给学生呈现一个知识点，形式生动、灵活，画面感强，能够极大地调动学生的积极性。</w:t>
      </w:r>
    </w:p>
    <w:p>
      <w:pPr>
        <w:keepNext w:val="0"/>
        <w:keepLines w:val="0"/>
        <w:widowControl/>
        <w:numPr>
          <w:ilvl w:val="0"/>
          <w:numId w:val="1"/>
        </w:numPr>
        <w:suppressLineNumbers w:val="0"/>
        <w:ind w:left="0" w:leftChars="0" w:firstLine="560" w:firstLineChars="20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师生关系的改变。学生在学习中有了疑问，作业中出现的</w:t>
      </w:r>
    </w:p>
    <w:p>
      <w:pPr>
        <w:keepNext w:val="0"/>
        <w:keepLines w:val="0"/>
        <w:widowControl/>
        <w:numPr>
          <w:numId w:val="0"/>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 xml:space="preserve">普遍问题，个别学生出现的个体疑惑等，以前都要靠教师的逐一解答，有了微课，教师就可以一劳永逸。通过制作微课，学生自主选择学习，解放了教师，方便了学生。改变了面对面解答的局限性，让师生关系从现实的教学中延伸到了更加广阔的虚拟世界。  </w:t>
      </w:r>
    </w:p>
    <w:p>
      <w:pPr>
        <w:keepNext w:val="0"/>
        <w:keepLines w:val="0"/>
        <w:widowControl/>
        <w:numPr>
          <w:numId w:val="0"/>
        </w:numPr>
        <w:suppressLineNumbers w:val="0"/>
        <w:ind w:firstLine="280" w:firstLineChars="10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（四）学生的积极性大幅度地提高</w:t>
      </w:r>
      <w:r>
        <w:rPr>
          <w:rFonts w:hint="eastAsia" w:asciiTheme="minorEastAsia" w:hAnsiTheme="minorEastAsia" w:cstheme="minorEastAsia"/>
          <w:kern w:val="0"/>
          <w:sz w:val="28"/>
          <w:szCs w:val="28"/>
          <w:lang w:val="en-US" w:eastAsia="zh-CN" w:bidi="ar"/>
        </w:rPr>
        <w:t>。</w:t>
      </w:r>
      <w:r>
        <w:rPr>
          <w:rFonts w:hint="eastAsia" w:asciiTheme="minorEastAsia" w:hAnsiTheme="minorEastAsia" w:eastAsiaTheme="minorEastAsia" w:cstheme="minorEastAsia"/>
          <w:kern w:val="0"/>
          <w:sz w:val="28"/>
          <w:szCs w:val="28"/>
          <w:lang w:val="en-US" w:eastAsia="zh-CN" w:bidi="ar"/>
        </w:rPr>
        <w:t xml:space="preserve">因为知识点小，形式新奇，学生接受的就比较快，对知识的掌握也比较牢固。 再者，学生的学习渠道拓宽。不仅如此，学生还可以根据自己的时间随时随地的学习，甚至反复的学习其中的知识点，不受时间、地点、次数的影响。 最后，让学生的学习更长久、更持续。借助微课，学生可以自主预习、复习、课后检测、考前知识梳理。微课成了学生“活的百宝箱”，更是学生学习的源头活水。 </w:t>
      </w:r>
    </w:p>
    <w:p>
      <w:pPr>
        <w:keepNext w:val="0"/>
        <w:keepLines w:val="0"/>
        <w:widowControl/>
        <w:numPr>
          <w:numId w:val="0"/>
        </w:numPr>
        <w:suppressLineNumbers w:val="0"/>
        <w:ind w:firstLine="560" w:firstLineChars="20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w:t>
      </w:r>
      <w:r>
        <w:rPr>
          <w:rFonts w:hint="eastAsia" w:asciiTheme="minorEastAsia" w:hAnsiTheme="minorEastAsia" w:cstheme="minorEastAsia"/>
          <w:kern w:val="0"/>
          <w:sz w:val="28"/>
          <w:szCs w:val="28"/>
          <w:lang w:val="en-US" w:eastAsia="zh-CN" w:bidi="ar"/>
        </w:rPr>
        <w:t>无</w:t>
      </w:r>
      <w:r>
        <w:rPr>
          <w:rFonts w:hint="eastAsia" w:asciiTheme="minorEastAsia" w:hAnsiTheme="minorEastAsia" w:eastAsiaTheme="minorEastAsia" w:cstheme="minorEastAsia"/>
          <w:kern w:val="0"/>
          <w:sz w:val="28"/>
          <w:szCs w:val="28"/>
          <w:lang w:val="en-US" w:eastAsia="zh-CN" w:bidi="ar"/>
        </w:rPr>
        <w:t>）立足课堂，形成自己的教学模式。课题组老师们通过不断的学习理论知识、在课堂教学中不断摸索、研究、实践、总结，最终形成了具有特色的五导两学课堂教学模式。</w:t>
      </w:r>
      <w:r>
        <w:rPr>
          <w:rFonts w:hint="eastAsia" w:asciiTheme="minorEastAsia" w:hAnsiTheme="minorEastAsia" w:cstheme="minorEastAsia"/>
          <w:kern w:val="0"/>
          <w:sz w:val="28"/>
          <w:szCs w:val="28"/>
          <w:lang w:val="en-US" w:eastAsia="zh-CN" w:bidi="ar"/>
        </w:rPr>
        <w:t>即：</w:t>
      </w:r>
    </w:p>
    <w:p>
      <w:pPr>
        <w:keepNext w:val="0"/>
        <w:keepLines w:val="0"/>
        <w:widowControl/>
        <w:suppressLineNumbers w:val="0"/>
        <w:ind w:firstLine="560" w:firstLineChars="20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创设情境，激发动机；</w:t>
      </w:r>
    </w:p>
    <w:p>
      <w:pPr>
        <w:keepNext w:val="0"/>
        <w:keepLines w:val="0"/>
        <w:widowControl/>
        <w:suppressLineNumbers w:val="0"/>
        <w:ind w:firstLine="560" w:firstLineChars="20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问题引领，自主学习；</w:t>
      </w:r>
    </w:p>
    <w:p>
      <w:pPr>
        <w:keepNext w:val="0"/>
        <w:keepLines w:val="0"/>
        <w:widowControl/>
        <w:suppressLineNumbers w:val="0"/>
        <w:ind w:firstLine="560" w:firstLineChars="20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交流讨论，合作学习；</w:t>
      </w:r>
    </w:p>
    <w:p>
      <w:pPr>
        <w:keepNext w:val="0"/>
        <w:keepLines w:val="0"/>
        <w:widowControl/>
        <w:suppressLineNumbers w:val="0"/>
        <w:ind w:firstLine="560" w:firstLineChars="20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教师点拨，拓展迁移；</w:t>
      </w:r>
    </w:p>
    <w:p>
      <w:pPr>
        <w:keepNext w:val="0"/>
        <w:keepLines w:val="0"/>
        <w:widowControl/>
        <w:suppressLineNumbers w:val="0"/>
        <w:ind w:firstLine="560" w:firstLineChars="20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达标测试，课堂小结。</w:t>
      </w:r>
    </w:p>
    <w:p>
      <w:pPr>
        <w:keepNext w:val="0"/>
        <w:keepLines w:val="0"/>
        <w:widowControl/>
        <w:suppressLineNumbers w:val="0"/>
        <w:ind w:firstLine="560" w:firstLineChars="20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在此基础上，根据不同课型的特点，适时略作调整，在需要之处适时播放不同内容的微课，以期收到事半功倍的效果。</w:t>
      </w:r>
    </w:p>
    <w:p>
      <w:pPr>
        <w:keepNext w:val="0"/>
        <w:keepLines w:val="0"/>
        <w:widowControl/>
        <w:suppressLineNumbers w:val="0"/>
        <w:ind w:firstLine="560" w:firstLineChars="20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总之，把微课不遗余力地做全、做精、做出特色，是我们努力的方向。作为学生借助微课的平台拓宽学习渠道的同时，养成爱学习、会学习、持久学习的习惯是我们期许的目标 。</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rPr>
      </w:pPr>
      <w:bookmarkStart w:id="0" w:name="_GoBack"/>
      <w:bookmarkEnd w:id="0"/>
      <w:r>
        <w:rPr>
          <w:rFonts w:hint="eastAsia"/>
          <w:sz w:val="28"/>
          <w:szCs w:val="28"/>
        </w:rPr>
        <w:t>综合</w:t>
      </w:r>
      <w:r>
        <w:rPr>
          <w:rFonts w:hint="eastAsia"/>
          <w:sz w:val="28"/>
          <w:szCs w:val="28"/>
          <w:lang w:eastAsia="zh-CN"/>
        </w:rPr>
        <w:t>《微课在英语教学中的运用》</w:t>
      </w:r>
      <w:r>
        <w:rPr>
          <w:rFonts w:hint="eastAsia"/>
          <w:sz w:val="28"/>
          <w:szCs w:val="28"/>
        </w:rPr>
        <w:t>的研究结论发现</w:t>
      </w:r>
      <w:r>
        <w:rPr>
          <w:rFonts w:hint="eastAsia"/>
          <w:sz w:val="28"/>
          <w:szCs w:val="28"/>
          <w:lang w:eastAsia="zh-CN"/>
        </w:rPr>
        <w:t>需要</w:t>
      </w:r>
      <w:r>
        <w:rPr>
          <w:rFonts w:hint="eastAsia" w:asciiTheme="minorEastAsia" w:hAnsiTheme="minorEastAsia" w:eastAsiaTheme="minorEastAsia" w:cstheme="minorEastAsia"/>
          <w:sz w:val="28"/>
          <w:szCs w:val="28"/>
        </w:rPr>
        <w:t>进一步增强教师的团队合作意识，发挥团体智慧的作用，在微课的制作和使用上能够和教学内容有机结合起来，最大限度的发挥微课在课堂教学中的作用，使课题研究更具普遍意义和现实意义。</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sz w:val="28"/>
          <w:szCs w:val="28"/>
        </w:rPr>
      </w:pPr>
      <w:r>
        <w:rPr>
          <w:rFonts w:hint="eastAsia"/>
          <w:sz w:val="28"/>
          <w:szCs w:val="28"/>
        </w:rPr>
        <w:t>3.研究影响及效果</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rPr>
      </w:pPr>
      <w:r>
        <w:rPr>
          <w:rFonts w:hint="eastAsia"/>
          <w:sz w:val="28"/>
          <w:szCs w:val="28"/>
        </w:rPr>
        <w:t>对学生的学习方面，它可以为学生创设自主学习的环境；能更好的满足学生对不同英语知识点的个性化学习；是传统课堂学习的一种重要补充和拓展；内容可以被永久保存，可供查阅和修正。</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rPr>
      </w:pPr>
      <w:r>
        <w:rPr>
          <w:rFonts w:hint="eastAsia"/>
          <w:sz w:val="28"/>
          <w:szCs w:val="28"/>
        </w:rPr>
        <w:t>对教师的专业水平发展方面，由于微课内容广、容量小、目标明确，或针对词汇教学，或针对难点突破，或针对课前导入，或针对拓展延伸，择其一点设计教学，加深了教师对教材知识内容的进一步理解。还有备课时需要更充分地研究学情，做到课堂无学生，心中有学生。此外要求教师熟练地掌握现代信息技术，因为微课的核心组成内容是教学视频，通过视频组成一个融教学设计、多媒体素材、课件为一体的主题资源包。最后，教师在整个的教学过程中，经历着“研究—实践—反思—再研究—再实践—再反思”的循序渐进、螺旋上升的过程。教师们的教学和研究的水平和能力也在不断提升。微课，最终让教师从习惯的细节中追问、思考、发现、变革，由学习者变为开发者和创造者，在简单、有趣、好玩中享受成长。无论是对于学生还是对教师而言，微课无疑都是一次思想改革。它促成一种自主学习模式，同时，还提供教师自我提升的机会。最终达到高效课堂和教学相长的目标。</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sz w:val="28"/>
          <w:szCs w:val="28"/>
        </w:rPr>
      </w:pPr>
      <w:r>
        <w:rPr>
          <w:rFonts w:hint="eastAsia"/>
          <w:sz w:val="28"/>
          <w:szCs w:val="28"/>
        </w:rPr>
        <w:t>4.研究改进与完善</w:t>
      </w:r>
    </w:p>
    <w:p>
      <w:pPr>
        <w:keepNext w:val="0"/>
        <w:keepLines w:val="0"/>
        <w:widowControl/>
        <w:suppressLineNumbers w:val="0"/>
        <w:ind w:firstLine="560" w:firstLineChars="20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实施微课这么久以来，师生都受益匪浅，当然也有许多的困惑和不足。</w:t>
      </w:r>
    </w:p>
    <w:p>
      <w:pPr>
        <w:keepNext w:val="0"/>
        <w:keepLines w:val="0"/>
        <w:widowControl/>
        <w:numPr>
          <w:ilvl w:val="0"/>
          <w:numId w:val="2"/>
        </w:numPr>
        <w:suppressLineNumbers w:val="0"/>
        <w:ind w:firstLine="560" w:firstLineChars="20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由于初涉这一领域，对微课的相关理论知识研究掌握还不是很全面，在研究中虽付出了很多，但与成效难成比例。</w:t>
      </w:r>
    </w:p>
    <w:p>
      <w:pPr>
        <w:keepNext w:val="0"/>
        <w:keepLines w:val="0"/>
        <w:widowControl/>
        <w:numPr>
          <w:ilvl w:val="0"/>
          <w:numId w:val="2"/>
        </w:numPr>
        <w:suppressLineNumbers w:val="0"/>
        <w:ind w:left="0" w:leftChars="0" w:firstLine="560" w:firstLineChars="20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科研水平有限，对课题的感悟往往较多停留在肤浅的感性认识上。</w:t>
      </w:r>
    </w:p>
    <w:p>
      <w:pPr>
        <w:keepNext w:val="0"/>
        <w:keepLines w:val="0"/>
        <w:widowControl/>
        <w:numPr>
          <w:ilvl w:val="0"/>
          <w:numId w:val="2"/>
        </w:numPr>
        <w:suppressLineNumbers w:val="0"/>
        <w:ind w:left="0" w:leftChars="0" w:firstLine="560" w:firstLineChars="20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学生个体差异决定了微课的应用要不断改进和创新，这样</w:t>
      </w:r>
    </w:p>
    <w:p>
      <w:pPr>
        <w:keepNext w:val="0"/>
        <w:keepLines w:val="0"/>
        <w:widowControl/>
        <w:numPr>
          <w:numId w:val="0"/>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才能进一步激发学生兴趣，激发学生的学习潜能。因此，在研究中既要注重全体，又要照顾差异，处理好二者之间的矛盾，应是今后研究的又一侧重点。</w:t>
      </w:r>
    </w:p>
    <w:p>
      <w:pPr>
        <w:keepNext w:val="0"/>
        <w:keepLines w:val="0"/>
        <w:widowControl/>
        <w:suppressLineNumbers w:val="0"/>
        <w:ind w:firstLine="560" w:firstLineChars="20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虽然本课题研究取得了一些研究成果，但课题的结束，并不代表研究的结束。对微课案例在实际教学中运用的有效性我们依然会持续不断地研究，以期获得新的心得，更好地服务于教学。对于以上的点滴收获，恳请专家老师提出宝贵意见和建议。</w:t>
      </w:r>
    </w:p>
    <w:p>
      <w:pPr>
        <w:keepNext w:val="0"/>
        <w:keepLines w:val="0"/>
        <w:pageBreakBefore w:val="0"/>
        <w:kinsoku/>
        <w:wordWrap/>
        <w:overflowPunct/>
        <w:topLinePunct w:val="0"/>
        <w:autoSpaceDE/>
        <w:autoSpaceDN/>
        <w:bidi w:val="0"/>
        <w:adjustRightInd/>
        <w:snapToGrid/>
        <w:spacing w:line="360" w:lineRule="auto"/>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E0672"/>
    <w:multiLevelType w:val="singleLevel"/>
    <w:tmpl w:val="436E0672"/>
    <w:lvl w:ilvl="0" w:tentative="0">
      <w:start w:val="1"/>
      <w:numFmt w:val="chineseCounting"/>
      <w:suff w:val="nothing"/>
      <w:lvlText w:val="（%1）"/>
      <w:lvlJc w:val="left"/>
      <w:rPr>
        <w:rFonts w:hint="eastAsia"/>
      </w:rPr>
    </w:lvl>
  </w:abstractNum>
  <w:abstractNum w:abstractNumId="1">
    <w:nsid w:val="7F6BDB75"/>
    <w:multiLevelType w:val="singleLevel"/>
    <w:tmpl w:val="7F6BDB7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E630C"/>
    <w:rsid w:val="0A97704A"/>
    <w:rsid w:val="12CC4488"/>
    <w:rsid w:val="1A391BBE"/>
    <w:rsid w:val="256E630C"/>
    <w:rsid w:val="29051FE6"/>
    <w:rsid w:val="39342A80"/>
    <w:rsid w:val="474A2CAE"/>
    <w:rsid w:val="484D6992"/>
    <w:rsid w:val="5A5A0F63"/>
    <w:rsid w:val="624E4E6D"/>
    <w:rsid w:val="78D00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266</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2020-10-09T10:55:00Z</dcterms:created>
  <dc:creator>馨月</dc:creator>
  <cp:lastModifiedBy>馨月</cp:lastModifiedBy>
  <dcterms:modified xsi:type="dcterms:W3CDTF">2020-10-13T11:30:56Z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