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04BA" w:rsidRPr="003E3FE5" w:rsidRDefault="009C0B56" w:rsidP="003E3FE5">
      <w:pPr>
        <w:pStyle w:val="a5"/>
        <w:widowControl/>
        <w:snapToGrid w:val="0"/>
        <w:spacing w:line="360" w:lineRule="auto"/>
        <w:jc w:val="center"/>
        <w:rPr>
          <w:rFonts w:asciiTheme="minorEastAsia" w:eastAsiaTheme="minorEastAsia" w:hAnsiTheme="minorEastAsia" w:cs="宋体"/>
          <w:b/>
          <w:color w:val="000000" w:themeColor="text1"/>
          <w:szCs w:val="24"/>
        </w:rPr>
      </w:pPr>
      <w:r w:rsidRPr="003E3FE5">
        <w:rPr>
          <w:rFonts w:asciiTheme="minorEastAsia" w:eastAsiaTheme="minorEastAsia" w:hAnsiTheme="minorEastAsia" w:hint="eastAsia"/>
          <w:b/>
          <w:color w:val="000000" w:themeColor="text1"/>
          <w:szCs w:val="24"/>
        </w:rPr>
        <w:t>《网络教研于初中课堂教学实效性的研究》</w:t>
      </w:r>
      <w:r w:rsidR="009304BA" w:rsidRPr="003E3FE5">
        <w:rPr>
          <w:rFonts w:asciiTheme="minorEastAsia" w:eastAsiaTheme="minorEastAsia" w:hAnsiTheme="minorEastAsia" w:hint="eastAsia"/>
          <w:b/>
          <w:color w:val="000000" w:themeColor="text1"/>
          <w:szCs w:val="24"/>
        </w:rPr>
        <w:t>课题成果公告</w:t>
      </w:r>
    </w:p>
    <w:p w:rsidR="009304BA" w:rsidRPr="003E3FE5" w:rsidRDefault="009304BA" w:rsidP="003E3FE5">
      <w:pPr>
        <w:spacing w:after="0" w:line="360" w:lineRule="auto"/>
        <w:rPr>
          <w:rFonts w:asciiTheme="minorEastAsia" w:eastAsiaTheme="minorEastAsia" w:hAnsiTheme="minorEastAsia"/>
          <w:color w:val="000000" w:themeColor="text1"/>
          <w:sz w:val="24"/>
          <w:szCs w:val="24"/>
        </w:rPr>
      </w:pPr>
      <w:r w:rsidRPr="003E3FE5">
        <w:rPr>
          <w:rFonts w:asciiTheme="minorEastAsia" w:eastAsiaTheme="minorEastAsia" w:hAnsiTheme="minorEastAsia" w:hint="eastAsia"/>
          <w:b/>
          <w:color w:val="000000" w:themeColor="text1"/>
          <w:sz w:val="24"/>
          <w:szCs w:val="24"/>
        </w:rPr>
        <w:t>课题名称：</w:t>
      </w:r>
      <w:r w:rsidR="009C0B56" w:rsidRPr="003E3FE5">
        <w:rPr>
          <w:rFonts w:asciiTheme="minorEastAsia" w:eastAsiaTheme="minorEastAsia" w:hAnsiTheme="minorEastAsia" w:hint="eastAsia"/>
          <w:color w:val="000000" w:themeColor="text1"/>
          <w:sz w:val="24"/>
          <w:szCs w:val="24"/>
        </w:rPr>
        <w:t>《网络教研于初中课堂教学实效性的研究》</w:t>
      </w:r>
    </w:p>
    <w:p w:rsidR="009304BA" w:rsidRPr="003E3FE5" w:rsidRDefault="009304BA" w:rsidP="003E3FE5">
      <w:pPr>
        <w:spacing w:after="0" w:line="360" w:lineRule="auto"/>
        <w:rPr>
          <w:rFonts w:asciiTheme="minorEastAsia" w:eastAsiaTheme="minorEastAsia" w:hAnsiTheme="minorEastAsia"/>
          <w:b/>
          <w:color w:val="000000" w:themeColor="text1"/>
          <w:sz w:val="24"/>
          <w:szCs w:val="24"/>
        </w:rPr>
      </w:pPr>
      <w:r w:rsidRPr="003E3FE5">
        <w:rPr>
          <w:rFonts w:asciiTheme="minorEastAsia" w:eastAsiaTheme="minorEastAsia" w:hAnsiTheme="minorEastAsia" w:hint="eastAsia"/>
          <w:b/>
          <w:color w:val="000000" w:themeColor="text1"/>
          <w:sz w:val="24"/>
          <w:szCs w:val="24"/>
        </w:rPr>
        <w:t>立项编号：</w:t>
      </w:r>
      <w:r w:rsidR="009C0B56" w:rsidRPr="003E3FE5">
        <w:rPr>
          <w:rFonts w:asciiTheme="minorEastAsia" w:eastAsiaTheme="minorEastAsia" w:hAnsiTheme="minorEastAsia"/>
          <w:color w:val="000000" w:themeColor="text1"/>
          <w:sz w:val="24"/>
          <w:szCs w:val="24"/>
        </w:rPr>
        <w:t>181201150045</w:t>
      </w:r>
    </w:p>
    <w:p w:rsidR="009304BA" w:rsidRPr="003E3FE5" w:rsidRDefault="009304BA" w:rsidP="003E3FE5">
      <w:pPr>
        <w:spacing w:after="0" w:line="360" w:lineRule="auto"/>
        <w:rPr>
          <w:rFonts w:asciiTheme="minorEastAsia" w:eastAsiaTheme="minorEastAsia" w:hAnsiTheme="minorEastAsia"/>
          <w:b/>
          <w:color w:val="000000" w:themeColor="text1"/>
          <w:sz w:val="24"/>
          <w:szCs w:val="24"/>
        </w:rPr>
      </w:pPr>
      <w:r w:rsidRPr="003E3FE5">
        <w:rPr>
          <w:rFonts w:asciiTheme="minorEastAsia" w:eastAsiaTheme="minorEastAsia" w:hAnsiTheme="minorEastAsia" w:hint="eastAsia"/>
          <w:b/>
          <w:color w:val="000000" w:themeColor="text1"/>
          <w:sz w:val="24"/>
          <w:szCs w:val="24"/>
        </w:rPr>
        <w:t>课题类别：</w:t>
      </w:r>
      <w:r w:rsidR="009C0B56" w:rsidRPr="003E3FE5">
        <w:rPr>
          <w:rFonts w:asciiTheme="minorEastAsia" w:eastAsiaTheme="minorEastAsia" w:hAnsiTheme="minorEastAsia" w:hint="eastAsia"/>
          <w:color w:val="000000" w:themeColor="text1"/>
          <w:sz w:val="24"/>
          <w:szCs w:val="24"/>
        </w:rPr>
        <w:t>专项课题</w:t>
      </w:r>
    </w:p>
    <w:p w:rsidR="009304BA" w:rsidRPr="003E3FE5" w:rsidRDefault="009304BA" w:rsidP="003E3FE5">
      <w:pPr>
        <w:spacing w:after="0" w:line="360" w:lineRule="auto"/>
        <w:rPr>
          <w:rFonts w:asciiTheme="minorEastAsia" w:eastAsiaTheme="minorEastAsia" w:hAnsiTheme="minorEastAsia"/>
          <w:color w:val="000000" w:themeColor="text1"/>
          <w:sz w:val="24"/>
          <w:szCs w:val="24"/>
        </w:rPr>
      </w:pPr>
      <w:r w:rsidRPr="003E3FE5">
        <w:rPr>
          <w:rFonts w:asciiTheme="minorEastAsia" w:eastAsiaTheme="minorEastAsia" w:hAnsiTheme="minorEastAsia" w:hint="eastAsia"/>
          <w:b/>
          <w:color w:val="000000" w:themeColor="text1"/>
          <w:sz w:val="24"/>
          <w:szCs w:val="24"/>
        </w:rPr>
        <w:t>学科分类：</w:t>
      </w:r>
      <w:r w:rsidR="009C0B56" w:rsidRPr="003E3FE5">
        <w:rPr>
          <w:rFonts w:asciiTheme="minorEastAsia" w:eastAsiaTheme="minorEastAsia" w:hAnsiTheme="minorEastAsia" w:hint="eastAsia"/>
          <w:color w:val="000000" w:themeColor="text1"/>
          <w:sz w:val="24"/>
          <w:szCs w:val="24"/>
        </w:rPr>
        <w:t>综合实践</w:t>
      </w:r>
    </w:p>
    <w:p w:rsidR="009304BA" w:rsidRPr="003E3FE5" w:rsidRDefault="009304BA" w:rsidP="003E3FE5">
      <w:pPr>
        <w:spacing w:after="0" w:line="360" w:lineRule="auto"/>
        <w:rPr>
          <w:rFonts w:asciiTheme="minorEastAsia" w:eastAsiaTheme="minorEastAsia" w:hAnsiTheme="minorEastAsia"/>
          <w:color w:val="000000" w:themeColor="text1"/>
          <w:sz w:val="24"/>
          <w:szCs w:val="24"/>
        </w:rPr>
      </w:pPr>
      <w:r w:rsidRPr="003E3FE5">
        <w:rPr>
          <w:rFonts w:asciiTheme="minorEastAsia" w:eastAsiaTheme="minorEastAsia" w:hAnsiTheme="minorEastAsia" w:hint="eastAsia"/>
          <w:b/>
          <w:color w:val="000000" w:themeColor="text1"/>
          <w:sz w:val="24"/>
          <w:szCs w:val="24"/>
        </w:rPr>
        <w:t>课题承担单位：</w:t>
      </w:r>
      <w:r w:rsidR="009C0B56" w:rsidRPr="003E3FE5">
        <w:rPr>
          <w:rFonts w:asciiTheme="minorEastAsia" w:eastAsiaTheme="minorEastAsia" w:hAnsiTheme="minorEastAsia" w:hint="eastAsia"/>
          <w:color w:val="000000" w:themeColor="text1"/>
          <w:sz w:val="24"/>
          <w:szCs w:val="24"/>
        </w:rPr>
        <w:t>天津市宝坻区口东街道口东中学</w:t>
      </w:r>
    </w:p>
    <w:p w:rsidR="00A51C84" w:rsidRPr="003E3FE5" w:rsidRDefault="009304BA" w:rsidP="003E3FE5">
      <w:pPr>
        <w:spacing w:after="0" w:line="360" w:lineRule="auto"/>
        <w:rPr>
          <w:rFonts w:asciiTheme="minorEastAsia" w:eastAsiaTheme="minorEastAsia" w:hAnsiTheme="minorEastAsia"/>
          <w:color w:val="000000" w:themeColor="text1"/>
          <w:sz w:val="24"/>
          <w:szCs w:val="24"/>
        </w:rPr>
      </w:pPr>
      <w:r w:rsidRPr="003E3FE5">
        <w:rPr>
          <w:rFonts w:asciiTheme="minorEastAsia" w:eastAsiaTheme="minorEastAsia" w:hAnsiTheme="minorEastAsia" w:hint="eastAsia"/>
          <w:b/>
          <w:color w:val="000000" w:themeColor="text1"/>
          <w:sz w:val="24"/>
          <w:szCs w:val="24"/>
        </w:rPr>
        <w:t>课题负责人</w:t>
      </w:r>
      <w:r w:rsidR="00A51C84" w:rsidRPr="003E3FE5">
        <w:rPr>
          <w:rFonts w:asciiTheme="minorEastAsia" w:eastAsiaTheme="minorEastAsia" w:hAnsiTheme="minorEastAsia" w:hint="eastAsia"/>
          <w:b/>
          <w:color w:val="000000" w:themeColor="text1"/>
          <w:sz w:val="24"/>
          <w:szCs w:val="24"/>
        </w:rPr>
        <w:t>：</w:t>
      </w:r>
      <w:r w:rsidR="009C0B56" w:rsidRPr="003E3FE5">
        <w:rPr>
          <w:rFonts w:asciiTheme="minorEastAsia" w:eastAsiaTheme="minorEastAsia" w:hAnsiTheme="minorEastAsia" w:hint="eastAsia"/>
          <w:color w:val="000000" w:themeColor="text1"/>
          <w:sz w:val="24"/>
          <w:szCs w:val="24"/>
        </w:rPr>
        <w:t>许长荣</w:t>
      </w:r>
      <w:r w:rsidR="00A51C84" w:rsidRPr="003E3FE5">
        <w:rPr>
          <w:rFonts w:asciiTheme="minorEastAsia" w:eastAsiaTheme="minorEastAsia" w:hAnsiTheme="minorEastAsia" w:hint="eastAsia"/>
          <w:color w:val="000000" w:themeColor="text1"/>
          <w:sz w:val="24"/>
          <w:szCs w:val="24"/>
        </w:rPr>
        <w:t xml:space="preserve"> 一</w:t>
      </w:r>
      <w:r w:rsidRPr="003E3FE5">
        <w:rPr>
          <w:rFonts w:asciiTheme="minorEastAsia" w:eastAsiaTheme="minorEastAsia" w:hAnsiTheme="minorEastAsia" w:hint="eastAsia"/>
          <w:color w:val="000000" w:themeColor="text1"/>
          <w:sz w:val="24"/>
          <w:szCs w:val="24"/>
        </w:rPr>
        <w:t>级教师</w:t>
      </w:r>
      <w:r w:rsidR="00A51C84" w:rsidRPr="003E3FE5">
        <w:rPr>
          <w:rFonts w:asciiTheme="minorEastAsia" w:eastAsiaTheme="minorEastAsia" w:hAnsiTheme="minorEastAsia" w:hint="eastAsia"/>
          <w:color w:val="000000" w:themeColor="text1"/>
          <w:sz w:val="24"/>
          <w:szCs w:val="24"/>
        </w:rPr>
        <w:t xml:space="preserve"> 天津市宝坻区口东街道口东中学</w:t>
      </w:r>
    </w:p>
    <w:p w:rsidR="009304BA" w:rsidRPr="003E3FE5" w:rsidRDefault="009304BA" w:rsidP="003E3FE5">
      <w:pPr>
        <w:spacing w:after="0" w:line="360" w:lineRule="auto"/>
        <w:rPr>
          <w:rFonts w:asciiTheme="minorEastAsia" w:eastAsiaTheme="minorEastAsia" w:hAnsiTheme="minorEastAsia"/>
          <w:color w:val="000000" w:themeColor="text1"/>
          <w:sz w:val="24"/>
          <w:szCs w:val="24"/>
        </w:rPr>
      </w:pPr>
      <w:r w:rsidRPr="003E3FE5">
        <w:rPr>
          <w:rFonts w:asciiTheme="minorEastAsia" w:eastAsiaTheme="minorEastAsia" w:hAnsiTheme="minorEastAsia" w:hint="eastAsia"/>
          <w:b/>
          <w:color w:val="000000" w:themeColor="text1"/>
          <w:sz w:val="24"/>
          <w:szCs w:val="24"/>
        </w:rPr>
        <w:t>主要研究人员</w:t>
      </w:r>
      <w:r w:rsidRPr="003E3FE5">
        <w:rPr>
          <w:rFonts w:asciiTheme="minorEastAsia" w:eastAsiaTheme="minorEastAsia" w:hAnsiTheme="minorEastAsia" w:hint="eastAsia"/>
          <w:color w:val="000000" w:themeColor="text1"/>
          <w:sz w:val="24"/>
          <w:szCs w:val="24"/>
        </w:rPr>
        <w:t>：</w:t>
      </w:r>
      <w:r w:rsidR="00A51C84" w:rsidRPr="003E3FE5">
        <w:rPr>
          <w:rFonts w:asciiTheme="minorEastAsia" w:eastAsiaTheme="minorEastAsia" w:hAnsiTheme="minorEastAsia" w:hint="eastAsia"/>
          <w:color w:val="000000" w:themeColor="text1"/>
          <w:sz w:val="24"/>
          <w:szCs w:val="24"/>
        </w:rPr>
        <w:t>张秀娟 耿振双 李连松 王玉华 王建东 毕淑艳</w:t>
      </w:r>
    </w:p>
    <w:p w:rsidR="009304BA" w:rsidRPr="003E3FE5" w:rsidRDefault="009304BA" w:rsidP="003E3FE5">
      <w:pPr>
        <w:spacing w:after="0" w:line="360" w:lineRule="auto"/>
        <w:rPr>
          <w:rFonts w:asciiTheme="minorEastAsia" w:eastAsiaTheme="minorEastAsia" w:hAnsiTheme="minorEastAsia"/>
          <w:b/>
          <w:color w:val="000000" w:themeColor="text1"/>
          <w:sz w:val="24"/>
          <w:szCs w:val="24"/>
        </w:rPr>
      </w:pPr>
      <w:r w:rsidRPr="003E3FE5">
        <w:rPr>
          <w:rFonts w:asciiTheme="minorEastAsia" w:eastAsiaTheme="minorEastAsia" w:hAnsiTheme="minorEastAsia" w:hint="eastAsia"/>
          <w:b/>
          <w:color w:val="000000" w:themeColor="text1"/>
          <w:sz w:val="24"/>
          <w:szCs w:val="24"/>
        </w:rPr>
        <w:t>正文内容：</w:t>
      </w:r>
    </w:p>
    <w:p w:rsidR="009304BA" w:rsidRPr="003E3FE5" w:rsidRDefault="009304BA" w:rsidP="003E3FE5">
      <w:pPr>
        <w:spacing w:after="0" w:line="360" w:lineRule="auto"/>
        <w:ind w:firstLine="472"/>
        <w:rPr>
          <w:rFonts w:asciiTheme="minorEastAsia" w:eastAsiaTheme="minorEastAsia" w:hAnsiTheme="minorEastAsia"/>
          <w:b/>
          <w:color w:val="000000" w:themeColor="text1"/>
          <w:sz w:val="24"/>
          <w:szCs w:val="24"/>
        </w:rPr>
      </w:pPr>
      <w:r w:rsidRPr="003E3FE5">
        <w:rPr>
          <w:rFonts w:asciiTheme="minorEastAsia" w:eastAsiaTheme="minorEastAsia" w:hAnsiTheme="minorEastAsia" w:hint="eastAsia"/>
          <w:b/>
          <w:color w:val="000000" w:themeColor="text1"/>
          <w:sz w:val="24"/>
          <w:szCs w:val="24"/>
        </w:rPr>
        <w:t>一、研究的内容与方法</w:t>
      </w:r>
    </w:p>
    <w:p w:rsidR="009304BA" w:rsidRPr="003E3FE5" w:rsidRDefault="009304BA" w:rsidP="003E3FE5">
      <w:pPr>
        <w:spacing w:after="0" w:line="360" w:lineRule="auto"/>
        <w:ind w:firstLineChars="100" w:firstLine="241"/>
        <w:rPr>
          <w:rFonts w:asciiTheme="minorEastAsia" w:eastAsiaTheme="minorEastAsia" w:hAnsiTheme="minorEastAsia"/>
          <w:b/>
          <w:color w:val="000000" w:themeColor="text1"/>
          <w:sz w:val="24"/>
          <w:szCs w:val="24"/>
        </w:rPr>
      </w:pPr>
      <w:r w:rsidRPr="003E3FE5">
        <w:rPr>
          <w:rFonts w:asciiTheme="minorEastAsia" w:eastAsiaTheme="minorEastAsia" w:hAnsiTheme="minorEastAsia" w:hint="eastAsia"/>
          <w:b/>
          <w:color w:val="000000" w:themeColor="text1"/>
          <w:sz w:val="24"/>
          <w:szCs w:val="24"/>
        </w:rPr>
        <w:t>（一）研究的内容</w:t>
      </w:r>
    </w:p>
    <w:p w:rsidR="00A51C84" w:rsidRPr="003E3FE5" w:rsidRDefault="00B866CC" w:rsidP="003E3FE5">
      <w:pPr>
        <w:spacing w:after="0" w:line="360" w:lineRule="auto"/>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color w:val="000000" w:themeColor="text1"/>
          <w:sz w:val="24"/>
          <w:szCs w:val="24"/>
        </w:rPr>
        <w:t>1</w:t>
      </w:r>
      <w:r>
        <w:rPr>
          <w:rFonts w:asciiTheme="minorEastAsia" w:eastAsiaTheme="minorEastAsia" w:hAnsiTheme="minorEastAsia" w:hint="eastAsia"/>
          <w:color w:val="000000" w:themeColor="text1"/>
          <w:sz w:val="24"/>
          <w:szCs w:val="24"/>
        </w:rPr>
        <w:t>、</w:t>
      </w:r>
      <w:r w:rsidR="00A51C84" w:rsidRPr="003E3FE5">
        <w:rPr>
          <w:rFonts w:asciiTheme="minorEastAsia" w:eastAsiaTheme="minorEastAsia" w:hAnsiTheme="minorEastAsia" w:hint="eastAsia"/>
          <w:color w:val="000000" w:themeColor="text1"/>
          <w:sz w:val="24"/>
          <w:szCs w:val="24"/>
        </w:rPr>
        <w:t xml:space="preserve">网络环境下教研科研活动的主要形式和途径的研究； </w:t>
      </w:r>
    </w:p>
    <w:p w:rsidR="00A51C84" w:rsidRPr="003E3FE5" w:rsidRDefault="00B866CC" w:rsidP="003E3FE5">
      <w:pPr>
        <w:spacing w:after="0" w:line="360" w:lineRule="auto"/>
        <w:ind w:firstLineChars="150" w:firstLine="360"/>
        <w:rPr>
          <w:rFonts w:asciiTheme="minorEastAsia" w:eastAsiaTheme="minorEastAsia" w:hAnsiTheme="minorEastAsia"/>
          <w:color w:val="000000" w:themeColor="text1"/>
          <w:sz w:val="24"/>
          <w:szCs w:val="24"/>
        </w:rPr>
      </w:pPr>
      <w:r>
        <w:rPr>
          <w:rFonts w:asciiTheme="minorEastAsia" w:eastAsiaTheme="minorEastAsia" w:hAnsiTheme="minorEastAsia"/>
          <w:color w:val="000000" w:themeColor="text1"/>
          <w:sz w:val="24"/>
          <w:szCs w:val="24"/>
        </w:rPr>
        <w:t xml:space="preserve"> 2</w:t>
      </w:r>
      <w:r>
        <w:rPr>
          <w:rFonts w:asciiTheme="minorEastAsia" w:eastAsiaTheme="minorEastAsia" w:hAnsiTheme="minorEastAsia" w:hint="eastAsia"/>
          <w:color w:val="000000" w:themeColor="text1"/>
          <w:sz w:val="24"/>
          <w:szCs w:val="24"/>
        </w:rPr>
        <w:t>、</w:t>
      </w:r>
      <w:r w:rsidR="00A51C84" w:rsidRPr="003E3FE5">
        <w:rPr>
          <w:rFonts w:asciiTheme="minorEastAsia" w:eastAsiaTheme="minorEastAsia" w:hAnsiTheme="minorEastAsia" w:hint="eastAsia"/>
          <w:color w:val="000000" w:themeColor="text1"/>
          <w:sz w:val="24"/>
          <w:szCs w:val="24"/>
        </w:rPr>
        <w:t>网络环境下教科研工作促进课堂时效性的研究；</w:t>
      </w:r>
    </w:p>
    <w:p w:rsidR="00A51C84" w:rsidRPr="003E3FE5" w:rsidRDefault="00A51C84" w:rsidP="003E3FE5">
      <w:pPr>
        <w:spacing w:after="0" w:line="360" w:lineRule="auto"/>
        <w:rPr>
          <w:rFonts w:asciiTheme="minorEastAsia" w:eastAsiaTheme="minorEastAsia" w:hAnsiTheme="minorEastAsia"/>
          <w:color w:val="000000" w:themeColor="text1"/>
          <w:sz w:val="24"/>
          <w:szCs w:val="24"/>
        </w:rPr>
      </w:pPr>
      <w:r w:rsidRPr="003E3FE5">
        <w:rPr>
          <w:rFonts w:asciiTheme="minorEastAsia" w:eastAsiaTheme="minorEastAsia" w:hAnsiTheme="minorEastAsia"/>
          <w:color w:val="000000" w:themeColor="text1"/>
          <w:sz w:val="24"/>
          <w:szCs w:val="24"/>
        </w:rPr>
        <w:t xml:space="preserve"> </w:t>
      </w:r>
      <w:r w:rsidRPr="003E3FE5">
        <w:rPr>
          <w:rFonts w:asciiTheme="minorEastAsia" w:eastAsiaTheme="minorEastAsia" w:hAnsiTheme="minorEastAsia" w:hint="eastAsia"/>
          <w:color w:val="000000" w:themeColor="text1"/>
          <w:sz w:val="24"/>
          <w:szCs w:val="24"/>
        </w:rPr>
        <w:t xml:space="preserve">   </w:t>
      </w:r>
      <w:r w:rsidR="00B866CC">
        <w:rPr>
          <w:rFonts w:asciiTheme="minorEastAsia" w:eastAsiaTheme="minorEastAsia" w:hAnsiTheme="minorEastAsia"/>
          <w:color w:val="000000" w:themeColor="text1"/>
          <w:sz w:val="24"/>
          <w:szCs w:val="24"/>
        </w:rPr>
        <w:t>3</w:t>
      </w:r>
      <w:r w:rsidR="00B866CC">
        <w:rPr>
          <w:rFonts w:asciiTheme="minorEastAsia" w:eastAsiaTheme="minorEastAsia" w:hAnsiTheme="minorEastAsia" w:hint="eastAsia"/>
          <w:color w:val="000000" w:themeColor="text1"/>
          <w:sz w:val="24"/>
          <w:szCs w:val="24"/>
        </w:rPr>
        <w:t>、</w:t>
      </w:r>
      <w:r w:rsidRPr="003E3FE5">
        <w:rPr>
          <w:rFonts w:asciiTheme="minorEastAsia" w:eastAsiaTheme="minorEastAsia" w:hAnsiTheme="minorEastAsia" w:hint="eastAsia"/>
          <w:color w:val="000000" w:themeColor="text1"/>
          <w:sz w:val="24"/>
          <w:szCs w:val="24"/>
        </w:rPr>
        <w:t>网络环境下教研、科研管理的形式与策略的研究；</w:t>
      </w:r>
    </w:p>
    <w:p w:rsidR="00A51C84" w:rsidRPr="003E3FE5" w:rsidRDefault="00A51C84" w:rsidP="003E3FE5">
      <w:pPr>
        <w:spacing w:after="0" w:line="360" w:lineRule="auto"/>
        <w:ind w:firstLineChars="200" w:firstLine="480"/>
        <w:rPr>
          <w:rFonts w:asciiTheme="minorEastAsia" w:eastAsiaTheme="minorEastAsia" w:hAnsiTheme="minorEastAsia"/>
          <w:color w:val="000000" w:themeColor="text1"/>
          <w:sz w:val="24"/>
          <w:szCs w:val="24"/>
        </w:rPr>
      </w:pPr>
      <w:r w:rsidRPr="003E3FE5">
        <w:rPr>
          <w:rFonts w:asciiTheme="minorEastAsia" w:eastAsiaTheme="minorEastAsia" w:hAnsiTheme="minorEastAsia"/>
          <w:color w:val="000000" w:themeColor="text1"/>
          <w:sz w:val="24"/>
          <w:szCs w:val="24"/>
        </w:rPr>
        <w:t>4</w:t>
      </w:r>
      <w:r w:rsidR="00B866CC">
        <w:rPr>
          <w:rFonts w:asciiTheme="minorEastAsia" w:eastAsiaTheme="minorEastAsia" w:hAnsiTheme="minorEastAsia" w:hint="eastAsia"/>
          <w:color w:val="000000" w:themeColor="text1"/>
          <w:sz w:val="24"/>
          <w:szCs w:val="24"/>
        </w:rPr>
        <w:t>、</w:t>
      </w:r>
      <w:r w:rsidRPr="003E3FE5">
        <w:rPr>
          <w:rFonts w:asciiTheme="minorEastAsia" w:eastAsiaTheme="minorEastAsia" w:hAnsiTheme="minorEastAsia" w:hint="eastAsia"/>
          <w:color w:val="000000" w:themeColor="text1"/>
          <w:sz w:val="24"/>
          <w:szCs w:val="24"/>
        </w:rPr>
        <w:t>网络环境下教师教育教学技能及教育科研能力提升的研究。</w:t>
      </w:r>
    </w:p>
    <w:p w:rsidR="009304BA" w:rsidRPr="003E3FE5" w:rsidRDefault="009304BA" w:rsidP="003E3FE5">
      <w:pPr>
        <w:spacing w:after="0" w:line="360" w:lineRule="auto"/>
        <w:ind w:firstLineChars="100" w:firstLine="241"/>
        <w:rPr>
          <w:rFonts w:asciiTheme="minorEastAsia" w:eastAsiaTheme="minorEastAsia" w:hAnsiTheme="minorEastAsia"/>
          <w:b/>
          <w:color w:val="000000" w:themeColor="text1"/>
          <w:sz w:val="24"/>
          <w:szCs w:val="24"/>
        </w:rPr>
      </w:pPr>
      <w:r w:rsidRPr="003E3FE5">
        <w:rPr>
          <w:rFonts w:asciiTheme="minorEastAsia" w:eastAsiaTheme="minorEastAsia" w:hAnsiTheme="minorEastAsia" w:hint="eastAsia"/>
          <w:b/>
          <w:color w:val="000000" w:themeColor="text1"/>
          <w:sz w:val="24"/>
          <w:szCs w:val="24"/>
        </w:rPr>
        <w:t>（二）研究的方法</w:t>
      </w:r>
    </w:p>
    <w:p w:rsidR="00A51C84" w:rsidRPr="003E3FE5" w:rsidRDefault="00A51C84" w:rsidP="003E3FE5">
      <w:pPr>
        <w:spacing w:after="0" w:line="360" w:lineRule="auto"/>
        <w:ind w:firstLineChars="200" w:firstLine="480"/>
        <w:rPr>
          <w:rFonts w:asciiTheme="minorEastAsia" w:eastAsiaTheme="minorEastAsia" w:hAnsiTheme="minorEastAsia"/>
          <w:color w:val="000000" w:themeColor="text1"/>
          <w:sz w:val="24"/>
          <w:szCs w:val="24"/>
        </w:rPr>
      </w:pPr>
      <w:r w:rsidRPr="003E3FE5">
        <w:rPr>
          <w:rFonts w:asciiTheme="minorEastAsia" w:eastAsiaTheme="minorEastAsia" w:hAnsiTheme="minorEastAsia" w:hint="eastAsia"/>
          <w:color w:val="000000" w:themeColor="text1"/>
          <w:sz w:val="24"/>
          <w:szCs w:val="24"/>
        </w:rPr>
        <w:t>本课题根据研究的具体内容分别采用不同的方法来开展研究活动。文献资料法、行动研究法、问卷调查法、观察法、比较法、个案分析法、</w:t>
      </w:r>
      <w:r w:rsidRPr="003E3FE5">
        <w:rPr>
          <w:rFonts w:asciiTheme="minorEastAsia" w:eastAsiaTheme="minorEastAsia" w:hAnsiTheme="minorEastAsia"/>
          <w:color w:val="000000" w:themeColor="text1"/>
          <w:sz w:val="24"/>
          <w:szCs w:val="24"/>
        </w:rPr>
        <w:t xml:space="preserve"> </w:t>
      </w:r>
      <w:r w:rsidRPr="003E3FE5">
        <w:rPr>
          <w:rFonts w:asciiTheme="minorEastAsia" w:eastAsiaTheme="minorEastAsia" w:hAnsiTheme="minorEastAsia" w:hint="eastAsia"/>
          <w:color w:val="000000" w:themeColor="text1"/>
          <w:sz w:val="24"/>
          <w:szCs w:val="24"/>
        </w:rPr>
        <w:t>经验总结法等。</w:t>
      </w:r>
    </w:p>
    <w:p w:rsidR="00A51C84" w:rsidRPr="003E3FE5" w:rsidRDefault="00A51C84" w:rsidP="003E3FE5">
      <w:pPr>
        <w:spacing w:after="0" w:line="360" w:lineRule="auto"/>
        <w:ind w:firstLineChars="200" w:firstLine="480"/>
        <w:rPr>
          <w:rFonts w:asciiTheme="minorEastAsia" w:eastAsiaTheme="minorEastAsia" w:hAnsiTheme="minorEastAsia"/>
          <w:color w:val="000000" w:themeColor="text1"/>
          <w:sz w:val="24"/>
          <w:szCs w:val="24"/>
        </w:rPr>
      </w:pPr>
      <w:r w:rsidRPr="003E3FE5">
        <w:rPr>
          <w:rFonts w:asciiTheme="minorEastAsia" w:eastAsiaTheme="minorEastAsia" w:hAnsiTheme="minorEastAsia" w:hint="eastAsia"/>
          <w:color w:val="000000" w:themeColor="text1"/>
          <w:sz w:val="24"/>
          <w:szCs w:val="24"/>
        </w:rPr>
        <w:t xml:space="preserve">（一）观察法 　　</w:t>
      </w:r>
    </w:p>
    <w:p w:rsidR="00A51C84" w:rsidRPr="003E3FE5" w:rsidRDefault="00A51C84" w:rsidP="003E3FE5">
      <w:pPr>
        <w:spacing w:after="0" w:line="360" w:lineRule="auto"/>
        <w:ind w:firstLineChars="200" w:firstLine="480"/>
        <w:rPr>
          <w:rFonts w:asciiTheme="minorEastAsia" w:eastAsiaTheme="minorEastAsia" w:hAnsiTheme="minorEastAsia"/>
          <w:color w:val="000000" w:themeColor="text1"/>
          <w:sz w:val="24"/>
          <w:szCs w:val="24"/>
        </w:rPr>
      </w:pPr>
      <w:r w:rsidRPr="003E3FE5">
        <w:rPr>
          <w:rFonts w:asciiTheme="minorEastAsia" w:eastAsiaTheme="minorEastAsia" w:hAnsiTheme="minorEastAsia" w:hint="eastAsia"/>
          <w:color w:val="000000" w:themeColor="text1"/>
          <w:sz w:val="24"/>
          <w:szCs w:val="24"/>
        </w:rPr>
        <w:t>全体课题研究教师运用网络教研获得新的教学理念到课堂中去渗透、影响以及细微的作用直接、系统、有目的、有计划地考察和描述，从而获得经验事实，形成文字，为课题研究准备材料。</w:t>
      </w:r>
    </w:p>
    <w:p w:rsidR="00A51C84" w:rsidRPr="003E3FE5" w:rsidRDefault="00A51C84" w:rsidP="003E3FE5">
      <w:pPr>
        <w:spacing w:after="0" w:line="360" w:lineRule="auto"/>
        <w:ind w:firstLineChars="200" w:firstLine="480"/>
        <w:rPr>
          <w:rFonts w:asciiTheme="minorEastAsia" w:eastAsiaTheme="minorEastAsia" w:hAnsiTheme="minorEastAsia"/>
          <w:color w:val="000000" w:themeColor="text1"/>
          <w:sz w:val="24"/>
          <w:szCs w:val="24"/>
        </w:rPr>
      </w:pPr>
      <w:r w:rsidRPr="003E3FE5">
        <w:rPr>
          <w:rFonts w:asciiTheme="minorEastAsia" w:eastAsiaTheme="minorEastAsia" w:hAnsiTheme="minorEastAsia" w:hint="eastAsia"/>
          <w:color w:val="000000" w:themeColor="text1"/>
          <w:sz w:val="24"/>
          <w:szCs w:val="24"/>
        </w:rPr>
        <w:t xml:space="preserve">（二）问卷调查法 　　</w:t>
      </w:r>
    </w:p>
    <w:p w:rsidR="00A51C84" w:rsidRPr="003E3FE5" w:rsidRDefault="00A51C84" w:rsidP="003E3FE5">
      <w:pPr>
        <w:spacing w:after="0" w:line="360" w:lineRule="auto"/>
        <w:ind w:firstLineChars="200" w:firstLine="480"/>
        <w:rPr>
          <w:rFonts w:asciiTheme="minorEastAsia" w:eastAsiaTheme="minorEastAsia" w:hAnsiTheme="minorEastAsia"/>
          <w:color w:val="000000" w:themeColor="text1"/>
          <w:sz w:val="24"/>
          <w:szCs w:val="24"/>
        </w:rPr>
      </w:pPr>
      <w:r w:rsidRPr="003E3FE5">
        <w:rPr>
          <w:rFonts w:asciiTheme="minorEastAsia" w:eastAsiaTheme="minorEastAsia" w:hAnsiTheme="minorEastAsia" w:hint="eastAsia"/>
          <w:color w:val="000000" w:themeColor="text1"/>
          <w:sz w:val="24"/>
          <w:szCs w:val="24"/>
        </w:rPr>
        <w:t xml:space="preserve">通过现场考察、观察、调查、问卷、访谈等方式收集有关课题的资料，从而对资料做科学分析，得出规律性认识，并提出能指导课题研究具体工作的建议。 　　</w:t>
      </w:r>
    </w:p>
    <w:p w:rsidR="00A51C84" w:rsidRPr="003E3FE5" w:rsidRDefault="00A51C84" w:rsidP="003E3FE5">
      <w:pPr>
        <w:spacing w:after="0" w:line="360" w:lineRule="auto"/>
        <w:ind w:firstLineChars="200" w:firstLine="480"/>
        <w:rPr>
          <w:rFonts w:asciiTheme="minorEastAsia" w:eastAsiaTheme="minorEastAsia" w:hAnsiTheme="minorEastAsia"/>
          <w:color w:val="000000" w:themeColor="text1"/>
          <w:sz w:val="24"/>
          <w:szCs w:val="24"/>
        </w:rPr>
      </w:pPr>
      <w:r w:rsidRPr="003E3FE5">
        <w:rPr>
          <w:rFonts w:asciiTheme="minorEastAsia" w:eastAsiaTheme="minorEastAsia" w:hAnsiTheme="minorEastAsia" w:hint="eastAsia"/>
          <w:color w:val="000000" w:themeColor="text1"/>
          <w:sz w:val="24"/>
          <w:szCs w:val="24"/>
        </w:rPr>
        <w:t xml:space="preserve">（三）经验总结法 　　</w:t>
      </w:r>
    </w:p>
    <w:p w:rsidR="00A51C84" w:rsidRPr="003E3FE5" w:rsidRDefault="00A51C84" w:rsidP="003E3FE5">
      <w:pPr>
        <w:spacing w:after="0" w:line="360" w:lineRule="auto"/>
        <w:ind w:firstLineChars="200" w:firstLine="480"/>
        <w:rPr>
          <w:rFonts w:asciiTheme="minorEastAsia" w:eastAsiaTheme="minorEastAsia" w:hAnsiTheme="minorEastAsia"/>
          <w:color w:val="000000" w:themeColor="text1"/>
          <w:sz w:val="24"/>
          <w:szCs w:val="24"/>
        </w:rPr>
      </w:pPr>
      <w:r w:rsidRPr="003E3FE5">
        <w:rPr>
          <w:rFonts w:asciiTheme="minorEastAsia" w:eastAsiaTheme="minorEastAsia" w:hAnsiTheme="minorEastAsia" w:hint="eastAsia"/>
          <w:color w:val="000000" w:themeColor="text1"/>
          <w:sz w:val="24"/>
          <w:szCs w:val="24"/>
        </w:rPr>
        <w:t>以自己和其他教师的经验为依据，对各种案例进行科学的筛选分析、核实、验证，从而理清思路为课题的进程添砖加瓦。</w:t>
      </w:r>
    </w:p>
    <w:p w:rsidR="00A51C84" w:rsidRPr="003E3FE5" w:rsidRDefault="00A51C84" w:rsidP="003E3FE5">
      <w:pPr>
        <w:spacing w:after="0" w:line="360" w:lineRule="auto"/>
        <w:ind w:firstLineChars="200" w:firstLine="480"/>
        <w:rPr>
          <w:rFonts w:asciiTheme="minorEastAsia" w:eastAsiaTheme="minorEastAsia" w:hAnsiTheme="minorEastAsia"/>
          <w:color w:val="000000" w:themeColor="text1"/>
          <w:sz w:val="24"/>
          <w:szCs w:val="24"/>
        </w:rPr>
      </w:pPr>
      <w:r w:rsidRPr="003E3FE5">
        <w:rPr>
          <w:rFonts w:asciiTheme="minorEastAsia" w:eastAsiaTheme="minorEastAsia" w:hAnsiTheme="minorEastAsia" w:hint="eastAsia"/>
          <w:color w:val="000000" w:themeColor="text1"/>
          <w:sz w:val="24"/>
          <w:szCs w:val="24"/>
        </w:rPr>
        <w:lastRenderedPageBreak/>
        <w:t xml:space="preserve">（四）文献资料法 　　</w:t>
      </w:r>
    </w:p>
    <w:p w:rsidR="00A51C84" w:rsidRPr="003E3FE5" w:rsidRDefault="00A51C84" w:rsidP="003E3FE5">
      <w:pPr>
        <w:spacing w:after="0" w:line="360" w:lineRule="auto"/>
        <w:ind w:firstLineChars="200" w:firstLine="480"/>
        <w:rPr>
          <w:rFonts w:asciiTheme="minorEastAsia" w:eastAsiaTheme="minorEastAsia" w:hAnsiTheme="minorEastAsia"/>
          <w:color w:val="000000" w:themeColor="text1"/>
          <w:sz w:val="24"/>
          <w:szCs w:val="24"/>
        </w:rPr>
      </w:pPr>
      <w:r w:rsidRPr="003E3FE5">
        <w:rPr>
          <w:rFonts w:asciiTheme="minorEastAsia" w:eastAsiaTheme="minorEastAsia" w:hAnsiTheme="minorEastAsia" w:hint="eastAsia"/>
          <w:color w:val="000000" w:themeColor="text1"/>
          <w:sz w:val="24"/>
          <w:szCs w:val="24"/>
        </w:rPr>
        <w:t>对相关的教育教学文献进行查询、鉴别、整理、分析，从而找出有助于课题研究的蛛丝马迹。</w:t>
      </w:r>
    </w:p>
    <w:p w:rsidR="00A51C84" w:rsidRPr="003E3FE5" w:rsidRDefault="00A51C84" w:rsidP="003E3FE5">
      <w:pPr>
        <w:spacing w:after="0" w:line="360" w:lineRule="auto"/>
        <w:ind w:firstLineChars="200" w:firstLine="480"/>
        <w:rPr>
          <w:rFonts w:asciiTheme="minorEastAsia" w:eastAsiaTheme="minorEastAsia" w:hAnsiTheme="minorEastAsia"/>
          <w:color w:val="000000" w:themeColor="text1"/>
          <w:sz w:val="24"/>
          <w:szCs w:val="24"/>
        </w:rPr>
      </w:pPr>
      <w:r w:rsidRPr="003E3FE5">
        <w:rPr>
          <w:rFonts w:asciiTheme="minorEastAsia" w:eastAsiaTheme="minorEastAsia" w:hAnsiTheme="minorEastAsia" w:hint="eastAsia"/>
          <w:color w:val="000000" w:themeColor="text1"/>
          <w:sz w:val="24"/>
          <w:szCs w:val="24"/>
        </w:rPr>
        <w:t xml:space="preserve">（五）个案分析法 　　</w:t>
      </w:r>
    </w:p>
    <w:p w:rsidR="00A51C84" w:rsidRPr="003E3FE5" w:rsidRDefault="00A51C84" w:rsidP="003E3FE5">
      <w:pPr>
        <w:spacing w:after="0" w:line="360" w:lineRule="auto"/>
        <w:ind w:firstLineChars="200" w:firstLine="480"/>
        <w:rPr>
          <w:rFonts w:asciiTheme="minorEastAsia" w:eastAsiaTheme="minorEastAsia" w:hAnsiTheme="minorEastAsia"/>
          <w:color w:val="000000" w:themeColor="text1"/>
          <w:sz w:val="24"/>
          <w:szCs w:val="24"/>
        </w:rPr>
      </w:pPr>
      <w:r w:rsidRPr="003E3FE5">
        <w:rPr>
          <w:rFonts w:asciiTheme="minorEastAsia" w:eastAsiaTheme="minorEastAsia" w:hAnsiTheme="minorEastAsia" w:hint="eastAsia"/>
          <w:color w:val="000000" w:themeColor="text1"/>
          <w:sz w:val="24"/>
          <w:szCs w:val="24"/>
        </w:rPr>
        <w:t>抓住参与研究的每一位教师的教学案例，有针对地分析、整理出课题研究中心的珍贵案例。</w:t>
      </w:r>
    </w:p>
    <w:p w:rsidR="00A51C84" w:rsidRPr="003E3FE5" w:rsidRDefault="00A51C84" w:rsidP="003E3FE5">
      <w:pPr>
        <w:spacing w:after="0" w:line="360" w:lineRule="auto"/>
        <w:ind w:firstLineChars="200" w:firstLine="480"/>
        <w:rPr>
          <w:rFonts w:asciiTheme="minorEastAsia" w:eastAsiaTheme="minorEastAsia" w:hAnsiTheme="minorEastAsia"/>
          <w:color w:val="000000" w:themeColor="text1"/>
          <w:sz w:val="24"/>
          <w:szCs w:val="24"/>
        </w:rPr>
      </w:pPr>
      <w:r w:rsidRPr="003E3FE5">
        <w:rPr>
          <w:rFonts w:asciiTheme="minorEastAsia" w:eastAsiaTheme="minorEastAsia" w:hAnsiTheme="minorEastAsia" w:hint="eastAsia"/>
          <w:color w:val="000000" w:themeColor="text1"/>
          <w:sz w:val="24"/>
          <w:szCs w:val="24"/>
        </w:rPr>
        <w:t xml:space="preserve">（六）比较法　　</w:t>
      </w:r>
    </w:p>
    <w:p w:rsidR="00A51C84" w:rsidRPr="003E3FE5" w:rsidRDefault="00A51C84" w:rsidP="003E3FE5">
      <w:pPr>
        <w:spacing w:after="0" w:line="360" w:lineRule="auto"/>
        <w:ind w:firstLineChars="200" w:firstLine="480"/>
        <w:rPr>
          <w:rFonts w:asciiTheme="minorEastAsia" w:eastAsiaTheme="minorEastAsia" w:hAnsiTheme="minorEastAsia"/>
          <w:color w:val="000000" w:themeColor="text1"/>
          <w:sz w:val="24"/>
          <w:szCs w:val="24"/>
        </w:rPr>
      </w:pPr>
      <w:r w:rsidRPr="003E3FE5">
        <w:rPr>
          <w:rFonts w:asciiTheme="minorEastAsia" w:eastAsiaTheme="minorEastAsia" w:hAnsiTheme="minorEastAsia" w:hint="eastAsia"/>
          <w:color w:val="000000" w:themeColor="text1"/>
          <w:sz w:val="24"/>
          <w:szCs w:val="24"/>
        </w:rPr>
        <w:t>通过观察、调查和教学实践，对所收集的数据资料进行整理、计算、分析解释和统计，做出指引课题研究方向的数据。</w:t>
      </w:r>
    </w:p>
    <w:p w:rsidR="00A51C84" w:rsidRPr="003E3FE5" w:rsidRDefault="00A51C84" w:rsidP="003E3FE5">
      <w:pPr>
        <w:spacing w:after="0" w:line="360" w:lineRule="auto"/>
        <w:ind w:firstLineChars="200" w:firstLine="480"/>
        <w:rPr>
          <w:rFonts w:asciiTheme="minorEastAsia" w:eastAsiaTheme="minorEastAsia" w:hAnsiTheme="minorEastAsia"/>
          <w:color w:val="000000" w:themeColor="text1"/>
          <w:sz w:val="24"/>
          <w:szCs w:val="24"/>
        </w:rPr>
      </w:pPr>
      <w:r w:rsidRPr="003E3FE5">
        <w:rPr>
          <w:rFonts w:asciiTheme="minorEastAsia" w:eastAsiaTheme="minorEastAsia" w:hAnsiTheme="minorEastAsia" w:hint="eastAsia"/>
          <w:color w:val="000000" w:themeColor="text1"/>
          <w:sz w:val="24"/>
          <w:szCs w:val="24"/>
        </w:rPr>
        <w:t xml:space="preserve">（七）行动研究法 　　</w:t>
      </w:r>
    </w:p>
    <w:p w:rsidR="009304BA" w:rsidRPr="003E3FE5" w:rsidRDefault="00A51C84" w:rsidP="003E3FE5">
      <w:pPr>
        <w:spacing w:after="0" w:line="360" w:lineRule="auto"/>
        <w:ind w:firstLineChars="200" w:firstLine="480"/>
        <w:rPr>
          <w:rFonts w:asciiTheme="minorEastAsia" w:eastAsiaTheme="minorEastAsia" w:hAnsiTheme="minorEastAsia"/>
          <w:color w:val="000000" w:themeColor="text1"/>
          <w:sz w:val="24"/>
          <w:szCs w:val="24"/>
        </w:rPr>
      </w:pPr>
      <w:r w:rsidRPr="003E3FE5">
        <w:rPr>
          <w:rFonts w:asciiTheme="minorEastAsia" w:eastAsiaTheme="minorEastAsia" w:hAnsiTheme="minorEastAsia" w:hint="eastAsia"/>
          <w:color w:val="000000" w:themeColor="text1"/>
          <w:sz w:val="24"/>
          <w:szCs w:val="24"/>
        </w:rPr>
        <w:t>作为学习主体的指导者，将自己行为的能动性作用文字化，并加以分析和整理为课题研究积累资料。</w:t>
      </w:r>
    </w:p>
    <w:p w:rsidR="009304BA" w:rsidRPr="003E3FE5" w:rsidRDefault="009304BA" w:rsidP="003E3FE5">
      <w:pPr>
        <w:spacing w:after="0" w:line="360" w:lineRule="auto"/>
        <w:ind w:firstLine="569"/>
        <w:rPr>
          <w:rFonts w:asciiTheme="minorEastAsia" w:eastAsiaTheme="minorEastAsia" w:hAnsiTheme="minorEastAsia"/>
          <w:b/>
          <w:color w:val="000000" w:themeColor="text1"/>
          <w:sz w:val="24"/>
          <w:szCs w:val="24"/>
        </w:rPr>
      </w:pPr>
      <w:r w:rsidRPr="003E3FE5">
        <w:rPr>
          <w:rFonts w:asciiTheme="minorEastAsia" w:eastAsiaTheme="minorEastAsia" w:hAnsiTheme="minorEastAsia" w:hint="eastAsia"/>
          <w:b/>
          <w:color w:val="000000" w:themeColor="text1"/>
          <w:sz w:val="24"/>
          <w:szCs w:val="24"/>
        </w:rPr>
        <w:t>二、课题研究的结论</w:t>
      </w:r>
    </w:p>
    <w:p w:rsidR="00067AB1" w:rsidRPr="003E3FE5" w:rsidRDefault="00067AB1" w:rsidP="003E3FE5">
      <w:pPr>
        <w:spacing w:after="0" w:line="360" w:lineRule="auto"/>
        <w:ind w:firstLineChars="200" w:firstLine="480"/>
        <w:rPr>
          <w:rFonts w:asciiTheme="minorEastAsia" w:eastAsiaTheme="minorEastAsia" w:hAnsiTheme="minorEastAsia"/>
          <w:color w:val="000000" w:themeColor="text1"/>
          <w:sz w:val="24"/>
          <w:szCs w:val="24"/>
        </w:rPr>
      </w:pPr>
      <w:r w:rsidRPr="003E3FE5">
        <w:rPr>
          <w:rFonts w:asciiTheme="minorEastAsia" w:eastAsiaTheme="minorEastAsia" w:hAnsiTheme="minorEastAsia" w:hint="eastAsia"/>
          <w:color w:val="000000" w:themeColor="text1"/>
          <w:sz w:val="24"/>
          <w:szCs w:val="24"/>
        </w:rPr>
        <w:t>（一）结合网络环境下教育的特点和要求，通过课题研究进一步促进了教师及教育管理者认真学习现代教育理论、课堂教学理论、管理科学理论，切实转变了教育教学、教改科研和组织管理的观念，提高了我们驾驭课堂的能力和教育理论水平。</w:t>
      </w:r>
    </w:p>
    <w:p w:rsidR="00067AB1" w:rsidRPr="003E3FE5" w:rsidRDefault="00067AB1" w:rsidP="003E3FE5">
      <w:pPr>
        <w:spacing w:after="0" w:line="360" w:lineRule="auto"/>
        <w:ind w:firstLineChars="200" w:firstLine="480"/>
        <w:rPr>
          <w:rFonts w:asciiTheme="minorEastAsia" w:eastAsiaTheme="minorEastAsia" w:hAnsiTheme="minorEastAsia"/>
          <w:color w:val="000000" w:themeColor="text1"/>
          <w:sz w:val="24"/>
          <w:szCs w:val="24"/>
        </w:rPr>
      </w:pPr>
      <w:r w:rsidRPr="003E3FE5">
        <w:rPr>
          <w:rFonts w:asciiTheme="minorEastAsia" w:eastAsiaTheme="minorEastAsia" w:hAnsiTheme="minorEastAsia" w:hint="eastAsia"/>
          <w:color w:val="000000" w:themeColor="text1"/>
          <w:sz w:val="24"/>
          <w:szCs w:val="24"/>
        </w:rPr>
        <w:t>（二）通过探索网络环境下教研工作的新途径、新方式、新方法，增强了教研工作的科学性、民主性，提高了教研工作的针对性、实效性，促进教师教研工作的网络化。</w:t>
      </w:r>
    </w:p>
    <w:p w:rsidR="00067AB1" w:rsidRPr="003E3FE5" w:rsidRDefault="00067AB1" w:rsidP="003E3FE5">
      <w:pPr>
        <w:spacing w:after="0" w:line="360" w:lineRule="auto"/>
        <w:ind w:firstLineChars="200" w:firstLine="480"/>
        <w:rPr>
          <w:rFonts w:asciiTheme="minorEastAsia" w:eastAsiaTheme="minorEastAsia" w:hAnsiTheme="minorEastAsia"/>
          <w:color w:val="000000" w:themeColor="text1"/>
          <w:sz w:val="24"/>
          <w:szCs w:val="24"/>
        </w:rPr>
      </w:pPr>
      <w:r w:rsidRPr="003E3FE5">
        <w:rPr>
          <w:rFonts w:asciiTheme="minorEastAsia" w:eastAsiaTheme="minorEastAsia" w:hAnsiTheme="minorEastAsia" w:hint="eastAsia"/>
          <w:color w:val="000000" w:themeColor="text1"/>
          <w:sz w:val="24"/>
          <w:szCs w:val="24"/>
        </w:rPr>
        <w:t>（三）通过探索网络环境中教研科研管理的内在规律，得到了好多提高教研科研及管理效能的有效策略和可行办法。强化了网络教研在教育教学中的导向作用，提高了管理的效益，逐步形成了我校网络教研的特色。</w:t>
      </w:r>
    </w:p>
    <w:p w:rsidR="00067AB1" w:rsidRPr="003E3FE5" w:rsidRDefault="00067AB1" w:rsidP="003E3FE5">
      <w:pPr>
        <w:spacing w:after="0" w:line="360" w:lineRule="auto"/>
        <w:ind w:firstLineChars="200" w:firstLine="480"/>
        <w:rPr>
          <w:rFonts w:asciiTheme="minorEastAsia" w:eastAsiaTheme="minorEastAsia" w:hAnsiTheme="minorEastAsia"/>
          <w:color w:val="000000" w:themeColor="text1"/>
          <w:sz w:val="24"/>
          <w:szCs w:val="24"/>
        </w:rPr>
      </w:pPr>
      <w:r w:rsidRPr="003E3FE5">
        <w:rPr>
          <w:rFonts w:asciiTheme="minorEastAsia" w:eastAsiaTheme="minorEastAsia" w:hAnsiTheme="minorEastAsia" w:hint="eastAsia"/>
          <w:color w:val="000000" w:themeColor="text1"/>
          <w:sz w:val="24"/>
          <w:szCs w:val="24"/>
        </w:rPr>
        <w:t>（四）所有上网的教师随时随地地进行交流和沟通，共享教学信息与教学资源，促进了网络教研优质资源库的建设，提升了教育教学的现代化水平，提升了课堂的实效性。</w:t>
      </w:r>
    </w:p>
    <w:p w:rsidR="009304BA" w:rsidRPr="003E3FE5" w:rsidRDefault="009304BA" w:rsidP="003E3FE5">
      <w:pPr>
        <w:spacing w:after="0" w:line="360" w:lineRule="auto"/>
        <w:ind w:firstLineChars="200" w:firstLine="482"/>
        <w:rPr>
          <w:rFonts w:asciiTheme="minorEastAsia" w:eastAsiaTheme="minorEastAsia" w:hAnsiTheme="minorEastAsia"/>
          <w:b/>
          <w:color w:val="000000" w:themeColor="text1"/>
          <w:sz w:val="24"/>
          <w:szCs w:val="24"/>
        </w:rPr>
      </w:pPr>
      <w:r w:rsidRPr="003E3FE5">
        <w:rPr>
          <w:rFonts w:asciiTheme="minorEastAsia" w:eastAsiaTheme="minorEastAsia" w:hAnsiTheme="minorEastAsia" w:hint="eastAsia"/>
          <w:b/>
          <w:color w:val="000000" w:themeColor="text1"/>
          <w:sz w:val="24"/>
          <w:szCs w:val="24"/>
        </w:rPr>
        <w:t>三、课题研究产生成果与影响</w:t>
      </w:r>
    </w:p>
    <w:p w:rsidR="00067AB1" w:rsidRPr="003E3FE5" w:rsidRDefault="00067AB1" w:rsidP="003E3FE5">
      <w:pPr>
        <w:spacing w:after="0" w:line="360" w:lineRule="auto"/>
        <w:ind w:firstLineChars="200" w:firstLine="482"/>
        <w:rPr>
          <w:rFonts w:asciiTheme="minorEastAsia" w:eastAsiaTheme="minorEastAsia" w:hAnsiTheme="minorEastAsia"/>
          <w:color w:val="000000" w:themeColor="text1"/>
          <w:sz w:val="24"/>
          <w:szCs w:val="24"/>
        </w:rPr>
      </w:pPr>
      <w:r w:rsidRPr="003E3FE5">
        <w:rPr>
          <w:rFonts w:asciiTheme="minorEastAsia" w:eastAsiaTheme="minorEastAsia" w:hAnsiTheme="minorEastAsia" w:hint="eastAsia"/>
          <w:b/>
          <w:color w:val="000000" w:themeColor="text1"/>
          <w:sz w:val="24"/>
          <w:szCs w:val="24"/>
        </w:rPr>
        <w:t>（一）课题研究的成果</w:t>
      </w:r>
      <w:r w:rsidR="009304BA" w:rsidRPr="003E3FE5">
        <w:rPr>
          <w:rFonts w:asciiTheme="minorEastAsia" w:eastAsiaTheme="minorEastAsia" w:hAnsiTheme="minorEastAsia" w:hint="eastAsia"/>
          <w:b/>
          <w:color w:val="000000" w:themeColor="text1"/>
          <w:sz w:val="24"/>
          <w:szCs w:val="24"/>
        </w:rPr>
        <w:t>：</w:t>
      </w:r>
    </w:p>
    <w:p w:rsidR="00067AB1" w:rsidRPr="003E3FE5" w:rsidRDefault="00B866CC" w:rsidP="003E3FE5">
      <w:pPr>
        <w:spacing w:after="0" w:line="360" w:lineRule="auto"/>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1、</w:t>
      </w:r>
      <w:r w:rsidR="00067AB1" w:rsidRPr="003E3FE5">
        <w:rPr>
          <w:rFonts w:asciiTheme="minorEastAsia" w:eastAsiaTheme="minorEastAsia" w:hAnsiTheme="minorEastAsia"/>
          <w:color w:val="000000" w:themeColor="text1"/>
          <w:sz w:val="24"/>
          <w:szCs w:val="24"/>
        </w:rPr>
        <w:t xml:space="preserve">2018-03-01 </w:t>
      </w:r>
      <w:r w:rsidR="00067AB1" w:rsidRPr="003E3FE5">
        <w:rPr>
          <w:rFonts w:asciiTheme="minorEastAsia" w:eastAsiaTheme="minorEastAsia" w:hAnsiTheme="minorEastAsia" w:hint="eastAsia"/>
          <w:color w:val="000000" w:themeColor="text1"/>
          <w:sz w:val="24"/>
          <w:szCs w:val="24"/>
        </w:rPr>
        <w:t>至</w:t>
      </w:r>
      <w:r w:rsidR="00067AB1" w:rsidRPr="003E3FE5">
        <w:rPr>
          <w:rFonts w:asciiTheme="minorEastAsia" w:eastAsiaTheme="minorEastAsia" w:hAnsiTheme="minorEastAsia"/>
          <w:color w:val="000000" w:themeColor="text1"/>
          <w:sz w:val="24"/>
          <w:szCs w:val="24"/>
        </w:rPr>
        <w:t xml:space="preserve"> 2018-07-31</w:t>
      </w:r>
      <w:r w:rsidR="00067AB1" w:rsidRPr="003E3FE5">
        <w:rPr>
          <w:rFonts w:asciiTheme="minorEastAsia" w:eastAsiaTheme="minorEastAsia" w:hAnsiTheme="minorEastAsia" w:hint="eastAsia"/>
          <w:color w:val="000000" w:themeColor="text1"/>
          <w:sz w:val="24"/>
          <w:szCs w:val="24"/>
        </w:rPr>
        <w:t>论文《打造网络教研平台</w:t>
      </w:r>
      <w:r w:rsidR="00067AB1" w:rsidRPr="003E3FE5">
        <w:rPr>
          <w:rFonts w:asciiTheme="minorEastAsia" w:eastAsiaTheme="minorEastAsia" w:hAnsiTheme="minorEastAsia"/>
          <w:color w:val="000000" w:themeColor="text1"/>
          <w:sz w:val="24"/>
          <w:szCs w:val="24"/>
        </w:rPr>
        <w:t xml:space="preserve"> </w:t>
      </w:r>
      <w:r w:rsidR="00067AB1" w:rsidRPr="003E3FE5">
        <w:rPr>
          <w:rFonts w:asciiTheme="minorEastAsia" w:eastAsiaTheme="minorEastAsia" w:hAnsiTheme="minorEastAsia" w:hint="eastAsia"/>
          <w:color w:val="000000" w:themeColor="text1"/>
          <w:sz w:val="24"/>
          <w:szCs w:val="24"/>
        </w:rPr>
        <w:t>提升语文教师素养》</w:t>
      </w:r>
      <w:r w:rsidR="00067AB1" w:rsidRPr="003E3FE5">
        <w:rPr>
          <w:rFonts w:asciiTheme="minorEastAsia" w:eastAsiaTheme="minorEastAsia" w:hAnsiTheme="minorEastAsia"/>
          <w:color w:val="000000" w:themeColor="text1"/>
          <w:sz w:val="24"/>
          <w:szCs w:val="24"/>
        </w:rPr>
        <w:tab/>
      </w:r>
      <w:r w:rsidR="00067AB1" w:rsidRPr="003E3FE5">
        <w:rPr>
          <w:rFonts w:asciiTheme="minorEastAsia" w:eastAsiaTheme="minorEastAsia" w:hAnsiTheme="minorEastAsia" w:hint="eastAsia"/>
          <w:color w:val="000000" w:themeColor="text1"/>
          <w:sz w:val="24"/>
          <w:szCs w:val="24"/>
        </w:rPr>
        <w:t>作者：李连松</w:t>
      </w:r>
      <w:r w:rsidR="00067AB1" w:rsidRPr="003E3FE5">
        <w:rPr>
          <w:rFonts w:asciiTheme="minorEastAsia" w:eastAsiaTheme="minorEastAsia" w:hAnsiTheme="minorEastAsia"/>
          <w:color w:val="000000" w:themeColor="text1"/>
          <w:sz w:val="24"/>
          <w:szCs w:val="24"/>
        </w:rPr>
        <w:t xml:space="preserve"> </w:t>
      </w:r>
      <w:r w:rsidR="00067AB1" w:rsidRPr="003E3FE5">
        <w:rPr>
          <w:rFonts w:asciiTheme="minorEastAsia" w:eastAsiaTheme="minorEastAsia" w:hAnsiTheme="minorEastAsia" w:hint="eastAsia"/>
          <w:color w:val="000000" w:themeColor="text1"/>
          <w:sz w:val="24"/>
          <w:szCs w:val="24"/>
        </w:rPr>
        <w:t>毕淑艳</w:t>
      </w:r>
    </w:p>
    <w:p w:rsidR="00067AB1" w:rsidRPr="003E3FE5" w:rsidRDefault="00B866CC" w:rsidP="003E3FE5">
      <w:pPr>
        <w:spacing w:after="0" w:line="360" w:lineRule="auto"/>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lastRenderedPageBreak/>
        <w:t>2、</w:t>
      </w:r>
      <w:r w:rsidR="00067AB1" w:rsidRPr="003E3FE5">
        <w:rPr>
          <w:rFonts w:asciiTheme="minorEastAsia" w:eastAsiaTheme="minorEastAsia" w:hAnsiTheme="minorEastAsia"/>
          <w:color w:val="000000" w:themeColor="text1"/>
          <w:sz w:val="24"/>
          <w:szCs w:val="24"/>
        </w:rPr>
        <w:t xml:space="preserve"> 2018-08-01 </w:t>
      </w:r>
      <w:r w:rsidR="00067AB1" w:rsidRPr="003E3FE5">
        <w:rPr>
          <w:rFonts w:asciiTheme="minorEastAsia" w:eastAsiaTheme="minorEastAsia" w:hAnsiTheme="minorEastAsia" w:hint="eastAsia"/>
          <w:color w:val="000000" w:themeColor="text1"/>
          <w:sz w:val="24"/>
          <w:szCs w:val="24"/>
        </w:rPr>
        <w:t>至</w:t>
      </w:r>
      <w:r w:rsidR="00067AB1" w:rsidRPr="003E3FE5">
        <w:rPr>
          <w:rFonts w:asciiTheme="minorEastAsia" w:eastAsiaTheme="minorEastAsia" w:hAnsiTheme="minorEastAsia"/>
          <w:color w:val="000000" w:themeColor="text1"/>
          <w:sz w:val="24"/>
          <w:szCs w:val="24"/>
        </w:rPr>
        <w:t xml:space="preserve"> 2018-12-31</w:t>
      </w:r>
      <w:r w:rsidR="00067AB1" w:rsidRPr="003E3FE5">
        <w:rPr>
          <w:rFonts w:asciiTheme="minorEastAsia" w:eastAsiaTheme="minorEastAsia" w:hAnsiTheme="minorEastAsia" w:hint="eastAsia"/>
          <w:color w:val="000000" w:themeColor="text1"/>
          <w:sz w:val="24"/>
          <w:szCs w:val="24"/>
        </w:rPr>
        <w:t>论文</w:t>
      </w:r>
      <w:r w:rsidR="00067AB1" w:rsidRPr="003E3FE5">
        <w:rPr>
          <w:rFonts w:asciiTheme="minorEastAsia" w:eastAsiaTheme="minorEastAsia" w:hAnsiTheme="minorEastAsia"/>
          <w:color w:val="000000" w:themeColor="text1"/>
          <w:sz w:val="24"/>
          <w:szCs w:val="24"/>
        </w:rPr>
        <w:tab/>
      </w:r>
      <w:r w:rsidR="00067AB1" w:rsidRPr="003E3FE5">
        <w:rPr>
          <w:rFonts w:asciiTheme="minorEastAsia" w:eastAsiaTheme="minorEastAsia" w:hAnsiTheme="minorEastAsia" w:hint="eastAsia"/>
          <w:color w:val="000000" w:themeColor="text1"/>
          <w:sz w:val="24"/>
          <w:szCs w:val="24"/>
        </w:rPr>
        <w:t>《他山之石可以攻玉</w:t>
      </w:r>
      <w:r w:rsidR="00067AB1" w:rsidRPr="003E3FE5">
        <w:rPr>
          <w:rFonts w:asciiTheme="minorEastAsia" w:eastAsiaTheme="minorEastAsia" w:hAnsiTheme="minorEastAsia"/>
          <w:color w:val="000000" w:themeColor="text1"/>
          <w:sz w:val="24"/>
          <w:szCs w:val="24"/>
        </w:rPr>
        <w:t>——</w:t>
      </w:r>
      <w:r w:rsidR="00067AB1" w:rsidRPr="003E3FE5">
        <w:rPr>
          <w:rFonts w:asciiTheme="minorEastAsia" w:eastAsiaTheme="minorEastAsia" w:hAnsiTheme="minorEastAsia" w:hint="eastAsia"/>
          <w:color w:val="000000" w:themeColor="text1"/>
          <w:sz w:val="24"/>
          <w:szCs w:val="24"/>
        </w:rPr>
        <w:t>浅谈网络教研对英语教学的促进作用》作者：王玉华</w:t>
      </w:r>
    </w:p>
    <w:p w:rsidR="00067AB1" w:rsidRPr="003E3FE5" w:rsidRDefault="00B866CC" w:rsidP="003E3FE5">
      <w:pPr>
        <w:spacing w:after="0" w:line="360" w:lineRule="auto"/>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3、</w:t>
      </w:r>
      <w:r w:rsidR="00067AB1" w:rsidRPr="003E3FE5">
        <w:rPr>
          <w:rFonts w:asciiTheme="minorEastAsia" w:eastAsiaTheme="minorEastAsia" w:hAnsiTheme="minorEastAsia"/>
          <w:color w:val="000000" w:themeColor="text1"/>
          <w:sz w:val="24"/>
          <w:szCs w:val="24"/>
        </w:rPr>
        <w:t xml:space="preserve">2019-01-01 </w:t>
      </w:r>
      <w:r w:rsidR="00067AB1" w:rsidRPr="003E3FE5">
        <w:rPr>
          <w:rFonts w:asciiTheme="minorEastAsia" w:eastAsiaTheme="minorEastAsia" w:hAnsiTheme="minorEastAsia" w:hint="eastAsia"/>
          <w:color w:val="000000" w:themeColor="text1"/>
          <w:sz w:val="24"/>
          <w:szCs w:val="24"/>
        </w:rPr>
        <w:t>至</w:t>
      </w:r>
      <w:r w:rsidR="00067AB1" w:rsidRPr="003E3FE5">
        <w:rPr>
          <w:rFonts w:asciiTheme="minorEastAsia" w:eastAsiaTheme="minorEastAsia" w:hAnsiTheme="minorEastAsia"/>
          <w:color w:val="000000" w:themeColor="text1"/>
          <w:sz w:val="24"/>
          <w:szCs w:val="24"/>
        </w:rPr>
        <w:t xml:space="preserve"> 2019-05-31</w:t>
      </w:r>
      <w:r w:rsidR="00067AB1" w:rsidRPr="003E3FE5">
        <w:rPr>
          <w:rFonts w:asciiTheme="minorEastAsia" w:eastAsiaTheme="minorEastAsia" w:hAnsiTheme="minorEastAsia" w:hint="eastAsia"/>
          <w:color w:val="000000" w:themeColor="text1"/>
          <w:sz w:val="24"/>
          <w:szCs w:val="24"/>
        </w:rPr>
        <w:t>论文</w:t>
      </w:r>
      <w:r w:rsidR="00067AB1" w:rsidRPr="003E3FE5">
        <w:rPr>
          <w:rFonts w:asciiTheme="minorEastAsia" w:eastAsiaTheme="minorEastAsia" w:hAnsiTheme="minorEastAsia"/>
          <w:color w:val="000000" w:themeColor="text1"/>
          <w:sz w:val="24"/>
          <w:szCs w:val="24"/>
        </w:rPr>
        <w:tab/>
      </w:r>
      <w:r w:rsidR="00067AB1" w:rsidRPr="003E3FE5">
        <w:rPr>
          <w:rFonts w:asciiTheme="minorEastAsia" w:eastAsiaTheme="minorEastAsia" w:hAnsiTheme="minorEastAsia" w:hint="eastAsia"/>
          <w:color w:val="000000" w:themeColor="text1"/>
          <w:sz w:val="24"/>
          <w:szCs w:val="24"/>
        </w:rPr>
        <w:t>《合网络教研之力助推化学教学》作者：耿振双</w:t>
      </w:r>
    </w:p>
    <w:p w:rsidR="00067AB1" w:rsidRPr="003E3FE5" w:rsidRDefault="00B866CC" w:rsidP="003E3FE5">
      <w:pPr>
        <w:spacing w:after="0" w:line="360" w:lineRule="auto"/>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4、</w:t>
      </w:r>
      <w:r w:rsidR="00067AB1" w:rsidRPr="003E3FE5">
        <w:rPr>
          <w:rFonts w:asciiTheme="minorEastAsia" w:eastAsiaTheme="minorEastAsia" w:hAnsiTheme="minorEastAsia"/>
          <w:color w:val="000000" w:themeColor="text1"/>
          <w:sz w:val="24"/>
          <w:szCs w:val="24"/>
        </w:rPr>
        <w:t xml:space="preserve"> 2019-06-01 </w:t>
      </w:r>
      <w:r w:rsidR="00067AB1" w:rsidRPr="003E3FE5">
        <w:rPr>
          <w:rFonts w:asciiTheme="minorEastAsia" w:eastAsiaTheme="minorEastAsia" w:hAnsiTheme="minorEastAsia" w:hint="eastAsia"/>
          <w:color w:val="000000" w:themeColor="text1"/>
          <w:sz w:val="24"/>
          <w:szCs w:val="24"/>
        </w:rPr>
        <w:t>至</w:t>
      </w:r>
      <w:r w:rsidR="00067AB1" w:rsidRPr="003E3FE5">
        <w:rPr>
          <w:rFonts w:asciiTheme="minorEastAsia" w:eastAsiaTheme="minorEastAsia" w:hAnsiTheme="minorEastAsia"/>
          <w:color w:val="000000" w:themeColor="text1"/>
          <w:sz w:val="24"/>
          <w:szCs w:val="24"/>
        </w:rPr>
        <w:t xml:space="preserve"> 2019-09-30</w:t>
      </w:r>
      <w:r w:rsidR="00067AB1" w:rsidRPr="003E3FE5">
        <w:rPr>
          <w:rFonts w:asciiTheme="minorEastAsia" w:eastAsiaTheme="minorEastAsia" w:hAnsiTheme="minorEastAsia" w:hint="eastAsia"/>
          <w:color w:val="000000" w:themeColor="text1"/>
          <w:sz w:val="24"/>
          <w:szCs w:val="24"/>
        </w:rPr>
        <w:t>论文</w:t>
      </w:r>
      <w:r w:rsidR="00067AB1" w:rsidRPr="003E3FE5">
        <w:rPr>
          <w:rFonts w:asciiTheme="minorEastAsia" w:eastAsiaTheme="minorEastAsia" w:hAnsiTheme="minorEastAsia"/>
          <w:color w:val="000000" w:themeColor="text1"/>
          <w:sz w:val="24"/>
          <w:szCs w:val="24"/>
        </w:rPr>
        <w:t xml:space="preserve"> </w:t>
      </w:r>
      <w:r w:rsidR="00067AB1" w:rsidRPr="003E3FE5">
        <w:rPr>
          <w:rFonts w:asciiTheme="minorEastAsia" w:eastAsiaTheme="minorEastAsia" w:hAnsiTheme="minorEastAsia" w:hint="eastAsia"/>
          <w:color w:val="000000" w:themeColor="text1"/>
          <w:sz w:val="24"/>
          <w:szCs w:val="24"/>
        </w:rPr>
        <w:t>《网络教研助推数学课堂》作者：王建东</w:t>
      </w:r>
      <w:r w:rsidR="00067AB1" w:rsidRPr="003E3FE5">
        <w:rPr>
          <w:rFonts w:asciiTheme="minorEastAsia" w:eastAsiaTheme="minorEastAsia" w:hAnsiTheme="minorEastAsia"/>
          <w:color w:val="000000" w:themeColor="text1"/>
          <w:sz w:val="24"/>
          <w:szCs w:val="24"/>
        </w:rPr>
        <w:t xml:space="preserve"> </w:t>
      </w:r>
      <w:r w:rsidR="00067AB1" w:rsidRPr="003E3FE5">
        <w:rPr>
          <w:rFonts w:asciiTheme="minorEastAsia" w:eastAsiaTheme="minorEastAsia" w:hAnsiTheme="minorEastAsia" w:hint="eastAsia"/>
          <w:color w:val="000000" w:themeColor="text1"/>
          <w:sz w:val="24"/>
          <w:szCs w:val="24"/>
        </w:rPr>
        <w:t>张秀娟</w:t>
      </w:r>
    </w:p>
    <w:p w:rsidR="00067AB1" w:rsidRPr="003E3FE5" w:rsidRDefault="00067AB1" w:rsidP="003E3FE5">
      <w:pPr>
        <w:spacing w:after="0" w:line="360" w:lineRule="auto"/>
        <w:ind w:firstLineChars="200" w:firstLine="480"/>
        <w:rPr>
          <w:rFonts w:asciiTheme="minorEastAsia" w:eastAsiaTheme="minorEastAsia" w:hAnsiTheme="minorEastAsia"/>
          <w:color w:val="000000" w:themeColor="text1"/>
          <w:sz w:val="24"/>
          <w:szCs w:val="24"/>
        </w:rPr>
      </w:pPr>
      <w:r w:rsidRPr="003E3FE5">
        <w:rPr>
          <w:rFonts w:asciiTheme="minorEastAsia" w:eastAsiaTheme="minorEastAsia" w:hAnsiTheme="minorEastAsia" w:hint="eastAsia"/>
          <w:color w:val="000000" w:themeColor="text1"/>
          <w:sz w:val="24"/>
          <w:szCs w:val="24"/>
        </w:rPr>
        <w:t>5</w:t>
      </w:r>
      <w:r w:rsidR="00B866CC">
        <w:rPr>
          <w:rFonts w:asciiTheme="minorEastAsia" w:eastAsiaTheme="minorEastAsia" w:hAnsiTheme="minorEastAsia" w:hint="eastAsia"/>
          <w:color w:val="000000" w:themeColor="text1"/>
          <w:sz w:val="24"/>
          <w:szCs w:val="24"/>
        </w:rPr>
        <w:t>、</w:t>
      </w:r>
      <w:r w:rsidRPr="003E3FE5">
        <w:rPr>
          <w:rFonts w:asciiTheme="minorEastAsia" w:eastAsiaTheme="minorEastAsia" w:hAnsiTheme="minorEastAsia" w:hint="eastAsia"/>
          <w:b/>
          <w:color w:val="000000" w:themeColor="text1"/>
          <w:sz w:val="24"/>
          <w:szCs w:val="24"/>
        </w:rPr>
        <w:t xml:space="preserve"> </w:t>
      </w:r>
      <w:r w:rsidRPr="003E3FE5">
        <w:rPr>
          <w:rFonts w:asciiTheme="minorEastAsia" w:eastAsiaTheme="minorEastAsia" w:hAnsiTheme="minorEastAsia" w:hint="eastAsia"/>
          <w:color w:val="000000" w:themeColor="text1"/>
          <w:sz w:val="24"/>
          <w:szCs w:val="24"/>
        </w:rPr>
        <w:t>2019-10-1至2020-2-1 研究报告《网络教研于初中课堂教学实效性的研究》</w:t>
      </w:r>
    </w:p>
    <w:p w:rsidR="009304BA" w:rsidRPr="003E3FE5" w:rsidRDefault="009304BA" w:rsidP="003E3FE5">
      <w:pPr>
        <w:spacing w:after="0" w:line="360" w:lineRule="auto"/>
        <w:rPr>
          <w:rFonts w:asciiTheme="minorEastAsia" w:eastAsiaTheme="minorEastAsia" w:hAnsiTheme="minorEastAsia"/>
          <w:b/>
          <w:color w:val="000000" w:themeColor="text1"/>
          <w:sz w:val="24"/>
          <w:szCs w:val="24"/>
        </w:rPr>
      </w:pPr>
      <w:r w:rsidRPr="003E3FE5">
        <w:rPr>
          <w:rFonts w:asciiTheme="minorEastAsia" w:eastAsiaTheme="minorEastAsia" w:hAnsiTheme="minorEastAsia" w:hint="eastAsia"/>
          <w:b/>
          <w:color w:val="000000" w:themeColor="text1"/>
          <w:sz w:val="24"/>
          <w:szCs w:val="24"/>
        </w:rPr>
        <w:t>（二）课题研究所产生的影响：</w:t>
      </w:r>
    </w:p>
    <w:p w:rsidR="002A2A9E" w:rsidRPr="003E3FE5" w:rsidRDefault="00067AB1" w:rsidP="003E3FE5">
      <w:pPr>
        <w:spacing w:after="0" w:line="360" w:lineRule="auto"/>
        <w:ind w:firstLineChars="200" w:firstLine="480"/>
        <w:rPr>
          <w:rFonts w:asciiTheme="minorEastAsia" w:eastAsiaTheme="minorEastAsia" w:hAnsiTheme="minorEastAsia"/>
          <w:color w:val="000000" w:themeColor="text1"/>
          <w:sz w:val="24"/>
          <w:szCs w:val="24"/>
        </w:rPr>
      </w:pPr>
      <w:r w:rsidRPr="003E3FE5">
        <w:rPr>
          <w:rFonts w:asciiTheme="minorEastAsia" w:eastAsiaTheme="minorEastAsia" w:hAnsiTheme="minorEastAsia" w:hint="eastAsia"/>
          <w:color w:val="000000" w:themeColor="text1"/>
          <w:sz w:val="24"/>
          <w:szCs w:val="24"/>
        </w:rPr>
        <w:t>通过课题研究全面推动了我校教育教学水平的提升，我校师生近几年来在全区统考中都取得了不错的成绩，而且还全面推动了学校常规教学水平的提高，同时课题研究还全面提升了教师的水平</w:t>
      </w:r>
      <w:r w:rsidR="002A2A9E" w:rsidRPr="003E3FE5">
        <w:rPr>
          <w:rFonts w:asciiTheme="minorEastAsia" w:eastAsiaTheme="minorEastAsia" w:hAnsiTheme="minorEastAsia" w:hint="eastAsia"/>
          <w:color w:val="000000" w:themeColor="text1"/>
          <w:sz w:val="24"/>
          <w:szCs w:val="24"/>
        </w:rPr>
        <w:t>。本次课题研究虽然历时只有两年时间，却探索出了一套行之有效的指导教师理解、实践、学习、提高自己专业的方法，为我区教育事业的完善和发展补充了能量。</w:t>
      </w:r>
    </w:p>
    <w:p w:rsidR="002A2A9E" w:rsidRPr="003E3FE5" w:rsidRDefault="009304BA" w:rsidP="003E3FE5">
      <w:pPr>
        <w:spacing w:after="0" w:line="360" w:lineRule="auto"/>
        <w:ind w:firstLineChars="200" w:firstLine="482"/>
        <w:rPr>
          <w:rFonts w:asciiTheme="minorEastAsia" w:eastAsiaTheme="minorEastAsia" w:hAnsiTheme="minorEastAsia"/>
          <w:b/>
          <w:color w:val="000000" w:themeColor="text1"/>
          <w:sz w:val="24"/>
          <w:szCs w:val="24"/>
        </w:rPr>
      </w:pPr>
      <w:r w:rsidRPr="003E3FE5">
        <w:rPr>
          <w:rFonts w:asciiTheme="minorEastAsia" w:eastAsiaTheme="minorEastAsia" w:hAnsiTheme="minorEastAsia" w:hint="eastAsia"/>
          <w:b/>
          <w:color w:val="000000" w:themeColor="text1"/>
          <w:sz w:val="24"/>
          <w:szCs w:val="24"/>
        </w:rPr>
        <w:t>四、改进与完善</w:t>
      </w:r>
    </w:p>
    <w:p w:rsidR="002A2A9E" w:rsidRPr="003E3FE5" w:rsidRDefault="002A2A9E" w:rsidP="003E3FE5">
      <w:pPr>
        <w:spacing w:after="0" w:line="360" w:lineRule="auto"/>
        <w:ind w:firstLineChars="250" w:firstLine="602"/>
        <w:rPr>
          <w:rFonts w:asciiTheme="minorEastAsia" w:eastAsiaTheme="minorEastAsia" w:hAnsiTheme="minorEastAsia"/>
          <w:b/>
          <w:color w:val="000000" w:themeColor="text1"/>
          <w:sz w:val="24"/>
          <w:szCs w:val="24"/>
        </w:rPr>
      </w:pPr>
      <w:r w:rsidRPr="003E3FE5">
        <w:rPr>
          <w:rFonts w:asciiTheme="minorEastAsia" w:eastAsiaTheme="minorEastAsia" w:hAnsiTheme="minorEastAsia" w:hint="eastAsia"/>
          <w:b/>
          <w:color w:val="000000" w:themeColor="text1"/>
          <w:sz w:val="24"/>
          <w:szCs w:val="24"/>
        </w:rPr>
        <w:t>（一）课题研究存在的主要问题</w:t>
      </w:r>
    </w:p>
    <w:p w:rsidR="002A2A9E" w:rsidRPr="003E3FE5" w:rsidRDefault="002A2A9E" w:rsidP="003E3FE5">
      <w:pPr>
        <w:spacing w:after="0" w:line="360" w:lineRule="auto"/>
        <w:ind w:firstLineChars="200" w:firstLine="480"/>
        <w:rPr>
          <w:rFonts w:asciiTheme="minorEastAsia" w:eastAsiaTheme="minorEastAsia" w:hAnsiTheme="minorEastAsia"/>
          <w:color w:val="000000" w:themeColor="text1"/>
          <w:sz w:val="24"/>
          <w:szCs w:val="24"/>
        </w:rPr>
      </w:pPr>
      <w:r w:rsidRPr="003E3FE5">
        <w:rPr>
          <w:rFonts w:asciiTheme="minorEastAsia" w:eastAsiaTheme="minorEastAsia" w:hAnsiTheme="minorEastAsia" w:hint="eastAsia"/>
          <w:color w:val="000000" w:themeColor="text1"/>
          <w:sz w:val="24"/>
          <w:szCs w:val="24"/>
        </w:rPr>
        <w:t>1、教学设备完善程度不够</w:t>
      </w:r>
    </w:p>
    <w:p w:rsidR="002A2A9E" w:rsidRPr="003E3FE5" w:rsidRDefault="002A2A9E" w:rsidP="003E3FE5">
      <w:pPr>
        <w:spacing w:after="0" w:line="360" w:lineRule="auto"/>
        <w:ind w:firstLineChars="200" w:firstLine="480"/>
        <w:rPr>
          <w:rFonts w:asciiTheme="minorEastAsia" w:eastAsiaTheme="minorEastAsia" w:hAnsiTheme="minorEastAsia"/>
          <w:color w:val="000000" w:themeColor="text1"/>
          <w:sz w:val="24"/>
          <w:szCs w:val="24"/>
        </w:rPr>
      </w:pPr>
      <w:r w:rsidRPr="003E3FE5">
        <w:rPr>
          <w:rFonts w:asciiTheme="minorEastAsia" w:eastAsiaTheme="minorEastAsia" w:hAnsiTheme="minorEastAsia" w:hint="eastAsia"/>
          <w:color w:val="000000" w:themeColor="text1"/>
          <w:sz w:val="24"/>
          <w:szCs w:val="24"/>
        </w:rPr>
        <w:t>我区已经在2005、2006年进行了全面的现代化教学配套建设，虽然硬件设施相对齐全，但是还有些欠缺，如：每位教师应该人手一台电脑；学校网站应当清理，因为在教师使用课件授课时总会有一些不明网络广告或其他一些商业性的网络运营不时跳出来；校园网络不稳定等等。</w:t>
      </w:r>
    </w:p>
    <w:p w:rsidR="002A2A9E" w:rsidRPr="003E3FE5" w:rsidRDefault="002A2A9E" w:rsidP="003E3FE5">
      <w:pPr>
        <w:spacing w:after="0" w:line="360" w:lineRule="auto"/>
        <w:ind w:firstLineChars="200" w:firstLine="480"/>
        <w:rPr>
          <w:rFonts w:asciiTheme="minorEastAsia" w:eastAsiaTheme="minorEastAsia" w:hAnsiTheme="minorEastAsia"/>
          <w:color w:val="000000" w:themeColor="text1"/>
          <w:sz w:val="24"/>
          <w:szCs w:val="24"/>
        </w:rPr>
      </w:pPr>
      <w:r w:rsidRPr="003E3FE5">
        <w:rPr>
          <w:rFonts w:asciiTheme="minorEastAsia" w:eastAsiaTheme="minorEastAsia" w:hAnsiTheme="minorEastAsia" w:hint="eastAsia"/>
          <w:color w:val="000000" w:themeColor="text1"/>
          <w:sz w:val="24"/>
          <w:szCs w:val="24"/>
        </w:rPr>
        <w:t>2、教师处理信息技术资源的能力还有待提高</w:t>
      </w:r>
    </w:p>
    <w:p w:rsidR="002A2A9E" w:rsidRPr="003E3FE5" w:rsidRDefault="002A2A9E" w:rsidP="003E3FE5">
      <w:pPr>
        <w:spacing w:after="0" w:line="360" w:lineRule="auto"/>
        <w:ind w:firstLineChars="200" w:firstLine="480"/>
        <w:rPr>
          <w:rFonts w:asciiTheme="minorEastAsia" w:eastAsiaTheme="minorEastAsia" w:hAnsiTheme="minorEastAsia"/>
          <w:color w:val="000000" w:themeColor="text1"/>
          <w:sz w:val="24"/>
          <w:szCs w:val="24"/>
        </w:rPr>
      </w:pPr>
      <w:r w:rsidRPr="003E3FE5">
        <w:rPr>
          <w:rFonts w:asciiTheme="minorEastAsia" w:eastAsiaTheme="minorEastAsia" w:hAnsiTheme="minorEastAsia" w:hint="eastAsia"/>
          <w:color w:val="000000" w:themeColor="text1"/>
          <w:sz w:val="24"/>
          <w:szCs w:val="24"/>
        </w:rPr>
        <w:t>虽然课题组教师都拿到了计算机高级证书，但是在处理大量的教育教学资料、数据、案例分析、情景创设等方面时，仍有力不从心的现象产生；有些工作需要在windows、</w:t>
      </w:r>
      <w:proofErr w:type="spellStart"/>
      <w:r w:rsidRPr="003E3FE5">
        <w:rPr>
          <w:rFonts w:asciiTheme="minorEastAsia" w:eastAsiaTheme="minorEastAsia" w:hAnsiTheme="minorEastAsia" w:hint="eastAsia"/>
          <w:color w:val="000000" w:themeColor="text1"/>
          <w:sz w:val="24"/>
          <w:szCs w:val="24"/>
        </w:rPr>
        <w:t>ps</w:t>
      </w:r>
      <w:proofErr w:type="spellEnd"/>
      <w:r w:rsidRPr="003E3FE5">
        <w:rPr>
          <w:rFonts w:asciiTheme="minorEastAsia" w:eastAsiaTheme="minorEastAsia" w:hAnsiTheme="minorEastAsia" w:hint="eastAsia"/>
          <w:color w:val="000000" w:themeColor="text1"/>
          <w:sz w:val="24"/>
          <w:szCs w:val="24"/>
        </w:rPr>
        <w:t>、</w:t>
      </w:r>
      <w:proofErr w:type="spellStart"/>
      <w:r w:rsidRPr="003E3FE5">
        <w:rPr>
          <w:rFonts w:asciiTheme="minorEastAsia" w:eastAsiaTheme="minorEastAsia" w:hAnsiTheme="minorEastAsia" w:hint="eastAsia"/>
          <w:color w:val="000000" w:themeColor="text1"/>
          <w:sz w:val="24"/>
          <w:szCs w:val="24"/>
        </w:rPr>
        <w:t>ppt</w:t>
      </w:r>
      <w:proofErr w:type="spellEnd"/>
      <w:r w:rsidRPr="003E3FE5">
        <w:rPr>
          <w:rFonts w:asciiTheme="minorEastAsia" w:eastAsiaTheme="minorEastAsia" w:hAnsiTheme="minorEastAsia" w:hint="eastAsia"/>
          <w:color w:val="000000" w:themeColor="text1"/>
          <w:sz w:val="24"/>
          <w:szCs w:val="24"/>
        </w:rPr>
        <w:t>等软件之间转换时，工作的流畅性就没有了。如此等等都无时无刻地影响着课题的研究的进程。</w:t>
      </w:r>
    </w:p>
    <w:p w:rsidR="002A2A9E" w:rsidRPr="003E3FE5" w:rsidRDefault="002A2A9E" w:rsidP="003E3FE5">
      <w:pPr>
        <w:spacing w:after="0" w:line="360" w:lineRule="auto"/>
        <w:ind w:firstLineChars="200" w:firstLine="480"/>
        <w:rPr>
          <w:rFonts w:asciiTheme="minorEastAsia" w:eastAsiaTheme="minorEastAsia" w:hAnsiTheme="minorEastAsia"/>
          <w:color w:val="000000" w:themeColor="text1"/>
          <w:sz w:val="24"/>
          <w:szCs w:val="24"/>
        </w:rPr>
      </w:pPr>
      <w:r w:rsidRPr="003E3FE5">
        <w:rPr>
          <w:rFonts w:asciiTheme="minorEastAsia" w:eastAsiaTheme="minorEastAsia" w:hAnsiTheme="minorEastAsia" w:hint="eastAsia"/>
          <w:color w:val="000000" w:themeColor="text1"/>
          <w:sz w:val="24"/>
          <w:szCs w:val="24"/>
        </w:rPr>
        <w:t>3、课题组成员对社会的时代大背景了解不够充分</w:t>
      </w:r>
    </w:p>
    <w:p w:rsidR="002A2A9E" w:rsidRPr="003E3FE5" w:rsidRDefault="002A2A9E" w:rsidP="003E3FE5">
      <w:pPr>
        <w:spacing w:after="0" w:line="360" w:lineRule="auto"/>
        <w:ind w:firstLineChars="200" w:firstLine="480"/>
        <w:rPr>
          <w:rFonts w:asciiTheme="minorEastAsia" w:eastAsiaTheme="minorEastAsia" w:hAnsiTheme="minorEastAsia"/>
          <w:color w:val="000000" w:themeColor="text1"/>
          <w:sz w:val="24"/>
          <w:szCs w:val="24"/>
        </w:rPr>
      </w:pPr>
      <w:r w:rsidRPr="003E3FE5">
        <w:rPr>
          <w:rFonts w:asciiTheme="minorEastAsia" w:eastAsiaTheme="minorEastAsia" w:hAnsiTheme="minorEastAsia" w:hint="eastAsia"/>
          <w:color w:val="000000" w:themeColor="text1"/>
          <w:sz w:val="24"/>
          <w:szCs w:val="24"/>
        </w:rPr>
        <w:t>当前我们的教育对象---学生已经不是几十年前的学生了，他们是新世纪的宠儿，也是独生子女，他们有热情，有恒心，有毅力，有胆识，有想象力，但他们也有缺点：情绪暴躁、脆弱、孤僻、顽固、幼稚、报复心理极强等等，后</w:t>
      </w:r>
      <w:r w:rsidRPr="003E3FE5">
        <w:rPr>
          <w:rFonts w:asciiTheme="minorEastAsia" w:eastAsiaTheme="minorEastAsia" w:hAnsiTheme="minorEastAsia" w:hint="eastAsia"/>
          <w:color w:val="000000" w:themeColor="text1"/>
          <w:sz w:val="24"/>
          <w:szCs w:val="24"/>
        </w:rPr>
        <w:lastRenderedPageBreak/>
        <w:t>者是制约教育教学发展的重要因素，也是我们每位教师应当理解并深入思考和解决的社会问题。</w:t>
      </w:r>
    </w:p>
    <w:p w:rsidR="002A2A9E" w:rsidRPr="003E3FE5" w:rsidRDefault="003E3FE5" w:rsidP="003E3FE5">
      <w:pPr>
        <w:spacing w:after="0" w:line="360" w:lineRule="auto"/>
        <w:ind w:firstLineChars="200" w:firstLine="482"/>
        <w:rPr>
          <w:rFonts w:asciiTheme="minorEastAsia" w:eastAsiaTheme="minorEastAsia" w:hAnsiTheme="minorEastAsia"/>
          <w:b/>
          <w:color w:val="000000" w:themeColor="text1"/>
          <w:sz w:val="24"/>
          <w:szCs w:val="24"/>
        </w:rPr>
      </w:pPr>
      <w:r w:rsidRPr="003E3FE5">
        <w:rPr>
          <w:rFonts w:asciiTheme="minorEastAsia" w:eastAsiaTheme="minorEastAsia" w:hAnsiTheme="minorEastAsia" w:hint="eastAsia"/>
          <w:b/>
          <w:color w:val="000000" w:themeColor="text1"/>
          <w:sz w:val="24"/>
          <w:szCs w:val="24"/>
        </w:rPr>
        <w:t>（二）</w:t>
      </w:r>
      <w:r w:rsidR="002A2A9E" w:rsidRPr="003E3FE5">
        <w:rPr>
          <w:rFonts w:asciiTheme="minorEastAsia" w:eastAsiaTheme="minorEastAsia" w:hAnsiTheme="minorEastAsia" w:hint="eastAsia"/>
          <w:b/>
          <w:color w:val="000000" w:themeColor="text1"/>
          <w:sz w:val="24"/>
          <w:szCs w:val="24"/>
        </w:rPr>
        <w:t>畅想未来</w:t>
      </w:r>
    </w:p>
    <w:p w:rsidR="002A2A9E" w:rsidRPr="003E3FE5" w:rsidRDefault="003E3FE5" w:rsidP="003E3FE5">
      <w:pPr>
        <w:spacing w:after="0" w:line="360" w:lineRule="auto"/>
        <w:ind w:firstLineChars="200" w:firstLine="480"/>
        <w:rPr>
          <w:rFonts w:asciiTheme="minorEastAsia" w:eastAsiaTheme="minorEastAsia" w:hAnsiTheme="minorEastAsia"/>
          <w:color w:val="000000" w:themeColor="text1"/>
          <w:sz w:val="24"/>
          <w:szCs w:val="24"/>
        </w:rPr>
      </w:pPr>
      <w:r w:rsidRPr="003E3FE5">
        <w:rPr>
          <w:rFonts w:asciiTheme="minorEastAsia" w:eastAsiaTheme="minorEastAsia" w:hAnsiTheme="minorEastAsia" w:hint="eastAsia"/>
          <w:color w:val="000000" w:themeColor="text1"/>
          <w:sz w:val="24"/>
          <w:szCs w:val="24"/>
        </w:rPr>
        <w:t>1、</w:t>
      </w:r>
      <w:r w:rsidR="002A2A9E" w:rsidRPr="003E3FE5">
        <w:rPr>
          <w:rFonts w:asciiTheme="minorEastAsia" w:eastAsiaTheme="minorEastAsia" w:hAnsiTheme="minorEastAsia" w:hint="eastAsia"/>
          <w:color w:val="000000" w:themeColor="text1"/>
          <w:sz w:val="24"/>
          <w:szCs w:val="24"/>
        </w:rPr>
        <w:t>积极参加培训</w:t>
      </w:r>
    </w:p>
    <w:p w:rsidR="002A2A9E" w:rsidRPr="003E3FE5" w:rsidRDefault="002A2A9E" w:rsidP="003E3FE5">
      <w:pPr>
        <w:spacing w:after="0" w:line="360" w:lineRule="auto"/>
        <w:ind w:firstLineChars="200" w:firstLine="480"/>
        <w:rPr>
          <w:rFonts w:asciiTheme="minorEastAsia" w:eastAsiaTheme="minorEastAsia" w:hAnsiTheme="minorEastAsia"/>
          <w:color w:val="000000" w:themeColor="text1"/>
          <w:sz w:val="24"/>
          <w:szCs w:val="24"/>
        </w:rPr>
      </w:pPr>
      <w:r w:rsidRPr="003E3FE5">
        <w:rPr>
          <w:rFonts w:asciiTheme="minorEastAsia" w:eastAsiaTheme="minorEastAsia" w:hAnsiTheme="minorEastAsia" w:hint="eastAsia"/>
          <w:color w:val="000000" w:themeColor="text1"/>
          <w:sz w:val="24"/>
          <w:szCs w:val="24"/>
        </w:rPr>
        <w:t>课题组成员一致认为在今后的教育教学中应该积极、努力地参加校级、区级、市级乃至国家级别的各类培训，以丰富自己的教学技能和学习先进的教育教学理念。</w:t>
      </w:r>
    </w:p>
    <w:p w:rsidR="002A2A9E" w:rsidRPr="003E3FE5" w:rsidRDefault="003E3FE5" w:rsidP="003E3FE5">
      <w:pPr>
        <w:spacing w:after="0" w:line="360" w:lineRule="auto"/>
        <w:ind w:firstLineChars="200" w:firstLine="480"/>
        <w:rPr>
          <w:rFonts w:asciiTheme="minorEastAsia" w:eastAsiaTheme="minorEastAsia" w:hAnsiTheme="minorEastAsia"/>
          <w:color w:val="000000" w:themeColor="text1"/>
          <w:sz w:val="24"/>
          <w:szCs w:val="24"/>
        </w:rPr>
      </w:pPr>
      <w:r w:rsidRPr="003E3FE5">
        <w:rPr>
          <w:rFonts w:asciiTheme="minorEastAsia" w:eastAsiaTheme="minorEastAsia" w:hAnsiTheme="minorEastAsia" w:hint="eastAsia"/>
          <w:color w:val="000000" w:themeColor="text1"/>
          <w:sz w:val="24"/>
          <w:szCs w:val="24"/>
        </w:rPr>
        <w:t>2、</w:t>
      </w:r>
      <w:r w:rsidR="002A2A9E" w:rsidRPr="003E3FE5">
        <w:rPr>
          <w:rFonts w:asciiTheme="minorEastAsia" w:eastAsiaTheme="minorEastAsia" w:hAnsiTheme="minorEastAsia" w:hint="eastAsia"/>
          <w:color w:val="000000" w:themeColor="text1"/>
          <w:sz w:val="24"/>
          <w:szCs w:val="24"/>
        </w:rPr>
        <w:t>完善课题</w:t>
      </w:r>
    </w:p>
    <w:p w:rsidR="003E3FE5" w:rsidRPr="003E3FE5" w:rsidRDefault="002A2A9E" w:rsidP="003E3FE5">
      <w:pPr>
        <w:spacing w:after="0" w:line="360" w:lineRule="auto"/>
        <w:ind w:firstLineChars="200" w:firstLine="480"/>
        <w:rPr>
          <w:rFonts w:asciiTheme="minorEastAsia" w:eastAsiaTheme="minorEastAsia" w:hAnsiTheme="minorEastAsia"/>
          <w:color w:val="000000" w:themeColor="text1"/>
          <w:sz w:val="24"/>
          <w:szCs w:val="24"/>
        </w:rPr>
      </w:pPr>
      <w:r w:rsidRPr="003E3FE5">
        <w:rPr>
          <w:rFonts w:asciiTheme="minorEastAsia" w:eastAsiaTheme="minorEastAsia" w:hAnsiTheme="minorEastAsia" w:hint="eastAsia"/>
          <w:color w:val="000000" w:themeColor="text1"/>
          <w:sz w:val="24"/>
          <w:szCs w:val="24"/>
        </w:rPr>
        <w:t>本次课题研究在时间上结束了，但在真正意义上还没有完成，甚至说还远远没有完成，因为我们每位参加研究的教师在课题研究过程中都有一种感觉：每一个环节还不够完善，都有或大或小的空间。所以在今后的教育教学道路上还要不断地加以完善。</w:t>
      </w:r>
    </w:p>
    <w:p w:rsidR="002A2A9E" w:rsidRPr="003E3FE5" w:rsidRDefault="003E3FE5" w:rsidP="003E3FE5">
      <w:pPr>
        <w:spacing w:after="0" w:line="360" w:lineRule="auto"/>
        <w:ind w:firstLineChars="200" w:firstLine="480"/>
        <w:rPr>
          <w:rFonts w:asciiTheme="minorEastAsia" w:eastAsiaTheme="minorEastAsia" w:hAnsiTheme="minorEastAsia"/>
          <w:color w:val="000000" w:themeColor="text1"/>
          <w:sz w:val="24"/>
          <w:szCs w:val="24"/>
        </w:rPr>
      </w:pPr>
      <w:r w:rsidRPr="003E3FE5">
        <w:rPr>
          <w:rFonts w:asciiTheme="minorEastAsia" w:eastAsiaTheme="minorEastAsia" w:hAnsiTheme="minorEastAsia" w:hint="eastAsia"/>
          <w:color w:val="000000" w:themeColor="text1"/>
          <w:sz w:val="24"/>
          <w:szCs w:val="24"/>
        </w:rPr>
        <w:t>3、</w:t>
      </w:r>
      <w:r w:rsidR="002A2A9E" w:rsidRPr="003E3FE5">
        <w:rPr>
          <w:rFonts w:asciiTheme="minorEastAsia" w:eastAsiaTheme="minorEastAsia" w:hAnsiTheme="minorEastAsia" w:hint="eastAsia"/>
          <w:color w:val="000000" w:themeColor="text1"/>
          <w:sz w:val="24"/>
          <w:szCs w:val="24"/>
        </w:rPr>
        <w:t>推广课题研究成果</w:t>
      </w:r>
    </w:p>
    <w:p w:rsidR="003E3FE5" w:rsidRPr="003E3FE5" w:rsidRDefault="002A2A9E" w:rsidP="003E3FE5">
      <w:pPr>
        <w:spacing w:after="0" w:line="360" w:lineRule="auto"/>
        <w:ind w:firstLineChars="200" w:firstLine="480"/>
        <w:rPr>
          <w:rFonts w:asciiTheme="minorEastAsia" w:eastAsiaTheme="minorEastAsia" w:hAnsiTheme="minorEastAsia"/>
          <w:color w:val="000000" w:themeColor="text1"/>
          <w:sz w:val="24"/>
          <w:szCs w:val="24"/>
        </w:rPr>
      </w:pPr>
      <w:r w:rsidRPr="003E3FE5">
        <w:rPr>
          <w:rFonts w:asciiTheme="minorEastAsia" w:eastAsiaTheme="minorEastAsia" w:hAnsiTheme="minorEastAsia" w:hint="eastAsia"/>
          <w:color w:val="000000" w:themeColor="text1"/>
          <w:sz w:val="24"/>
          <w:szCs w:val="24"/>
        </w:rPr>
        <w:t>本次课题研究形成了一整套的研究成果，我们要有勇气，有毅力，有恒心将成果推而</w:t>
      </w:r>
      <w:r w:rsidR="003E3FE5">
        <w:rPr>
          <w:rFonts w:asciiTheme="minorEastAsia" w:eastAsiaTheme="minorEastAsia" w:hAnsiTheme="minorEastAsia" w:hint="eastAsia"/>
          <w:color w:val="000000" w:themeColor="text1"/>
          <w:sz w:val="24"/>
          <w:szCs w:val="24"/>
        </w:rPr>
        <w:t>广之</w:t>
      </w:r>
      <w:r w:rsidRPr="003E3FE5">
        <w:rPr>
          <w:rFonts w:asciiTheme="minorEastAsia" w:eastAsiaTheme="minorEastAsia" w:hAnsiTheme="minorEastAsia" w:hint="eastAsia"/>
          <w:color w:val="000000" w:themeColor="text1"/>
          <w:sz w:val="24"/>
          <w:szCs w:val="24"/>
        </w:rPr>
        <w:t>，让更多的教师受益，让更多的孩子受益，让更多的家长受益，让全社会受益。</w:t>
      </w:r>
    </w:p>
    <w:p w:rsidR="003E3FE5" w:rsidRPr="003E3FE5" w:rsidRDefault="003E3FE5" w:rsidP="003E3FE5">
      <w:pPr>
        <w:spacing w:after="0" w:line="360" w:lineRule="auto"/>
        <w:ind w:firstLineChars="200" w:firstLine="480"/>
        <w:rPr>
          <w:rFonts w:asciiTheme="minorEastAsia" w:eastAsiaTheme="minorEastAsia" w:hAnsiTheme="minorEastAsia"/>
          <w:color w:val="000000" w:themeColor="text1"/>
          <w:sz w:val="24"/>
          <w:szCs w:val="24"/>
        </w:rPr>
      </w:pPr>
      <w:r w:rsidRPr="003E3FE5">
        <w:rPr>
          <w:rFonts w:asciiTheme="minorEastAsia" w:eastAsiaTheme="minorEastAsia" w:hAnsiTheme="minorEastAsia" w:hint="eastAsia"/>
          <w:color w:val="000000" w:themeColor="text1"/>
          <w:sz w:val="24"/>
          <w:szCs w:val="24"/>
        </w:rPr>
        <w:t>4、课题组在研究过程中还需要专家的指导，并根据研究过程中出现的问题与困惑及时由专家进行专业指导，提高课题研究的效率。</w:t>
      </w:r>
    </w:p>
    <w:p w:rsidR="002A2A9E" w:rsidRPr="003E3FE5" w:rsidRDefault="002A2A9E" w:rsidP="003E3FE5">
      <w:pPr>
        <w:spacing w:after="0" w:line="360" w:lineRule="auto"/>
        <w:ind w:firstLineChars="200" w:firstLine="480"/>
        <w:rPr>
          <w:rFonts w:asciiTheme="minorEastAsia" w:eastAsiaTheme="minorEastAsia" w:hAnsiTheme="minorEastAsia"/>
          <w:color w:val="000000" w:themeColor="text1"/>
          <w:sz w:val="24"/>
          <w:szCs w:val="24"/>
        </w:rPr>
      </w:pPr>
      <w:r w:rsidRPr="003E3FE5">
        <w:rPr>
          <w:rFonts w:asciiTheme="minorEastAsia" w:eastAsiaTheme="minorEastAsia" w:hAnsiTheme="minorEastAsia" w:hint="eastAsia"/>
          <w:color w:val="000000" w:themeColor="text1"/>
          <w:sz w:val="24"/>
          <w:szCs w:val="24"/>
        </w:rPr>
        <w:t xml:space="preserve">总之，我们的课题研究达到了预期效果，同时也得到了具体的实践指导方法，解决了当前课堂教学实效性的相关问题。 </w:t>
      </w:r>
    </w:p>
    <w:p w:rsidR="002A2A9E" w:rsidRPr="003E3FE5" w:rsidRDefault="002A2A9E" w:rsidP="003E3FE5">
      <w:pPr>
        <w:spacing w:after="0" w:line="360" w:lineRule="auto"/>
        <w:ind w:firstLineChars="200" w:firstLine="480"/>
        <w:rPr>
          <w:rFonts w:asciiTheme="minorEastAsia" w:eastAsiaTheme="minorEastAsia" w:hAnsiTheme="minorEastAsia"/>
          <w:color w:val="000000" w:themeColor="text1"/>
          <w:sz w:val="24"/>
          <w:szCs w:val="24"/>
        </w:rPr>
      </w:pPr>
    </w:p>
    <w:p w:rsidR="004358AB" w:rsidRPr="003E3FE5" w:rsidRDefault="004358AB" w:rsidP="003E3FE5">
      <w:pPr>
        <w:spacing w:after="0" w:line="360" w:lineRule="auto"/>
        <w:rPr>
          <w:rFonts w:asciiTheme="minorEastAsia" w:eastAsiaTheme="minorEastAsia" w:hAnsiTheme="minorEastAsia"/>
          <w:color w:val="000000" w:themeColor="text1"/>
          <w:sz w:val="24"/>
          <w:szCs w:val="24"/>
        </w:rPr>
      </w:pPr>
    </w:p>
    <w:sectPr w:rsidR="004358AB" w:rsidRPr="003E3FE5" w:rsidSect="00FD0912">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1043" w:rsidRDefault="00151043" w:rsidP="009304BA">
      <w:pPr>
        <w:spacing w:after="0"/>
      </w:pPr>
      <w:r>
        <w:separator/>
      </w:r>
    </w:p>
  </w:endnote>
  <w:endnote w:type="continuationSeparator" w:id="0">
    <w:p w:rsidR="00151043" w:rsidRDefault="00151043" w:rsidP="009304BA">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1043" w:rsidRDefault="00151043" w:rsidP="009304BA">
      <w:pPr>
        <w:spacing w:after="0"/>
      </w:pPr>
      <w:r>
        <w:separator/>
      </w:r>
    </w:p>
  </w:footnote>
  <w:footnote w:type="continuationSeparator" w:id="0">
    <w:p w:rsidR="00151043" w:rsidRDefault="00151043" w:rsidP="009304BA">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AB2D93"/>
    <w:multiLevelType w:val="hybridMultilevel"/>
    <w:tmpl w:val="95B0FDB4"/>
    <w:lvl w:ilvl="0" w:tplc="8BC6B4A4">
      <w:start w:val="1"/>
      <w:numFmt w:val="japaneseCounting"/>
      <w:lvlText w:val="（%1）"/>
      <w:lvlJc w:val="left"/>
      <w:pPr>
        <w:ind w:left="885" w:hanging="88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720"/>
  <w:characterSpacingControl w:val="doNotCompress"/>
  <w:hdrShapeDefaults>
    <o:shapedefaults v:ext="edit" spidmax="9218"/>
  </w:hdrShapeDefaults>
  <w:footnotePr>
    <w:footnote w:id="-1"/>
    <w:footnote w:id="0"/>
  </w:footnotePr>
  <w:endnotePr>
    <w:endnote w:id="-1"/>
    <w:endnote w:id="0"/>
  </w:endnotePr>
  <w:compat>
    <w:useFELayout/>
  </w:compat>
  <w:rsids>
    <w:rsidRoot w:val="00D31D50"/>
    <w:rsid w:val="00067AB1"/>
    <w:rsid w:val="00151043"/>
    <w:rsid w:val="002A2A9E"/>
    <w:rsid w:val="00323B43"/>
    <w:rsid w:val="003D37D8"/>
    <w:rsid w:val="003E3FE5"/>
    <w:rsid w:val="00426133"/>
    <w:rsid w:val="004358AB"/>
    <w:rsid w:val="008B7726"/>
    <w:rsid w:val="008F4989"/>
    <w:rsid w:val="009304BA"/>
    <w:rsid w:val="009C0B56"/>
    <w:rsid w:val="00A51C84"/>
    <w:rsid w:val="00B866CC"/>
    <w:rsid w:val="00BB5E61"/>
    <w:rsid w:val="00D31D50"/>
    <w:rsid w:val="00FD091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304BA"/>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9304BA"/>
    <w:rPr>
      <w:rFonts w:ascii="Tahoma" w:hAnsi="Tahoma"/>
      <w:sz w:val="18"/>
      <w:szCs w:val="18"/>
    </w:rPr>
  </w:style>
  <w:style w:type="paragraph" w:styleId="a4">
    <w:name w:val="footer"/>
    <w:basedOn w:val="a"/>
    <w:link w:val="Char0"/>
    <w:uiPriority w:val="99"/>
    <w:semiHidden/>
    <w:unhideWhenUsed/>
    <w:rsid w:val="009304BA"/>
    <w:pPr>
      <w:tabs>
        <w:tab w:val="center" w:pos="4153"/>
        <w:tab w:val="right" w:pos="8306"/>
      </w:tabs>
    </w:pPr>
    <w:rPr>
      <w:sz w:val="18"/>
      <w:szCs w:val="18"/>
    </w:rPr>
  </w:style>
  <w:style w:type="character" w:customStyle="1" w:styleId="Char0">
    <w:name w:val="页脚 Char"/>
    <w:basedOn w:val="a0"/>
    <w:link w:val="a4"/>
    <w:uiPriority w:val="99"/>
    <w:semiHidden/>
    <w:rsid w:val="009304BA"/>
    <w:rPr>
      <w:rFonts w:ascii="Tahoma" w:hAnsi="Tahoma"/>
      <w:sz w:val="18"/>
      <w:szCs w:val="18"/>
    </w:rPr>
  </w:style>
  <w:style w:type="paragraph" w:styleId="a5">
    <w:name w:val="Normal (Web)"/>
    <w:basedOn w:val="a"/>
    <w:uiPriority w:val="99"/>
    <w:unhideWhenUsed/>
    <w:rsid w:val="009304BA"/>
    <w:pPr>
      <w:widowControl w:val="0"/>
      <w:adjustRightInd/>
      <w:snapToGrid/>
      <w:spacing w:after="0"/>
      <w:jc w:val="both"/>
    </w:pPr>
    <w:rPr>
      <w:rFonts w:ascii="Times New Roman" w:eastAsia="宋体" w:hAnsi="Times New Roman" w:cs="Times New Roman"/>
      <w:kern w:val="2"/>
      <w:sz w:val="24"/>
      <w:szCs w:val="20"/>
    </w:rPr>
  </w:style>
  <w:style w:type="paragraph" w:styleId="a6">
    <w:name w:val="List Paragraph"/>
    <w:basedOn w:val="a"/>
    <w:uiPriority w:val="34"/>
    <w:qFormat/>
    <w:rsid w:val="00067AB1"/>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4</Pages>
  <Words>384</Words>
  <Characters>2192</Characters>
  <Application>Microsoft Office Word</Application>
  <DocSecurity>0</DocSecurity>
  <Lines>18</Lines>
  <Paragraphs>5</Paragraphs>
  <ScaleCrop>false</ScaleCrop>
  <Company/>
  <LinksUpToDate>false</LinksUpToDate>
  <CharactersWithSpaces>2571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2008-09-11T17:20:00Z</dcterms:created>
  <dcterms:modified xsi:type="dcterms:W3CDTF">2020-02-29T17:10:00Z</dcterms:modified>
</cp:coreProperties>
</file>