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E02" w:rsidRPr="00B64737" w:rsidRDefault="00B64737" w:rsidP="00B64737">
      <w:pPr>
        <w:ind w:left="420" w:hanging="420"/>
        <w:rPr>
          <w:sz w:val="36"/>
          <w:szCs w:val="36"/>
        </w:rPr>
      </w:pPr>
      <w:r w:rsidRPr="00B64737">
        <w:rPr>
          <w:rFonts w:hint="eastAsia"/>
          <w:sz w:val="36"/>
          <w:szCs w:val="36"/>
        </w:rPr>
        <w:t>课题研究报告</w:t>
      </w:r>
    </w:p>
    <w:p w:rsidR="00667E02" w:rsidRDefault="00667E02" w:rsidP="006B49E5">
      <w:pPr>
        <w:ind w:left="420" w:hanging="420"/>
        <w:jc w:val="center"/>
        <w:rPr>
          <w:sz w:val="44"/>
          <w:szCs w:val="44"/>
        </w:rPr>
      </w:pPr>
    </w:p>
    <w:p w:rsidR="00B64737" w:rsidRDefault="00B64737" w:rsidP="006B49E5">
      <w:pPr>
        <w:ind w:left="420" w:hanging="420"/>
        <w:jc w:val="center"/>
        <w:rPr>
          <w:sz w:val="44"/>
          <w:szCs w:val="44"/>
        </w:rPr>
      </w:pPr>
    </w:p>
    <w:p w:rsidR="00667E02" w:rsidRDefault="00667E02" w:rsidP="006B49E5">
      <w:pPr>
        <w:ind w:left="420" w:hanging="420"/>
        <w:jc w:val="center"/>
        <w:rPr>
          <w:sz w:val="44"/>
          <w:szCs w:val="44"/>
        </w:rPr>
      </w:pPr>
    </w:p>
    <w:p w:rsidR="006B49E5" w:rsidRPr="006B49E5" w:rsidRDefault="006B49E5" w:rsidP="006B49E5">
      <w:pPr>
        <w:ind w:left="420" w:hanging="420"/>
        <w:jc w:val="center"/>
        <w:rPr>
          <w:sz w:val="44"/>
          <w:szCs w:val="44"/>
        </w:rPr>
      </w:pPr>
      <w:proofErr w:type="gramStart"/>
      <w:r w:rsidRPr="006B49E5">
        <w:rPr>
          <w:rFonts w:hint="eastAsia"/>
          <w:sz w:val="44"/>
          <w:szCs w:val="44"/>
        </w:rPr>
        <w:t>微课在</w:t>
      </w:r>
      <w:proofErr w:type="gramEnd"/>
      <w:r w:rsidRPr="006B49E5">
        <w:rPr>
          <w:rFonts w:hint="eastAsia"/>
          <w:sz w:val="44"/>
          <w:szCs w:val="44"/>
        </w:rPr>
        <w:t>小学课堂教学中的应用研究</w:t>
      </w:r>
    </w:p>
    <w:p w:rsidR="00667E02" w:rsidRDefault="00667E02" w:rsidP="006B49E5">
      <w:pPr>
        <w:ind w:left="420" w:hanging="420"/>
        <w:jc w:val="center"/>
        <w:rPr>
          <w:sz w:val="44"/>
          <w:szCs w:val="44"/>
        </w:rPr>
      </w:pPr>
    </w:p>
    <w:p w:rsidR="00667E02" w:rsidRDefault="00667E02" w:rsidP="006B49E5">
      <w:pPr>
        <w:ind w:left="420" w:hanging="420"/>
        <w:jc w:val="center"/>
        <w:rPr>
          <w:sz w:val="44"/>
          <w:szCs w:val="44"/>
        </w:rPr>
      </w:pPr>
    </w:p>
    <w:p w:rsidR="00667E02" w:rsidRDefault="00667E02" w:rsidP="006B49E5">
      <w:pPr>
        <w:ind w:left="420" w:hanging="420"/>
        <w:jc w:val="center"/>
        <w:rPr>
          <w:sz w:val="44"/>
          <w:szCs w:val="44"/>
        </w:rPr>
      </w:pPr>
    </w:p>
    <w:p w:rsidR="00667E02" w:rsidRDefault="00667E02" w:rsidP="006B49E5">
      <w:pPr>
        <w:ind w:left="420" w:hanging="420"/>
        <w:jc w:val="center"/>
        <w:rPr>
          <w:sz w:val="44"/>
          <w:szCs w:val="44"/>
        </w:rPr>
      </w:pPr>
    </w:p>
    <w:p w:rsidR="00667E02" w:rsidRDefault="00667E02" w:rsidP="006B49E5">
      <w:pPr>
        <w:ind w:left="420" w:hanging="420"/>
        <w:jc w:val="center"/>
        <w:rPr>
          <w:sz w:val="44"/>
          <w:szCs w:val="44"/>
        </w:rPr>
      </w:pPr>
    </w:p>
    <w:p w:rsidR="006B49E5" w:rsidRDefault="00667E02" w:rsidP="006B49E5">
      <w:pPr>
        <w:ind w:left="420" w:hanging="420"/>
        <w:jc w:val="center"/>
        <w:rPr>
          <w:sz w:val="36"/>
          <w:szCs w:val="36"/>
        </w:rPr>
      </w:pPr>
      <w:r w:rsidRPr="00667E02">
        <w:rPr>
          <w:rFonts w:hint="eastAsia"/>
          <w:sz w:val="36"/>
          <w:szCs w:val="36"/>
        </w:rPr>
        <w:t>课题负责人：</w:t>
      </w:r>
      <w:r w:rsidR="006B49E5" w:rsidRPr="00667E02">
        <w:rPr>
          <w:rFonts w:hint="eastAsia"/>
          <w:sz w:val="36"/>
          <w:szCs w:val="36"/>
        </w:rPr>
        <w:t>王松娟</w:t>
      </w:r>
    </w:p>
    <w:p w:rsidR="00667E02" w:rsidRPr="00667E02" w:rsidRDefault="00667E02" w:rsidP="006B49E5">
      <w:pPr>
        <w:ind w:left="420" w:hanging="420"/>
        <w:jc w:val="center"/>
        <w:rPr>
          <w:sz w:val="36"/>
          <w:szCs w:val="36"/>
        </w:rPr>
      </w:pPr>
    </w:p>
    <w:p w:rsidR="006B49E5" w:rsidRPr="00667E02" w:rsidRDefault="006B49E5" w:rsidP="00A01AFD">
      <w:pPr>
        <w:ind w:left="420" w:hanging="420"/>
        <w:rPr>
          <w:sz w:val="36"/>
          <w:szCs w:val="36"/>
        </w:rPr>
      </w:pPr>
    </w:p>
    <w:p w:rsidR="006B49E5" w:rsidRPr="006B49E5" w:rsidRDefault="006B49E5" w:rsidP="006B49E5">
      <w:pPr>
        <w:pStyle w:val="a4"/>
        <w:shd w:val="clear" w:color="auto" w:fill="FFFFFF"/>
        <w:spacing w:before="0" w:beforeAutospacing="0" w:after="0" w:afterAutospacing="0"/>
        <w:jc w:val="both"/>
        <w:rPr>
          <w:sz w:val="28"/>
          <w:szCs w:val="28"/>
        </w:rPr>
      </w:pPr>
      <w:r w:rsidRPr="006B49E5">
        <w:rPr>
          <w:rFonts w:hint="eastAsia"/>
          <w:sz w:val="28"/>
          <w:szCs w:val="28"/>
        </w:rPr>
        <w:t>摘要：</w:t>
      </w:r>
      <w:r w:rsidRPr="006B49E5">
        <w:rPr>
          <w:sz w:val="28"/>
          <w:szCs w:val="28"/>
        </w:rPr>
        <w:t>为了真正探索出“微课”在</w:t>
      </w:r>
      <w:r w:rsidRPr="006B49E5">
        <w:rPr>
          <w:rFonts w:hint="eastAsia"/>
          <w:sz w:val="28"/>
          <w:szCs w:val="28"/>
        </w:rPr>
        <w:t>课堂</w:t>
      </w:r>
      <w:r w:rsidRPr="006B49E5">
        <w:rPr>
          <w:sz w:val="28"/>
          <w:szCs w:val="28"/>
        </w:rPr>
        <w:t>教学中的应用策略，</w:t>
      </w:r>
      <w:r w:rsidRPr="006B49E5">
        <w:rPr>
          <w:rFonts w:hint="eastAsia"/>
          <w:sz w:val="28"/>
          <w:szCs w:val="28"/>
        </w:rPr>
        <w:t>课题组老师</w:t>
      </w:r>
      <w:r w:rsidRPr="006B49E5">
        <w:rPr>
          <w:sz w:val="28"/>
          <w:szCs w:val="28"/>
        </w:rPr>
        <w:t>认真学习信息技术教育理论，用新课改理念指导教学实践。</w:t>
      </w:r>
      <w:r>
        <w:rPr>
          <w:rFonts w:hint="eastAsia"/>
          <w:sz w:val="28"/>
          <w:szCs w:val="28"/>
        </w:rPr>
        <w:t>在这次课题研究中重点研究</w:t>
      </w:r>
      <w:r w:rsidRPr="002067FE">
        <w:rPr>
          <w:rFonts w:hint="eastAsia"/>
          <w:sz w:val="28"/>
          <w:szCs w:val="28"/>
        </w:rPr>
        <w:t>在课堂教学中，</w:t>
      </w:r>
      <w:proofErr w:type="gramStart"/>
      <w:r w:rsidRPr="002067FE">
        <w:rPr>
          <w:rFonts w:hint="eastAsia"/>
          <w:sz w:val="28"/>
          <w:szCs w:val="28"/>
        </w:rPr>
        <w:t>运用微课设置</w:t>
      </w:r>
      <w:proofErr w:type="gramEnd"/>
      <w:r w:rsidRPr="002067FE">
        <w:rPr>
          <w:rFonts w:hint="eastAsia"/>
          <w:sz w:val="28"/>
          <w:szCs w:val="28"/>
        </w:rPr>
        <w:t>问题情境，解决教学中的重难疑点，提高课堂教学效率</w:t>
      </w:r>
      <w:r>
        <w:rPr>
          <w:rFonts w:hint="eastAsia"/>
          <w:sz w:val="28"/>
          <w:szCs w:val="28"/>
        </w:rPr>
        <w:t>；</w:t>
      </w:r>
      <w:r w:rsidRPr="002067FE">
        <w:rPr>
          <w:rFonts w:hint="eastAsia"/>
          <w:sz w:val="28"/>
          <w:szCs w:val="28"/>
        </w:rPr>
        <w:t>为学生提供优质的课外辅导资源，让“微课”逐渐成为学生们自主学习的最佳工具，对提高学生的学习兴趣、挖掘他们的学习潜能发挥重要作用。</w:t>
      </w:r>
      <w:r>
        <w:rPr>
          <w:rFonts w:hint="eastAsia"/>
          <w:sz w:val="28"/>
          <w:szCs w:val="28"/>
        </w:rPr>
        <w:t>经过三年的研究课题组老师</w:t>
      </w:r>
      <w:proofErr w:type="gramStart"/>
      <w:r>
        <w:rPr>
          <w:rFonts w:hint="eastAsia"/>
          <w:sz w:val="28"/>
          <w:szCs w:val="28"/>
        </w:rPr>
        <w:t>制作微课的</w:t>
      </w:r>
      <w:proofErr w:type="gramEnd"/>
      <w:r>
        <w:rPr>
          <w:rFonts w:hint="eastAsia"/>
          <w:sz w:val="28"/>
          <w:szCs w:val="28"/>
        </w:rPr>
        <w:t>能力大大提高，学生也可以</w:t>
      </w:r>
      <w:proofErr w:type="gramStart"/>
      <w:r>
        <w:rPr>
          <w:rFonts w:hint="eastAsia"/>
          <w:sz w:val="28"/>
          <w:szCs w:val="28"/>
        </w:rPr>
        <w:t>通过微课来</w:t>
      </w:r>
      <w:proofErr w:type="gramEnd"/>
      <w:r>
        <w:rPr>
          <w:rFonts w:hint="eastAsia"/>
          <w:sz w:val="28"/>
          <w:szCs w:val="28"/>
        </w:rPr>
        <w:t>进行学习，学校的教学成绩大大提高。</w:t>
      </w:r>
    </w:p>
    <w:p w:rsidR="0068223A" w:rsidRDefault="006B49E5" w:rsidP="0068223A">
      <w:pPr>
        <w:ind w:left="420" w:hanging="420"/>
        <w:rPr>
          <w:sz w:val="28"/>
          <w:szCs w:val="28"/>
        </w:rPr>
      </w:pPr>
      <w:r>
        <w:rPr>
          <w:rFonts w:hint="eastAsia"/>
          <w:sz w:val="28"/>
          <w:szCs w:val="28"/>
        </w:rPr>
        <w:t xml:space="preserve">关键词： 助力教师专业化发展 助力课堂教学质量 </w:t>
      </w:r>
    </w:p>
    <w:p w:rsidR="0068223A" w:rsidRPr="00667E02" w:rsidRDefault="006B49E5" w:rsidP="0068223A">
      <w:pPr>
        <w:ind w:leftChars="50" w:left="105" w:firstLineChars="400" w:firstLine="1120"/>
        <w:rPr>
          <w:rFonts w:hint="eastAsia"/>
          <w:sz w:val="28"/>
          <w:szCs w:val="28"/>
        </w:rPr>
      </w:pPr>
      <w:r>
        <w:rPr>
          <w:rFonts w:hint="eastAsia"/>
          <w:sz w:val="28"/>
          <w:szCs w:val="28"/>
        </w:rPr>
        <w:t>助力学生学习方式的转变</w:t>
      </w:r>
    </w:p>
    <w:p w:rsidR="00A01AFD" w:rsidRPr="0068223A" w:rsidRDefault="00A01AFD" w:rsidP="0068223A">
      <w:pPr>
        <w:pStyle w:val="a3"/>
        <w:numPr>
          <w:ilvl w:val="0"/>
          <w:numId w:val="1"/>
        </w:numPr>
        <w:spacing w:line="480" w:lineRule="auto"/>
        <w:ind w:firstLineChars="0"/>
        <w:rPr>
          <w:sz w:val="24"/>
          <w:szCs w:val="24"/>
        </w:rPr>
      </w:pPr>
      <w:r w:rsidRPr="0068223A">
        <w:rPr>
          <w:rFonts w:hint="eastAsia"/>
          <w:sz w:val="24"/>
          <w:szCs w:val="24"/>
        </w:rPr>
        <w:lastRenderedPageBreak/>
        <w:t>课题研究背景</w:t>
      </w:r>
    </w:p>
    <w:p w:rsidR="00A01AFD" w:rsidRPr="0068223A" w:rsidRDefault="00A01AFD" w:rsidP="0068223A">
      <w:pPr>
        <w:spacing w:line="480" w:lineRule="auto"/>
        <w:ind w:firstLineChars="250" w:firstLine="600"/>
        <w:rPr>
          <w:rFonts w:ascii="宋体" w:hAnsi="宋体"/>
          <w:color w:val="000000"/>
          <w:sz w:val="24"/>
          <w:szCs w:val="24"/>
        </w:rPr>
      </w:pPr>
      <w:r w:rsidRPr="0068223A">
        <w:rPr>
          <w:rFonts w:ascii="宋体" w:hAnsi="宋体" w:hint="eastAsia"/>
          <w:color w:val="000000"/>
          <w:sz w:val="24"/>
          <w:szCs w:val="24"/>
        </w:rPr>
        <w:t>随着网络带宽的加大，视频压缩与传输技术的发展，无线网络的日渐流行，互联网进入了微时代，“微博、微信、微电影”风起云涌，以超乎人们想象的速度迅猛地流行起来。就是有这个环境下，“微课”应运而生，且以迅雷不及掩耳之势被在线教育界人士广为应用，它颠覆了人类三四百年的传统教学模式。目前，在我国只有几岁</w:t>
      </w:r>
      <w:proofErr w:type="gramStart"/>
      <w:r w:rsidRPr="0068223A">
        <w:rPr>
          <w:rFonts w:ascii="宋体" w:hAnsi="宋体" w:hint="eastAsia"/>
          <w:color w:val="000000"/>
          <w:sz w:val="24"/>
          <w:szCs w:val="24"/>
        </w:rPr>
        <w:t>的微课已经</w:t>
      </w:r>
      <w:proofErr w:type="gramEnd"/>
      <w:r w:rsidRPr="0068223A">
        <w:rPr>
          <w:rFonts w:ascii="宋体" w:hAnsi="宋体" w:hint="eastAsia"/>
          <w:color w:val="000000"/>
          <w:sz w:val="24"/>
          <w:szCs w:val="24"/>
        </w:rPr>
        <w:t>被公认为最有前途的学习资源。因此，学好用好微课程，必将对当地教育带来革命性变革。</w:t>
      </w:r>
    </w:p>
    <w:p w:rsidR="00A01AFD" w:rsidRPr="0068223A" w:rsidRDefault="00A01AFD" w:rsidP="0068223A">
      <w:pPr>
        <w:spacing w:line="480" w:lineRule="auto"/>
        <w:rPr>
          <w:rFonts w:ascii="宋体" w:hAnsi="宋体"/>
          <w:color w:val="000000"/>
          <w:sz w:val="24"/>
          <w:szCs w:val="24"/>
        </w:rPr>
      </w:pPr>
      <w:r w:rsidRPr="0068223A">
        <w:rPr>
          <w:rFonts w:ascii="宋体" w:hAnsi="宋体" w:hint="eastAsia"/>
          <w:color w:val="000000"/>
          <w:sz w:val="24"/>
          <w:szCs w:val="24"/>
        </w:rPr>
        <w:t>二、他人研究进展情况</w:t>
      </w:r>
    </w:p>
    <w:p w:rsidR="00A01AFD" w:rsidRPr="0068223A" w:rsidRDefault="00A01AFD" w:rsidP="0068223A">
      <w:pPr>
        <w:pStyle w:val="txt"/>
        <w:spacing w:before="0" w:beforeAutospacing="0" w:after="0" w:afterAutospacing="0" w:line="480" w:lineRule="auto"/>
        <w:ind w:firstLineChars="250" w:firstLine="600"/>
        <w:rPr>
          <w:rFonts w:cs="Arial"/>
          <w:color w:val="000000"/>
        </w:rPr>
      </w:pPr>
      <w:r w:rsidRPr="0068223A">
        <w:rPr>
          <w:color w:val="000000"/>
        </w:rPr>
        <w:t>我国微课程的相关研究是从2011年开始，2012年、2013年微课程逐渐成为学者们关注的焦点。2011年是微课程研究的兴起，通过对文献进行分析可知，最早发表的与微课程相关的文章是2011年关中客的《微课程》</w:t>
      </w:r>
      <w:r w:rsidRPr="0068223A">
        <w:rPr>
          <w:rFonts w:hint="eastAsia"/>
          <w:color w:val="000000"/>
        </w:rPr>
        <w:t>。</w:t>
      </w:r>
      <w:r w:rsidRPr="0068223A">
        <w:rPr>
          <w:rFonts w:cs="Arial"/>
          <w:color w:val="000000"/>
        </w:rPr>
        <w:t>华南师范大学教育技术研究所副所长柯清超教授认为，</w:t>
      </w:r>
      <w:proofErr w:type="gramStart"/>
      <w:r w:rsidRPr="0068223A">
        <w:rPr>
          <w:rFonts w:cs="Arial"/>
          <w:color w:val="000000"/>
        </w:rPr>
        <w:t>微课资源</w:t>
      </w:r>
      <w:proofErr w:type="gramEnd"/>
      <w:r w:rsidRPr="0068223A">
        <w:rPr>
          <w:rFonts w:cs="Arial"/>
          <w:color w:val="000000"/>
        </w:rPr>
        <w:t>的应用创新性地解决网络教学问题，提高课程质量</w:t>
      </w:r>
      <w:r w:rsidR="0068223A">
        <w:rPr>
          <w:rFonts w:cs="Arial" w:hint="eastAsia"/>
          <w:color w:val="000000"/>
        </w:rPr>
        <w:t>。</w:t>
      </w:r>
      <w:r w:rsidRPr="0068223A">
        <w:rPr>
          <w:rFonts w:cs="Arial"/>
          <w:color w:val="000000"/>
        </w:rPr>
        <w:t>微，是为了创设更多机会让学习者积极主动学习，</w:t>
      </w:r>
      <w:proofErr w:type="gramStart"/>
      <w:r w:rsidRPr="0068223A">
        <w:rPr>
          <w:rFonts w:cs="Arial"/>
          <w:color w:val="000000"/>
        </w:rPr>
        <w:t>微课资源</w:t>
      </w:r>
      <w:proofErr w:type="gramEnd"/>
      <w:r w:rsidRPr="0068223A">
        <w:rPr>
          <w:rFonts w:cs="Arial"/>
          <w:color w:val="000000"/>
        </w:rPr>
        <w:t>为教学模式创新提供基础，但不是教学的全部，</w:t>
      </w:r>
      <w:proofErr w:type="gramStart"/>
      <w:r w:rsidRPr="0068223A">
        <w:rPr>
          <w:rFonts w:cs="Arial"/>
          <w:color w:val="000000"/>
        </w:rPr>
        <w:t>微课不是</w:t>
      </w:r>
      <w:proofErr w:type="gramEnd"/>
      <w:r w:rsidRPr="0068223A">
        <w:rPr>
          <w:rFonts w:cs="Arial"/>
          <w:color w:val="000000"/>
        </w:rPr>
        <w:t>要替代传统教学，它只是提高教学质量的途径之一。</w:t>
      </w:r>
    </w:p>
    <w:p w:rsidR="00A01AFD" w:rsidRPr="0068223A" w:rsidRDefault="00A01AFD" w:rsidP="0068223A">
      <w:pPr>
        <w:pStyle w:val="txt"/>
        <w:numPr>
          <w:ilvl w:val="0"/>
          <w:numId w:val="4"/>
        </w:numPr>
        <w:spacing w:before="0" w:beforeAutospacing="0" w:after="0" w:afterAutospacing="0" w:line="480" w:lineRule="auto"/>
        <w:rPr>
          <w:rFonts w:cs="Arial"/>
          <w:color w:val="000000"/>
        </w:rPr>
      </w:pPr>
      <w:r w:rsidRPr="0068223A">
        <w:rPr>
          <w:rFonts w:cs="Arial" w:hint="eastAsia"/>
          <w:color w:val="000000"/>
        </w:rPr>
        <w:t>研究内容、目的</w:t>
      </w:r>
    </w:p>
    <w:p w:rsidR="00A01AFD" w:rsidRPr="0068223A" w:rsidRDefault="00A01AFD" w:rsidP="0068223A">
      <w:pPr>
        <w:pStyle w:val="txt"/>
        <w:numPr>
          <w:ilvl w:val="0"/>
          <w:numId w:val="3"/>
        </w:numPr>
        <w:spacing w:before="0" w:beforeAutospacing="0" w:after="0" w:afterAutospacing="0" w:line="480" w:lineRule="auto"/>
        <w:rPr>
          <w:rFonts w:cs="Arial"/>
          <w:color w:val="000000"/>
        </w:rPr>
      </w:pPr>
      <w:bookmarkStart w:id="0" w:name="_GoBack"/>
      <w:bookmarkEnd w:id="0"/>
      <w:r w:rsidRPr="0068223A">
        <w:rPr>
          <w:rFonts w:cs="Arial" w:hint="eastAsia"/>
          <w:color w:val="000000"/>
        </w:rPr>
        <w:t>课题研究内容</w:t>
      </w:r>
    </w:p>
    <w:p w:rsidR="00F5622C" w:rsidRPr="0068223A" w:rsidRDefault="00F5622C" w:rsidP="0068223A">
      <w:pPr>
        <w:pStyle w:val="a4"/>
        <w:shd w:val="clear" w:color="auto" w:fill="FFFFFF"/>
        <w:spacing w:before="0" w:beforeAutospacing="0" w:after="0" w:afterAutospacing="0" w:line="480" w:lineRule="auto"/>
        <w:ind w:left="420"/>
        <w:jc w:val="both"/>
        <w:rPr>
          <w:rFonts w:ascii="微软雅黑" w:eastAsia="微软雅黑" w:hAnsi="微软雅黑"/>
        </w:rPr>
      </w:pPr>
      <w:r w:rsidRPr="0068223A">
        <w:rPr>
          <w:rFonts w:hint="eastAsia"/>
        </w:rPr>
        <w:t>1．小学各学科课堂教学现状的调查研究；</w:t>
      </w:r>
    </w:p>
    <w:p w:rsidR="00F5622C" w:rsidRPr="0068223A" w:rsidRDefault="00F5622C" w:rsidP="0068223A">
      <w:pPr>
        <w:pStyle w:val="a4"/>
        <w:shd w:val="clear" w:color="auto" w:fill="FFFFFF"/>
        <w:spacing w:before="0" w:beforeAutospacing="0" w:after="0" w:afterAutospacing="0" w:line="480" w:lineRule="auto"/>
        <w:ind w:firstLineChars="150" w:firstLine="360"/>
        <w:jc w:val="both"/>
        <w:rPr>
          <w:rFonts w:ascii="微软雅黑" w:eastAsia="微软雅黑" w:hAnsi="微软雅黑"/>
        </w:rPr>
      </w:pPr>
      <w:r w:rsidRPr="0068223A">
        <w:rPr>
          <w:rFonts w:hint="eastAsia"/>
        </w:rPr>
        <w:t>2．分析影响小学各学科课堂教学高效性的因素；</w:t>
      </w:r>
    </w:p>
    <w:p w:rsidR="00F5622C" w:rsidRPr="0068223A" w:rsidRDefault="00F5622C" w:rsidP="0068223A">
      <w:pPr>
        <w:pStyle w:val="a4"/>
        <w:shd w:val="clear" w:color="auto" w:fill="FFFFFF"/>
        <w:spacing w:before="0" w:beforeAutospacing="0" w:after="0" w:afterAutospacing="0" w:line="480" w:lineRule="auto"/>
        <w:ind w:firstLineChars="150" w:firstLine="360"/>
        <w:jc w:val="both"/>
        <w:rPr>
          <w:rFonts w:ascii="微软雅黑" w:eastAsia="微软雅黑" w:hAnsi="微软雅黑"/>
        </w:rPr>
      </w:pPr>
      <w:r w:rsidRPr="0068223A">
        <w:rPr>
          <w:rFonts w:hint="eastAsia"/>
        </w:rPr>
        <w:t>3．</w:t>
      </w:r>
      <w:proofErr w:type="gramStart"/>
      <w:r w:rsidRPr="0068223A">
        <w:rPr>
          <w:rFonts w:hint="eastAsia"/>
        </w:rPr>
        <w:t>微课教学</w:t>
      </w:r>
      <w:proofErr w:type="gramEnd"/>
      <w:r w:rsidRPr="0068223A">
        <w:rPr>
          <w:rFonts w:hint="eastAsia"/>
        </w:rPr>
        <w:t>的实际意义与使用价值；</w:t>
      </w:r>
    </w:p>
    <w:p w:rsidR="00F5622C" w:rsidRPr="0068223A" w:rsidRDefault="00F5622C" w:rsidP="0068223A">
      <w:pPr>
        <w:pStyle w:val="a4"/>
        <w:shd w:val="clear" w:color="auto" w:fill="FFFFFF"/>
        <w:spacing w:before="0" w:beforeAutospacing="0" w:after="0" w:afterAutospacing="0" w:line="480" w:lineRule="auto"/>
        <w:ind w:firstLineChars="150" w:firstLine="360"/>
        <w:jc w:val="both"/>
        <w:rPr>
          <w:rFonts w:ascii="微软雅黑" w:eastAsia="微软雅黑" w:hAnsi="微软雅黑"/>
        </w:rPr>
      </w:pPr>
      <w:r w:rsidRPr="0068223A">
        <w:rPr>
          <w:rFonts w:hint="eastAsia"/>
        </w:rPr>
        <w:t>4．</w:t>
      </w:r>
      <w:proofErr w:type="gramStart"/>
      <w:r w:rsidRPr="0068223A">
        <w:rPr>
          <w:rFonts w:hint="eastAsia"/>
        </w:rPr>
        <w:t>微课与</w:t>
      </w:r>
      <w:proofErr w:type="gramEnd"/>
      <w:r w:rsidRPr="0068223A">
        <w:rPr>
          <w:rFonts w:hint="eastAsia"/>
        </w:rPr>
        <w:t>小学各学科教学深度融合的案例研究；</w:t>
      </w:r>
    </w:p>
    <w:p w:rsidR="00F5622C" w:rsidRPr="0068223A" w:rsidRDefault="00F5622C" w:rsidP="0068223A">
      <w:pPr>
        <w:pStyle w:val="a4"/>
        <w:shd w:val="clear" w:color="auto" w:fill="FFFFFF"/>
        <w:spacing w:before="0" w:beforeAutospacing="0" w:after="0" w:afterAutospacing="0" w:line="480" w:lineRule="auto"/>
        <w:ind w:left="420"/>
        <w:jc w:val="both"/>
        <w:rPr>
          <w:rFonts w:ascii="微软雅黑" w:eastAsia="微软雅黑" w:hAnsi="微软雅黑"/>
        </w:rPr>
      </w:pPr>
      <w:r w:rsidRPr="0068223A">
        <w:rPr>
          <w:rFonts w:hint="eastAsia"/>
        </w:rPr>
        <w:t>5．</w:t>
      </w:r>
      <w:proofErr w:type="gramStart"/>
      <w:r w:rsidRPr="0068223A">
        <w:rPr>
          <w:rFonts w:hint="eastAsia"/>
        </w:rPr>
        <w:t>微课如何</w:t>
      </w:r>
      <w:proofErr w:type="gramEnd"/>
      <w:r w:rsidRPr="0068223A">
        <w:rPr>
          <w:rFonts w:hint="eastAsia"/>
        </w:rPr>
        <w:t>更好地加快教师专业成长，使教师能够关注学生，</w:t>
      </w:r>
      <w:proofErr w:type="gramStart"/>
      <w:r w:rsidRPr="0068223A">
        <w:rPr>
          <w:rFonts w:hint="eastAsia"/>
        </w:rPr>
        <w:t>践行</w:t>
      </w:r>
      <w:proofErr w:type="gramEnd"/>
      <w:r w:rsidRPr="0068223A">
        <w:rPr>
          <w:rFonts w:hint="eastAsia"/>
        </w:rPr>
        <w:t>“生本课堂”，更好地为学生的成长服务。</w:t>
      </w:r>
    </w:p>
    <w:p w:rsidR="00A01AFD" w:rsidRPr="0068223A" w:rsidRDefault="00A01AFD" w:rsidP="0068223A">
      <w:pPr>
        <w:pStyle w:val="txt"/>
        <w:spacing w:before="0" w:beforeAutospacing="0" w:after="0" w:afterAutospacing="0" w:line="480" w:lineRule="auto"/>
        <w:rPr>
          <w:rFonts w:cs="Arial"/>
          <w:color w:val="000000"/>
        </w:rPr>
      </w:pPr>
      <w:r w:rsidRPr="0068223A">
        <w:rPr>
          <w:rFonts w:cs="Arial" w:hint="eastAsia"/>
          <w:color w:val="000000"/>
        </w:rPr>
        <w:lastRenderedPageBreak/>
        <w:t>（二）课题研究目的</w:t>
      </w:r>
    </w:p>
    <w:p w:rsidR="00A01AFD" w:rsidRPr="0068223A" w:rsidRDefault="00A01AFD" w:rsidP="0068223A">
      <w:pPr>
        <w:pStyle w:val="a4"/>
        <w:shd w:val="clear" w:color="auto" w:fill="FFFFFF"/>
        <w:spacing w:before="0" w:beforeAutospacing="0" w:after="0" w:afterAutospacing="0" w:line="480" w:lineRule="auto"/>
        <w:ind w:left="420"/>
        <w:jc w:val="both"/>
      </w:pPr>
      <w:bookmarkStart w:id="1" w:name="_Hlk9954981"/>
      <w:r w:rsidRPr="0068223A">
        <w:rPr>
          <w:rFonts w:hint="eastAsia"/>
        </w:rPr>
        <w:t>一是在课堂教学中，</w:t>
      </w:r>
      <w:proofErr w:type="gramStart"/>
      <w:r w:rsidRPr="0068223A">
        <w:rPr>
          <w:rFonts w:hint="eastAsia"/>
        </w:rPr>
        <w:t>运用微课设置</w:t>
      </w:r>
      <w:proofErr w:type="gramEnd"/>
      <w:r w:rsidRPr="0068223A">
        <w:rPr>
          <w:rFonts w:hint="eastAsia"/>
        </w:rPr>
        <w:t>问题情境，解决教学中的重难</w:t>
      </w:r>
    </w:p>
    <w:p w:rsidR="00A01AFD" w:rsidRPr="0068223A" w:rsidRDefault="00A01AFD" w:rsidP="0068223A">
      <w:pPr>
        <w:pStyle w:val="a4"/>
        <w:shd w:val="clear" w:color="auto" w:fill="FFFFFF"/>
        <w:spacing w:before="0" w:beforeAutospacing="0" w:after="0" w:afterAutospacing="0" w:line="480" w:lineRule="auto"/>
        <w:jc w:val="both"/>
        <w:rPr>
          <w:rFonts w:ascii="微软雅黑" w:eastAsia="微软雅黑" w:hAnsi="微软雅黑"/>
        </w:rPr>
      </w:pPr>
      <w:r w:rsidRPr="0068223A">
        <w:rPr>
          <w:rFonts w:hint="eastAsia"/>
        </w:rPr>
        <w:t>疑点，提高课堂教学效率。</w:t>
      </w:r>
    </w:p>
    <w:p w:rsidR="00A01AFD" w:rsidRPr="0068223A" w:rsidRDefault="00A01AFD" w:rsidP="0068223A">
      <w:pPr>
        <w:pStyle w:val="a4"/>
        <w:shd w:val="clear" w:color="auto" w:fill="FFFFFF"/>
        <w:spacing w:before="0" w:beforeAutospacing="0" w:after="0" w:afterAutospacing="0" w:line="480" w:lineRule="auto"/>
        <w:ind w:left="420"/>
        <w:jc w:val="both"/>
      </w:pPr>
      <w:r w:rsidRPr="0068223A">
        <w:rPr>
          <w:rFonts w:hint="eastAsia"/>
        </w:rPr>
        <w:t>二是为学生提供优质的课外辅导资源，让“微课”逐渐成为学生</w:t>
      </w:r>
    </w:p>
    <w:p w:rsidR="00A01AFD" w:rsidRPr="0068223A" w:rsidRDefault="00A01AFD" w:rsidP="0068223A">
      <w:pPr>
        <w:pStyle w:val="a4"/>
        <w:shd w:val="clear" w:color="auto" w:fill="FFFFFF"/>
        <w:spacing w:before="0" w:beforeAutospacing="0" w:after="0" w:afterAutospacing="0" w:line="480" w:lineRule="auto"/>
        <w:jc w:val="both"/>
        <w:rPr>
          <w:rFonts w:ascii="微软雅黑" w:eastAsia="微软雅黑" w:hAnsi="微软雅黑"/>
        </w:rPr>
      </w:pPr>
      <w:r w:rsidRPr="0068223A">
        <w:rPr>
          <w:rFonts w:hint="eastAsia"/>
        </w:rPr>
        <w:t>们自主学习的最佳工具，对提高学生的学习兴趣、挖掘他们的学习潜能发挥重要作用。</w:t>
      </w:r>
    </w:p>
    <w:bookmarkEnd w:id="1"/>
    <w:p w:rsidR="00A01AFD" w:rsidRPr="0068223A" w:rsidRDefault="00A01AFD" w:rsidP="0068223A">
      <w:pPr>
        <w:pStyle w:val="a4"/>
        <w:shd w:val="clear" w:color="auto" w:fill="FFFFFF"/>
        <w:spacing w:before="0" w:beforeAutospacing="0" w:after="0" w:afterAutospacing="0" w:line="480" w:lineRule="auto"/>
        <w:rPr>
          <w:rFonts w:cs="Arial"/>
          <w:color w:val="000000"/>
        </w:rPr>
      </w:pPr>
      <w:r w:rsidRPr="0068223A">
        <w:rPr>
          <w:rFonts w:cs="Arial" w:hint="eastAsia"/>
          <w:color w:val="000000"/>
        </w:rPr>
        <w:t>四、课题研究方法和研究过程</w:t>
      </w:r>
    </w:p>
    <w:p w:rsidR="00A01AFD" w:rsidRPr="0068223A" w:rsidRDefault="00A01AFD" w:rsidP="0068223A">
      <w:pPr>
        <w:pStyle w:val="a4"/>
        <w:shd w:val="clear" w:color="auto" w:fill="FFFFFF"/>
        <w:spacing w:before="0" w:beforeAutospacing="0" w:after="0" w:afterAutospacing="0" w:line="480" w:lineRule="auto"/>
        <w:rPr>
          <w:rFonts w:cs="Arial"/>
          <w:color w:val="000000"/>
        </w:rPr>
      </w:pPr>
      <w:r w:rsidRPr="0068223A">
        <w:rPr>
          <w:rFonts w:cs="Arial" w:hint="eastAsia"/>
          <w:color w:val="000000"/>
        </w:rPr>
        <w:t>（一）、课题研究方法</w:t>
      </w:r>
    </w:p>
    <w:p w:rsidR="00A01AFD" w:rsidRPr="0068223A" w:rsidRDefault="00A01AFD" w:rsidP="0068223A">
      <w:pPr>
        <w:pStyle w:val="a4"/>
        <w:shd w:val="clear" w:color="auto" w:fill="FFFFFF"/>
        <w:spacing w:before="0" w:beforeAutospacing="0" w:after="0" w:afterAutospacing="0" w:line="480" w:lineRule="auto"/>
        <w:rPr>
          <w:rFonts w:cs="Arial"/>
          <w:color w:val="000000"/>
        </w:rPr>
      </w:pPr>
      <w:r w:rsidRPr="0068223A">
        <w:rPr>
          <w:rFonts w:cs="Arial"/>
          <w:color w:val="000000"/>
        </w:rPr>
        <w:t>本课题采用综合方法进行研究，以期达到最佳研究效果。</w:t>
      </w:r>
    </w:p>
    <w:p w:rsidR="00A01AFD" w:rsidRPr="0068223A" w:rsidRDefault="000F7DFA" w:rsidP="0068223A">
      <w:pPr>
        <w:pStyle w:val="a4"/>
        <w:shd w:val="clear" w:color="auto" w:fill="FFFFFF"/>
        <w:spacing w:before="0" w:beforeAutospacing="0" w:after="0" w:afterAutospacing="0" w:line="480" w:lineRule="auto"/>
        <w:rPr>
          <w:rFonts w:cs="Arial"/>
          <w:color w:val="000000"/>
        </w:rPr>
      </w:pPr>
      <w:r w:rsidRPr="0068223A">
        <w:rPr>
          <w:rFonts w:cs="Arial" w:hint="eastAsia"/>
          <w:color w:val="000000"/>
        </w:rPr>
        <w:t>1</w:t>
      </w:r>
      <w:r w:rsidR="00A01AFD" w:rsidRPr="0068223A">
        <w:rPr>
          <w:rFonts w:cs="Arial"/>
          <w:color w:val="000000"/>
        </w:rPr>
        <w:t>、前期研究内容主要采用观察法、调查法等，从多角度收集资料，分析影响小学各学科课堂教学有效性的因素，找准突破口。</w:t>
      </w:r>
    </w:p>
    <w:p w:rsidR="00A01AFD" w:rsidRPr="0068223A" w:rsidRDefault="000F7DFA" w:rsidP="0068223A">
      <w:pPr>
        <w:pStyle w:val="a4"/>
        <w:shd w:val="clear" w:color="auto" w:fill="FFFFFF"/>
        <w:spacing w:before="0" w:beforeAutospacing="0" w:after="0" w:afterAutospacing="0" w:line="480" w:lineRule="auto"/>
        <w:rPr>
          <w:rFonts w:cs="Arial"/>
          <w:color w:val="000000"/>
        </w:rPr>
      </w:pPr>
      <w:r w:rsidRPr="0068223A">
        <w:rPr>
          <w:rFonts w:cs="Arial" w:hint="eastAsia"/>
          <w:color w:val="000000"/>
        </w:rPr>
        <w:t>2</w:t>
      </w:r>
      <w:r w:rsidR="00A01AFD" w:rsidRPr="0068223A">
        <w:rPr>
          <w:rFonts w:cs="Arial"/>
          <w:color w:val="000000"/>
        </w:rPr>
        <w:t>、具体研究阶段主要采用行动研究法，在行动中反思，在反思中行动，逐步完善有效教学方案和实施策略；采用个案法，通过具体的教学案例，总结验证课题假设。</w:t>
      </w:r>
    </w:p>
    <w:p w:rsidR="00A01AFD" w:rsidRPr="0068223A" w:rsidRDefault="000F7DFA" w:rsidP="0068223A">
      <w:pPr>
        <w:pStyle w:val="a4"/>
        <w:shd w:val="clear" w:color="auto" w:fill="FFFFFF"/>
        <w:spacing w:before="0" w:beforeAutospacing="0" w:after="0" w:afterAutospacing="0" w:line="480" w:lineRule="auto"/>
        <w:rPr>
          <w:rFonts w:cs="Arial"/>
          <w:color w:val="000000"/>
        </w:rPr>
      </w:pPr>
      <w:r w:rsidRPr="0068223A">
        <w:rPr>
          <w:rFonts w:cs="Arial" w:hint="eastAsia"/>
          <w:color w:val="000000"/>
        </w:rPr>
        <w:t>3</w:t>
      </w:r>
      <w:r w:rsidR="00A01AFD" w:rsidRPr="0068223A">
        <w:rPr>
          <w:rFonts w:cs="Arial"/>
          <w:color w:val="000000"/>
        </w:rPr>
        <w:t>、总结阶段，采用抽样调查法，</w:t>
      </w:r>
      <w:proofErr w:type="gramStart"/>
      <w:r w:rsidR="00A01AFD" w:rsidRPr="0068223A">
        <w:rPr>
          <w:rFonts w:cs="Arial"/>
          <w:color w:val="000000"/>
        </w:rPr>
        <w:t>评价微课在</w:t>
      </w:r>
      <w:proofErr w:type="gramEnd"/>
      <w:r w:rsidR="00A01AFD" w:rsidRPr="0068223A">
        <w:rPr>
          <w:rFonts w:cs="Arial"/>
          <w:color w:val="000000"/>
        </w:rPr>
        <w:t>小学各学科课堂上的使用情况，形成研究报告。</w:t>
      </w:r>
    </w:p>
    <w:p w:rsidR="00A01AFD" w:rsidRPr="0068223A" w:rsidRDefault="00A01AFD" w:rsidP="0068223A">
      <w:pPr>
        <w:pStyle w:val="a4"/>
        <w:shd w:val="clear" w:color="auto" w:fill="FFFFFF"/>
        <w:spacing w:before="0" w:beforeAutospacing="0" w:after="0" w:afterAutospacing="0" w:line="480" w:lineRule="auto"/>
        <w:rPr>
          <w:rFonts w:cs="Arial"/>
          <w:color w:val="000000"/>
        </w:rPr>
      </w:pPr>
      <w:r w:rsidRPr="0068223A">
        <w:rPr>
          <w:rFonts w:cs="Arial" w:hint="eastAsia"/>
          <w:color w:val="000000"/>
        </w:rPr>
        <w:t>（二）、研究过程</w:t>
      </w:r>
    </w:p>
    <w:p w:rsidR="000F7DFA" w:rsidRPr="0068223A" w:rsidRDefault="000F7DFA" w:rsidP="0068223A">
      <w:pPr>
        <w:pStyle w:val="a4"/>
        <w:shd w:val="clear" w:color="auto" w:fill="FFFFFF"/>
        <w:spacing w:before="0" w:beforeAutospacing="0" w:after="0" w:afterAutospacing="0" w:line="480" w:lineRule="auto"/>
        <w:ind w:firstLine="560"/>
        <w:jc w:val="both"/>
        <w:rPr>
          <w:rFonts w:ascii="微软雅黑" w:eastAsia="微软雅黑" w:hAnsi="微软雅黑"/>
        </w:rPr>
      </w:pPr>
      <w:r w:rsidRPr="0068223A">
        <w:rPr>
          <w:rFonts w:hint="eastAsia"/>
        </w:rPr>
        <w:t>通过对我校小学课堂教学的分析与研究，总结造成课堂无效或低效教学的原因，希望</w:t>
      </w:r>
      <w:proofErr w:type="gramStart"/>
      <w:r w:rsidRPr="0068223A">
        <w:rPr>
          <w:rFonts w:hint="eastAsia"/>
        </w:rPr>
        <w:t>通过微课教学</w:t>
      </w:r>
      <w:proofErr w:type="gramEnd"/>
      <w:r w:rsidRPr="0068223A">
        <w:rPr>
          <w:rFonts w:hint="eastAsia"/>
        </w:rPr>
        <w:t>进一步促进高效课堂的实现。通过本课题研究，</w:t>
      </w:r>
      <w:proofErr w:type="gramStart"/>
      <w:r w:rsidRPr="0068223A">
        <w:rPr>
          <w:rFonts w:hint="eastAsia"/>
        </w:rPr>
        <w:t>探讨微课教学</w:t>
      </w:r>
      <w:proofErr w:type="gramEnd"/>
      <w:r w:rsidRPr="0068223A">
        <w:rPr>
          <w:rFonts w:hint="eastAsia"/>
        </w:rPr>
        <w:t>的可行性，同时</w:t>
      </w:r>
      <w:proofErr w:type="gramStart"/>
      <w:r w:rsidRPr="0068223A">
        <w:rPr>
          <w:rFonts w:hint="eastAsia"/>
        </w:rPr>
        <w:t>将微课与</w:t>
      </w:r>
      <w:proofErr w:type="gramEnd"/>
      <w:r w:rsidRPr="0068223A">
        <w:rPr>
          <w:rFonts w:hint="eastAsia"/>
        </w:rPr>
        <w:t>小学各学科教学深度融合，</w:t>
      </w:r>
      <w:proofErr w:type="gramStart"/>
      <w:r w:rsidRPr="0068223A">
        <w:rPr>
          <w:rFonts w:hint="eastAsia"/>
        </w:rPr>
        <w:t>凸</w:t>
      </w:r>
      <w:proofErr w:type="gramEnd"/>
      <w:r w:rsidRPr="0068223A">
        <w:rPr>
          <w:rFonts w:hint="eastAsia"/>
        </w:rPr>
        <w:t>显学生学习的主体性，推动课程改革的持续、深入地发展。在课题实施中我们重点研究以下几个方面：</w:t>
      </w:r>
    </w:p>
    <w:p w:rsidR="000F7DFA" w:rsidRPr="0068223A" w:rsidRDefault="000F7DFA" w:rsidP="0068223A">
      <w:pPr>
        <w:pStyle w:val="a4"/>
        <w:shd w:val="clear" w:color="auto" w:fill="FFFFFF"/>
        <w:spacing w:before="0" w:beforeAutospacing="0" w:after="0" w:afterAutospacing="0" w:line="480" w:lineRule="auto"/>
        <w:ind w:firstLine="560"/>
        <w:jc w:val="both"/>
        <w:rPr>
          <w:rFonts w:ascii="微软雅黑" w:eastAsia="微软雅黑" w:hAnsi="微软雅黑"/>
        </w:rPr>
      </w:pPr>
      <w:r w:rsidRPr="0068223A">
        <w:rPr>
          <w:rFonts w:hint="eastAsia"/>
        </w:rPr>
        <w:t>1、</w:t>
      </w:r>
      <w:r w:rsidRPr="0068223A">
        <w:rPr>
          <w:rFonts w:hint="eastAsia"/>
        </w:rPr>
        <w:t>是在课堂教学中，</w:t>
      </w:r>
      <w:proofErr w:type="gramStart"/>
      <w:r w:rsidRPr="0068223A">
        <w:rPr>
          <w:rFonts w:hint="eastAsia"/>
        </w:rPr>
        <w:t>运用微课设置</w:t>
      </w:r>
      <w:proofErr w:type="gramEnd"/>
      <w:r w:rsidRPr="0068223A">
        <w:rPr>
          <w:rFonts w:hint="eastAsia"/>
        </w:rPr>
        <w:t>问题情境，解决教学中的重难疑点，提高课堂教学效率。</w:t>
      </w:r>
    </w:p>
    <w:p w:rsidR="000F7DFA" w:rsidRPr="0068223A" w:rsidRDefault="000F7DFA" w:rsidP="0068223A">
      <w:pPr>
        <w:pStyle w:val="a4"/>
        <w:shd w:val="clear" w:color="auto" w:fill="FFFFFF"/>
        <w:spacing w:before="0" w:beforeAutospacing="0" w:after="0" w:afterAutospacing="0" w:line="480" w:lineRule="auto"/>
        <w:ind w:firstLine="560"/>
        <w:jc w:val="both"/>
        <w:rPr>
          <w:rFonts w:ascii="微软雅黑" w:eastAsia="微软雅黑" w:hAnsi="微软雅黑"/>
        </w:rPr>
      </w:pPr>
      <w:r w:rsidRPr="0068223A">
        <w:rPr>
          <w:rFonts w:hint="eastAsia"/>
        </w:rPr>
        <w:lastRenderedPageBreak/>
        <w:t>2、</w:t>
      </w:r>
      <w:r w:rsidRPr="0068223A">
        <w:rPr>
          <w:rFonts w:hint="eastAsia"/>
        </w:rPr>
        <w:t>是为学生提供优质的课外辅导资源，让“微课”逐渐成为学生们自主学习的最佳工具，对提高学生的学习兴趣、挖掘他们的学习潜能发挥重要作用。</w:t>
      </w:r>
    </w:p>
    <w:p w:rsidR="000F7DFA" w:rsidRPr="0068223A" w:rsidRDefault="000F7DFA" w:rsidP="0068223A">
      <w:pPr>
        <w:pStyle w:val="a4"/>
        <w:shd w:val="clear" w:color="auto" w:fill="FFFFFF"/>
        <w:spacing w:before="0" w:beforeAutospacing="0" w:after="0" w:afterAutospacing="0" w:line="480" w:lineRule="auto"/>
        <w:ind w:firstLine="560"/>
        <w:jc w:val="both"/>
        <w:rPr>
          <w:rFonts w:ascii="微软雅黑" w:eastAsia="微软雅黑" w:hAnsi="微软雅黑"/>
        </w:rPr>
      </w:pPr>
      <w:proofErr w:type="gramStart"/>
      <w:r w:rsidRPr="0068223A">
        <w:rPr>
          <w:rFonts w:hint="eastAsia"/>
        </w:rPr>
        <w:t>微课的</w:t>
      </w:r>
      <w:proofErr w:type="gramEnd"/>
      <w:r w:rsidRPr="0068223A">
        <w:rPr>
          <w:rFonts w:hint="eastAsia"/>
        </w:rPr>
        <w:t>制作主体是教师，本课题一方面重在实践层面探究小学各</w:t>
      </w:r>
      <w:proofErr w:type="gramStart"/>
      <w:r w:rsidRPr="0068223A">
        <w:rPr>
          <w:rFonts w:hint="eastAsia"/>
        </w:rPr>
        <w:t>学科微课的</w:t>
      </w:r>
      <w:proofErr w:type="gramEnd"/>
      <w:r w:rsidRPr="0068223A">
        <w:rPr>
          <w:rFonts w:hint="eastAsia"/>
        </w:rPr>
        <w:t>设计策略。</w:t>
      </w:r>
      <w:proofErr w:type="gramStart"/>
      <w:r w:rsidRPr="0068223A">
        <w:rPr>
          <w:rFonts w:hint="eastAsia"/>
        </w:rPr>
        <w:t>从微课内容</w:t>
      </w:r>
      <w:proofErr w:type="gramEnd"/>
      <w:r w:rsidRPr="0068223A">
        <w:rPr>
          <w:rFonts w:hint="eastAsia"/>
        </w:rPr>
        <w:t>（知识点和概念讲解、技能训练、过程演示、微探究、微练习、微游戏等）的选择、课件资源准备、教学过程设计、思维过程展示，表现方式选择等层面进行探讨，形成一些可操作性、可持续性</w:t>
      </w:r>
      <w:proofErr w:type="gramStart"/>
      <w:r w:rsidRPr="0068223A">
        <w:rPr>
          <w:rFonts w:hint="eastAsia"/>
        </w:rPr>
        <w:t>的微课设计</w:t>
      </w:r>
      <w:proofErr w:type="gramEnd"/>
      <w:r w:rsidRPr="0068223A">
        <w:rPr>
          <w:rFonts w:hint="eastAsia"/>
        </w:rPr>
        <w:t>的方式方法和规范要求。</w:t>
      </w:r>
    </w:p>
    <w:p w:rsidR="000F7DFA" w:rsidRPr="0068223A" w:rsidRDefault="000F7DFA" w:rsidP="0068223A">
      <w:pPr>
        <w:pStyle w:val="a4"/>
        <w:shd w:val="clear" w:color="auto" w:fill="FFFFFF"/>
        <w:spacing w:before="0" w:beforeAutospacing="0" w:after="0" w:afterAutospacing="0" w:line="480" w:lineRule="auto"/>
        <w:ind w:firstLine="560"/>
        <w:jc w:val="both"/>
        <w:rPr>
          <w:rFonts w:ascii="微软雅黑" w:eastAsia="微软雅黑" w:hAnsi="微软雅黑"/>
        </w:rPr>
      </w:pPr>
      <w:r w:rsidRPr="0068223A">
        <w:rPr>
          <w:rFonts w:hint="eastAsia"/>
        </w:rPr>
        <w:t>3、</w:t>
      </w:r>
      <w:r w:rsidRPr="0068223A">
        <w:rPr>
          <w:rFonts w:hint="eastAsia"/>
        </w:rPr>
        <w:t>探究</w:t>
      </w:r>
      <w:proofErr w:type="gramStart"/>
      <w:r w:rsidRPr="0068223A">
        <w:rPr>
          <w:rFonts w:hint="eastAsia"/>
        </w:rPr>
        <w:t>微课资源</w:t>
      </w:r>
      <w:proofErr w:type="gramEnd"/>
      <w:r w:rsidRPr="0068223A">
        <w:rPr>
          <w:rFonts w:hint="eastAsia"/>
        </w:rPr>
        <w:t>在小学各学科课堂教学中的创新性应用。</w:t>
      </w:r>
      <w:proofErr w:type="gramStart"/>
      <w:r w:rsidRPr="0068223A">
        <w:rPr>
          <w:rFonts w:hint="eastAsia"/>
        </w:rPr>
        <w:t>微课资源</w:t>
      </w:r>
      <w:proofErr w:type="gramEnd"/>
      <w:r w:rsidRPr="0068223A">
        <w:rPr>
          <w:rFonts w:hint="eastAsia"/>
        </w:rPr>
        <w:t>作为一种手段，在小学各学科课堂教学中如何充分利用，如何创设更多机会让学习者积极主动学习，为教学模式创新提供基础，从而提高教学效率。</w:t>
      </w:r>
    </w:p>
    <w:p w:rsidR="000F7DFA" w:rsidRPr="0068223A" w:rsidRDefault="000F7DFA" w:rsidP="0068223A">
      <w:pPr>
        <w:pStyle w:val="a4"/>
        <w:shd w:val="clear" w:color="auto" w:fill="FFFFFF"/>
        <w:spacing w:before="0" w:beforeAutospacing="0" w:after="0" w:afterAutospacing="0" w:line="480" w:lineRule="auto"/>
        <w:ind w:firstLine="560"/>
        <w:jc w:val="both"/>
        <w:rPr>
          <w:rFonts w:ascii="微软雅黑" w:eastAsia="微软雅黑" w:hAnsi="微软雅黑"/>
        </w:rPr>
      </w:pPr>
      <w:r w:rsidRPr="0068223A">
        <w:rPr>
          <w:rFonts w:hint="eastAsia"/>
        </w:rPr>
        <w:t>4、</w:t>
      </w:r>
      <w:r w:rsidRPr="0068223A">
        <w:rPr>
          <w:rFonts w:hint="eastAsia"/>
        </w:rPr>
        <w:t>是探究</w:t>
      </w:r>
      <w:proofErr w:type="gramStart"/>
      <w:r w:rsidRPr="0068223A">
        <w:rPr>
          <w:rFonts w:hint="eastAsia"/>
        </w:rPr>
        <w:t>微课资源</w:t>
      </w:r>
      <w:proofErr w:type="gramEnd"/>
      <w:r w:rsidRPr="0068223A">
        <w:rPr>
          <w:rFonts w:hint="eastAsia"/>
        </w:rPr>
        <w:t>对学生自主主动学习方式的影响和改变。如何发挥</w:t>
      </w:r>
      <w:proofErr w:type="gramStart"/>
      <w:r w:rsidRPr="0068223A">
        <w:rPr>
          <w:rFonts w:hint="eastAsia"/>
        </w:rPr>
        <w:t>微课资源</w:t>
      </w:r>
      <w:proofErr w:type="gramEnd"/>
      <w:r w:rsidRPr="0068223A">
        <w:rPr>
          <w:rFonts w:hint="eastAsia"/>
        </w:rPr>
        <w:t>在学生课外学习中的作用，提高学生在微型学习、碎片化学习和移动学习上的实效性。</w:t>
      </w:r>
    </w:p>
    <w:p w:rsidR="000F7DFA" w:rsidRPr="0068223A" w:rsidRDefault="000F7DFA" w:rsidP="0068223A">
      <w:pPr>
        <w:pStyle w:val="a4"/>
        <w:shd w:val="clear" w:color="auto" w:fill="FFFFFF"/>
        <w:spacing w:before="0" w:beforeAutospacing="0" w:after="0" w:afterAutospacing="0" w:line="480" w:lineRule="auto"/>
        <w:ind w:firstLine="560"/>
        <w:jc w:val="both"/>
        <w:rPr>
          <w:rFonts w:hint="eastAsia"/>
        </w:rPr>
      </w:pPr>
      <w:r w:rsidRPr="0068223A">
        <w:rPr>
          <w:rFonts w:hint="eastAsia"/>
        </w:rPr>
        <w:t>本课题的研究，把握了最新的教育新潮流，且是在小学各学科教学一线的实践层面的研究，有很强的应用价值。在课题实施过程中我们做到结合理论学习，各成员根据各自的学科制作微课，在实践中各成员加强交流，通过学习、实践、反思、再学习、再实践、再反思，不断</w:t>
      </w:r>
      <w:proofErr w:type="gramStart"/>
      <w:r w:rsidRPr="0068223A">
        <w:rPr>
          <w:rFonts w:hint="eastAsia"/>
        </w:rPr>
        <w:t>提高微课设计</w:t>
      </w:r>
      <w:proofErr w:type="gramEnd"/>
      <w:r w:rsidRPr="0068223A">
        <w:rPr>
          <w:rFonts w:hint="eastAsia"/>
        </w:rPr>
        <w:t>的理论水平和实践能力，并抽象出具有一定理论水平的</w:t>
      </w:r>
      <w:proofErr w:type="gramStart"/>
      <w:r w:rsidRPr="0068223A">
        <w:rPr>
          <w:rFonts w:hint="eastAsia"/>
        </w:rPr>
        <w:t>学科微课设计</w:t>
      </w:r>
      <w:proofErr w:type="gramEnd"/>
      <w:r w:rsidRPr="0068223A">
        <w:rPr>
          <w:rFonts w:hint="eastAsia"/>
        </w:rPr>
        <w:t>的方法和策略。</w:t>
      </w:r>
      <w:proofErr w:type="gramStart"/>
      <w:r w:rsidRPr="0068223A">
        <w:rPr>
          <w:rFonts w:hint="eastAsia"/>
        </w:rPr>
        <w:t>实施微课在</w:t>
      </w:r>
      <w:proofErr w:type="gramEnd"/>
      <w:r w:rsidRPr="0068223A">
        <w:rPr>
          <w:rFonts w:hint="eastAsia"/>
        </w:rPr>
        <w:t>小学各学科课堂教学中的应用，通过实践提高应用的针对性和实效性，并通过深入课堂，开展听课、评课等开展多种形式的交流与实证研究活动。指导学生在课外学习中</w:t>
      </w:r>
      <w:proofErr w:type="gramStart"/>
      <w:r w:rsidRPr="0068223A">
        <w:rPr>
          <w:rFonts w:hint="eastAsia"/>
        </w:rPr>
        <w:t>使用微课资源</w:t>
      </w:r>
      <w:proofErr w:type="gramEnd"/>
      <w:r w:rsidRPr="0068223A">
        <w:rPr>
          <w:rFonts w:hint="eastAsia"/>
        </w:rPr>
        <w:t>，提高学生在微型学习、碎片化学习和移动学习上的实效性。针对前期的实践研究过程，结合前期的对策研究方案，，并邀请专家进行指导，不断完善本课题的研究方案，并搜集</w:t>
      </w:r>
      <w:proofErr w:type="gramStart"/>
      <w:r w:rsidRPr="0068223A">
        <w:rPr>
          <w:rFonts w:hint="eastAsia"/>
        </w:rPr>
        <w:t>典型微课例</w:t>
      </w:r>
      <w:proofErr w:type="gramEnd"/>
      <w:r w:rsidRPr="0068223A">
        <w:rPr>
          <w:rFonts w:hint="eastAsia"/>
        </w:rPr>
        <w:t>、教学案例和学生学习案例。定期组织和开展课题的总结汇</w:t>
      </w:r>
      <w:r w:rsidRPr="0068223A">
        <w:rPr>
          <w:rFonts w:hint="eastAsia"/>
        </w:rPr>
        <w:lastRenderedPageBreak/>
        <w:t>报工作，通过交流完善研究过程，不断反思，提升研究的层次和水平。认真收集本课题研究的过程性资料，通过有效的分析数据，及时发现问题，改进研究策略，总结阶段性研究成果。</w:t>
      </w:r>
    </w:p>
    <w:p w:rsidR="00F5622C" w:rsidRPr="0068223A" w:rsidRDefault="00F5622C" w:rsidP="0068223A">
      <w:pPr>
        <w:spacing w:line="480" w:lineRule="auto"/>
        <w:rPr>
          <w:rFonts w:ascii="宋体" w:eastAsia="宋体" w:hAnsi="宋体"/>
          <w:sz w:val="24"/>
          <w:szCs w:val="24"/>
        </w:rPr>
      </w:pPr>
      <w:r w:rsidRPr="0068223A">
        <w:rPr>
          <w:rFonts w:ascii="宋体" w:eastAsia="宋体" w:hAnsi="宋体" w:hint="eastAsia"/>
          <w:sz w:val="24"/>
          <w:szCs w:val="24"/>
        </w:rPr>
        <w:t>五、研究结果</w:t>
      </w:r>
    </w:p>
    <w:p w:rsidR="00F5622C" w:rsidRPr="0068223A" w:rsidRDefault="00F5622C" w:rsidP="0068223A">
      <w:pPr>
        <w:spacing w:line="480" w:lineRule="auto"/>
        <w:rPr>
          <w:rFonts w:ascii="宋体" w:eastAsia="宋体" w:hAnsi="宋体"/>
          <w:sz w:val="24"/>
          <w:szCs w:val="24"/>
        </w:rPr>
      </w:pPr>
      <w:r w:rsidRPr="0068223A">
        <w:rPr>
          <w:rFonts w:ascii="宋体" w:eastAsia="宋体" w:hAnsi="宋体" w:hint="eastAsia"/>
          <w:sz w:val="24"/>
          <w:szCs w:val="24"/>
        </w:rPr>
        <w:t>（一）课题研究主要成果</w:t>
      </w:r>
    </w:p>
    <w:p w:rsidR="00F5622C" w:rsidRPr="0068223A" w:rsidRDefault="00F5622C" w:rsidP="0068223A">
      <w:pPr>
        <w:spacing w:line="480" w:lineRule="auto"/>
        <w:ind w:firstLineChars="200" w:firstLine="480"/>
        <w:rPr>
          <w:rFonts w:ascii="宋体" w:eastAsia="宋体" w:hAnsi="宋体"/>
          <w:sz w:val="24"/>
          <w:szCs w:val="24"/>
        </w:rPr>
      </w:pPr>
      <w:r w:rsidRPr="0068223A">
        <w:rPr>
          <w:rFonts w:ascii="宋体" w:eastAsia="宋体" w:hAnsi="宋体" w:hint="eastAsia"/>
          <w:sz w:val="24"/>
          <w:szCs w:val="24"/>
        </w:rPr>
        <w:t>近三年的课题研究为教师搭建了成长平台，在课题实施过程中我课题组老师认真实践，及时积累材料撰写论文、</w:t>
      </w:r>
      <w:proofErr w:type="gramStart"/>
      <w:r w:rsidRPr="0068223A">
        <w:rPr>
          <w:rFonts w:ascii="宋体" w:eastAsia="宋体" w:hAnsi="宋体" w:hint="eastAsia"/>
          <w:sz w:val="24"/>
          <w:szCs w:val="24"/>
        </w:rPr>
        <w:t>制作微课等</w:t>
      </w:r>
      <w:proofErr w:type="gramEnd"/>
      <w:r w:rsidRPr="0068223A">
        <w:rPr>
          <w:rFonts w:ascii="宋体" w:eastAsia="宋体" w:hAnsi="宋体" w:hint="eastAsia"/>
          <w:sz w:val="24"/>
          <w:szCs w:val="24"/>
        </w:rPr>
        <w:t>，在市区级比赛中均有获奖。</w:t>
      </w:r>
    </w:p>
    <w:p w:rsidR="000F7DFA" w:rsidRPr="0068223A" w:rsidRDefault="000F7DFA" w:rsidP="0068223A">
      <w:pPr>
        <w:spacing w:line="480" w:lineRule="auto"/>
        <w:rPr>
          <w:rFonts w:ascii="宋体" w:eastAsia="宋体" w:hAnsi="宋体" w:hint="eastAsia"/>
          <w:sz w:val="24"/>
          <w:szCs w:val="24"/>
        </w:rPr>
      </w:pPr>
      <w:r w:rsidRPr="0068223A">
        <w:rPr>
          <w:rFonts w:ascii="宋体" w:eastAsia="宋体" w:hAnsi="宋体" w:hint="eastAsia"/>
          <w:sz w:val="24"/>
          <w:szCs w:val="24"/>
        </w:rPr>
        <w:t>1、</w:t>
      </w:r>
      <w:proofErr w:type="gramStart"/>
      <w:r w:rsidRPr="0068223A">
        <w:rPr>
          <w:rFonts w:ascii="宋体" w:eastAsia="宋体" w:hAnsi="宋体" w:hint="eastAsia"/>
          <w:sz w:val="24"/>
          <w:szCs w:val="24"/>
        </w:rPr>
        <w:t>微课获奖</w:t>
      </w:r>
      <w:proofErr w:type="gramEnd"/>
    </w:p>
    <w:p w:rsidR="000F7DFA" w:rsidRPr="0068223A" w:rsidRDefault="000F7DFA" w:rsidP="0068223A">
      <w:pPr>
        <w:spacing w:line="480" w:lineRule="auto"/>
        <w:rPr>
          <w:rFonts w:ascii="宋体" w:eastAsia="宋体" w:hAnsi="宋体"/>
          <w:sz w:val="24"/>
          <w:szCs w:val="24"/>
        </w:rPr>
      </w:pPr>
      <w:r w:rsidRPr="0068223A">
        <w:rPr>
          <w:rFonts w:ascii="宋体" w:eastAsia="宋体" w:hAnsi="宋体" w:hint="eastAsia"/>
          <w:sz w:val="24"/>
          <w:szCs w:val="24"/>
        </w:rPr>
        <w:t>（1）</w:t>
      </w:r>
      <w:r w:rsidRPr="0068223A">
        <w:rPr>
          <w:rFonts w:ascii="宋体" w:eastAsia="宋体" w:hAnsi="宋体" w:hint="eastAsia"/>
          <w:sz w:val="24"/>
          <w:szCs w:val="24"/>
        </w:rPr>
        <w:t>、高书梅老师制作的习作评改</w:t>
      </w:r>
      <w:proofErr w:type="gramStart"/>
      <w:r w:rsidRPr="0068223A">
        <w:rPr>
          <w:rFonts w:ascii="宋体" w:eastAsia="宋体" w:hAnsi="宋体" w:hint="eastAsia"/>
          <w:sz w:val="24"/>
          <w:szCs w:val="24"/>
        </w:rPr>
        <w:t>的微课获</w:t>
      </w:r>
      <w:proofErr w:type="gramEnd"/>
      <w:r w:rsidRPr="0068223A">
        <w:rPr>
          <w:rFonts w:ascii="宋体" w:eastAsia="宋体" w:hAnsi="宋体" w:hint="eastAsia"/>
          <w:sz w:val="24"/>
          <w:szCs w:val="24"/>
        </w:rPr>
        <w:t>区级二等奖</w:t>
      </w:r>
    </w:p>
    <w:p w:rsidR="000F7DFA" w:rsidRPr="0068223A" w:rsidRDefault="000F7DFA" w:rsidP="0068223A">
      <w:pPr>
        <w:spacing w:line="480" w:lineRule="auto"/>
        <w:rPr>
          <w:rFonts w:ascii="宋体" w:eastAsia="宋体" w:hAnsi="宋体"/>
          <w:sz w:val="24"/>
          <w:szCs w:val="24"/>
        </w:rPr>
      </w:pPr>
      <w:bookmarkStart w:id="2" w:name="_Hlk13645879"/>
      <w:r w:rsidRPr="0068223A">
        <w:rPr>
          <w:rFonts w:ascii="宋体" w:eastAsia="宋体" w:hAnsi="宋体" w:hint="eastAsia"/>
          <w:sz w:val="24"/>
          <w:szCs w:val="24"/>
        </w:rPr>
        <w:t>（2）</w:t>
      </w:r>
      <w:bookmarkEnd w:id="2"/>
      <w:r w:rsidRPr="0068223A">
        <w:rPr>
          <w:rFonts w:ascii="宋体" w:eastAsia="宋体" w:hAnsi="宋体" w:hint="eastAsia"/>
          <w:sz w:val="24"/>
          <w:szCs w:val="24"/>
        </w:rPr>
        <w:t>、赵倩老师制作的习作评改</w:t>
      </w:r>
      <w:proofErr w:type="gramStart"/>
      <w:r w:rsidRPr="0068223A">
        <w:rPr>
          <w:rFonts w:ascii="宋体" w:eastAsia="宋体" w:hAnsi="宋体" w:hint="eastAsia"/>
          <w:sz w:val="24"/>
          <w:szCs w:val="24"/>
        </w:rPr>
        <w:t>的微课获</w:t>
      </w:r>
      <w:proofErr w:type="gramEnd"/>
      <w:r w:rsidRPr="0068223A">
        <w:rPr>
          <w:rFonts w:ascii="宋体" w:eastAsia="宋体" w:hAnsi="宋体" w:hint="eastAsia"/>
          <w:sz w:val="24"/>
          <w:szCs w:val="24"/>
        </w:rPr>
        <w:t>区级三等奖</w:t>
      </w:r>
    </w:p>
    <w:p w:rsidR="000F7DFA" w:rsidRPr="0068223A" w:rsidRDefault="000F7DFA" w:rsidP="0068223A">
      <w:pPr>
        <w:spacing w:line="480" w:lineRule="auto"/>
        <w:rPr>
          <w:rFonts w:ascii="宋体" w:eastAsia="宋体" w:hAnsi="宋体"/>
          <w:sz w:val="24"/>
          <w:szCs w:val="24"/>
        </w:rPr>
      </w:pPr>
      <w:r w:rsidRPr="0068223A">
        <w:rPr>
          <w:rFonts w:ascii="宋体" w:eastAsia="宋体" w:hAnsi="宋体" w:hint="eastAsia"/>
          <w:sz w:val="24"/>
          <w:szCs w:val="24"/>
        </w:rPr>
        <w:t>（</w:t>
      </w:r>
      <w:r w:rsidRPr="0068223A">
        <w:rPr>
          <w:rFonts w:ascii="宋体" w:eastAsia="宋体" w:hAnsi="宋体"/>
          <w:sz w:val="24"/>
          <w:szCs w:val="24"/>
        </w:rPr>
        <w:t>3</w:t>
      </w:r>
      <w:r w:rsidRPr="0068223A">
        <w:rPr>
          <w:rFonts w:ascii="宋体" w:eastAsia="宋体" w:hAnsi="宋体" w:hint="eastAsia"/>
          <w:sz w:val="24"/>
          <w:szCs w:val="24"/>
        </w:rPr>
        <w:t>）、王玉莲老师制作的习作评改</w:t>
      </w:r>
      <w:proofErr w:type="gramStart"/>
      <w:r w:rsidRPr="0068223A">
        <w:rPr>
          <w:rFonts w:ascii="宋体" w:eastAsia="宋体" w:hAnsi="宋体" w:hint="eastAsia"/>
          <w:sz w:val="24"/>
          <w:szCs w:val="24"/>
        </w:rPr>
        <w:t>的微课获</w:t>
      </w:r>
      <w:proofErr w:type="gramEnd"/>
      <w:r w:rsidRPr="0068223A">
        <w:rPr>
          <w:rFonts w:ascii="宋体" w:eastAsia="宋体" w:hAnsi="宋体" w:hint="eastAsia"/>
          <w:sz w:val="24"/>
          <w:szCs w:val="24"/>
        </w:rPr>
        <w:t>区级三等奖</w:t>
      </w:r>
    </w:p>
    <w:p w:rsidR="000F7DFA" w:rsidRPr="0068223A" w:rsidRDefault="000F7DFA" w:rsidP="0068223A">
      <w:pPr>
        <w:spacing w:line="480" w:lineRule="auto"/>
        <w:ind w:left="480" w:hangingChars="200" w:hanging="480"/>
        <w:rPr>
          <w:rFonts w:ascii="宋体" w:eastAsia="宋体" w:hAnsi="宋体"/>
          <w:sz w:val="24"/>
          <w:szCs w:val="24"/>
        </w:rPr>
      </w:pPr>
      <w:r w:rsidRPr="0068223A">
        <w:rPr>
          <w:rFonts w:ascii="宋体" w:eastAsia="宋体" w:hAnsi="宋体" w:hint="eastAsia"/>
          <w:sz w:val="24"/>
          <w:szCs w:val="24"/>
        </w:rPr>
        <w:t>（</w:t>
      </w:r>
      <w:r w:rsidRPr="0068223A">
        <w:rPr>
          <w:rFonts w:ascii="宋体" w:eastAsia="宋体" w:hAnsi="宋体"/>
          <w:sz w:val="24"/>
          <w:szCs w:val="24"/>
        </w:rPr>
        <w:t>4</w:t>
      </w:r>
      <w:r w:rsidRPr="0068223A">
        <w:rPr>
          <w:rFonts w:ascii="宋体" w:eastAsia="宋体" w:hAnsi="宋体" w:hint="eastAsia"/>
          <w:sz w:val="24"/>
          <w:szCs w:val="24"/>
        </w:rPr>
        <w:t>）、高书梅老师制作的《遵循汉子规律 识字与写字精准汉字指导》</w:t>
      </w:r>
      <w:proofErr w:type="gramStart"/>
      <w:r w:rsidRPr="0068223A">
        <w:rPr>
          <w:rFonts w:ascii="宋体" w:eastAsia="宋体" w:hAnsi="宋体" w:hint="eastAsia"/>
          <w:sz w:val="24"/>
          <w:szCs w:val="24"/>
        </w:rPr>
        <w:t>的微课获</w:t>
      </w:r>
      <w:proofErr w:type="gramEnd"/>
      <w:r w:rsidRPr="0068223A">
        <w:rPr>
          <w:rFonts w:ascii="宋体" w:eastAsia="宋体" w:hAnsi="宋体" w:hint="eastAsia"/>
          <w:sz w:val="24"/>
          <w:szCs w:val="24"/>
        </w:rPr>
        <w:t>区级二等奖</w:t>
      </w:r>
    </w:p>
    <w:p w:rsidR="000F7DFA" w:rsidRPr="0068223A" w:rsidRDefault="000F7DFA" w:rsidP="0068223A">
      <w:pPr>
        <w:spacing w:line="480" w:lineRule="auto"/>
        <w:rPr>
          <w:rFonts w:ascii="宋体" w:eastAsia="宋体" w:hAnsi="宋体"/>
          <w:sz w:val="24"/>
          <w:szCs w:val="24"/>
        </w:rPr>
      </w:pPr>
      <w:r w:rsidRPr="0068223A">
        <w:rPr>
          <w:rFonts w:ascii="宋体" w:eastAsia="宋体" w:hAnsi="宋体" w:hint="eastAsia"/>
          <w:sz w:val="24"/>
          <w:szCs w:val="24"/>
        </w:rPr>
        <w:t>（</w:t>
      </w:r>
      <w:r w:rsidRPr="0068223A">
        <w:rPr>
          <w:rFonts w:ascii="宋体" w:eastAsia="宋体" w:hAnsi="宋体"/>
          <w:sz w:val="24"/>
          <w:szCs w:val="24"/>
        </w:rPr>
        <w:t>5</w:t>
      </w:r>
      <w:r w:rsidRPr="0068223A">
        <w:rPr>
          <w:rFonts w:ascii="宋体" w:eastAsia="宋体" w:hAnsi="宋体" w:hint="eastAsia"/>
          <w:sz w:val="24"/>
          <w:szCs w:val="24"/>
        </w:rPr>
        <w:t>）、张兰老师制作的《遵循汉子规律 识字与写字精准汉字指导》</w:t>
      </w:r>
      <w:proofErr w:type="gramStart"/>
      <w:r w:rsidRPr="0068223A">
        <w:rPr>
          <w:rFonts w:ascii="宋体" w:eastAsia="宋体" w:hAnsi="宋体" w:hint="eastAsia"/>
          <w:sz w:val="24"/>
          <w:szCs w:val="24"/>
        </w:rPr>
        <w:t>的微课获</w:t>
      </w:r>
      <w:proofErr w:type="gramEnd"/>
      <w:r w:rsidRPr="0068223A">
        <w:rPr>
          <w:rFonts w:ascii="宋体" w:eastAsia="宋体" w:hAnsi="宋体" w:hint="eastAsia"/>
          <w:sz w:val="24"/>
          <w:szCs w:val="24"/>
        </w:rPr>
        <w:t>区级二等奖</w:t>
      </w:r>
      <w:bookmarkStart w:id="3" w:name="_Hlk13644053"/>
    </w:p>
    <w:p w:rsidR="000F7DFA" w:rsidRPr="0068223A" w:rsidRDefault="000F7DFA" w:rsidP="0068223A">
      <w:pPr>
        <w:spacing w:line="480" w:lineRule="auto"/>
        <w:rPr>
          <w:rFonts w:ascii="宋体" w:eastAsia="宋体" w:hAnsi="宋体"/>
          <w:sz w:val="24"/>
          <w:szCs w:val="24"/>
        </w:rPr>
      </w:pPr>
      <w:r w:rsidRPr="0068223A">
        <w:rPr>
          <w:rFonts w:ascii="宋体" w:eastAsia="宋体" w:hAnsi="宋体" w:hint="eastAsia"/>
          <w:sz w:val="24"/>
          <w:szCs w:val="24"/>
        </w:rPr>
        <w:t>（</w:t>
      </w:r>
      <w:r w:rsidRPr="0068223A">
        <w:rPr>
          <w:rFonts w:ascii="宋体" w:eastAsia="宋体" w:hAnsi="宋体"/>
          <w:sz w:val="24"/>
          <w:szCs w:val="24"/>
        </w:rPr>
        <w:t>6</w:t>
      </w:r>
      <w:r w:rsidRPr="0068223A">
        <w:rPr>
          <w:rFonts w:ascii="宋体" w:eastAsia="宋体" w:hAnsi="宋体" w:hint="eastAsia"/>
          <w:sz w:val="24"/>
          <w:szCs w:val="24"/>
        </w:rPr>
        <w:t>）、张兰老师制作</w:t>
      </w:r>
      <w:proofErr w:type="gramStart"/>
      <w:r w:rsidRPr="0068223A">
        <w:rPr>
          <w:rFonts w:ascii="宋体" w:eastAsia="宋体" w:hAnsi="宋体" w:hint="eastAsia"/>
          <w:sz w:val="24"/>
          <w:szCs w:val="24"/>
        </w:rPr>
        <w:t>的微课</w:t>
      </w:r>
      <w:proofErr w:type="gramEnd"/>
      <w:r w:rsidRPr="0068223A">
        <w:rPr>
          <w:rFonts w:ascii="宋体" w:eastAsia="宋体" w:hAnsi="宋体" w:hint="eastAsia"/>
          <w:sz w:val="24"/>
          <w:szCs w:val="24"/>
        </w:rPr>
        <w:t xml:space="preserve"> </w:t>
      </w:r>
      <w:r w:rsidRPr="0068223A">
        <w:rPr>
          <w:rFonts w:ascii="宋体" w:eastAsia="宋体" w:hAnsi="宋体"/>
          <w:sz w:val="24"/>
          <w:szCs w:val="24"/>
        </w:rPr>
        <w:t xml:space="preserve">                  </w:t>
      </w:r>
      <w:r w:rsidRPr="0068223A">
        <w:rPr>
          <w:rFonts w:ascii="宋体" w:eastAsia="宋体" w:hAnsi="宋体" w:hint="eastAsia"/>
          <w:sz w:val="24"/>
          <w:szCs w:val="24"/>
        </w:rPr>
        <w:t>区级三等奖</w:t>
      </w:r>
    </w:p>
    <w:bookmarkEnd w:id="3"/>
    <w:p w:rsidR="000F7DFA" w:rsidRPr="0068223A" w:rsidRDefault="000F7DFA" w:rsidP="0068223A">
      <w:pPr>
        <w:spacing w:line="480" w:lineRule="auto"/>
        <w:rPr>
          <w:rFonts w:ascii="宋体" w:eastAsia="宋体" w:hAnsi="宋体"/>
          <w:sz w:val="24"/>
          <w:szCs w:val="24"/>
        </w:rPr>
      </w:pPr>
      <w:r w:rsidRPr="0068223A">
        <w:rPr>
          <w:rFonts w:ascii="宋体" w:eastAsia="宋体" w:hAnsi="宋体" w:hint="eastAsia"/>
          <w:sz w:val="24"/>
          <w:szCs w:val="24"/>
        </w:rPr>
        <w:t>（</w:t>
      </w:r>
      <w:r w:rsidRPr="0068223A">
        <w:rPr>
          <w:rFonts w:ascii="宋体" w:eastAsia="宋体" w:hAnsi="宋体"/>
          <w:sz w:val="24"/>
          <w:szCs w:val="24"/>
        </w:rPr>
        <w:t>7</w:t>
      </w:r>
      <w:r w:rsidRPr="0068223A">
        <w:rPr>
          <w:rFonts w:ascii="宋体" w:eastAsia="宋体" w:hAnsi="宋体" w:hint="eastAsia"/>
          <w:sz w:val="24"/>
          <w:szCs w:val="24"/>
        </w:rPr>
        <w:t>）、张莹老师制作</w:t>
      </w:r>
      <w:proofErr w:type="gramStart"/>
      <w:r w:rsidRPr="0068223A">
        <w:rPr>
          <w:rFonts w:ascii="宋体" w:eastAsia="宋体" w:hAnsi="宋体" w:hint="eastAsia"/>
          <w:sz w:val="24"/>
          <w:szCs w:val="24"/>
        </w:rPr>
        <w:t>的微课</w:t>
      </w:r>
      <w:proofErr w:type="gramEnd"/>
      <w:r w:rsidRPr="0068223A">
        <w:rPr>
          <w:rFonts w:ascii="宋体" w:eastAsia="宋体" w:hAnsi="宋体" w:hint="eastAsia"/>
          <w:sz w:val="24"/>
          <w:szCs w:val="24"/>
        </w:rPr>
        <w:t xml:space="preserve"> </w:t>
      </w:r>
      <w:r w:rsidRPr="0068223A">
        <w:rPr>
          <w:rFonts w:ascii="宋体" w:eastAsia="宋体" w:hAnsi="宋体"/>
          <w:sz w:val="24"/>
          <w:szCs w:val="24"/>
        </w:rPr>
        <w:t xml:space="preserve">               </w:t>
      </w:r>
      <w:r w:rsidRPr="0068223A">
        <w:rPr>
          <w:rFonts w:ascii="宋体" w:eastAsia="宋体" w:hAnsi="宋体" w:hint="eastAsia"/>
          <w:sz w:val="24"/>
          <w:szCs w:val="24"/>
        </w:rPr>
        <w:t xml:space="preserve"> </w:t>
      </w:r>
      <w:r w:rsidRPr="0068223A">
        <w:rPr>
          <w:rFonts w:ascii="宋体" w:eastAsia="宋体" w:hAnsi="宋体"/>
          <w:sz w:val="24"/>
          <w:szCs w:val="24"/>
        </w:rPr>
        <w:t xml:space="preserve">  </w:t>
      </w:r>
      <w:r w:rsidRPr="0068223A">
        <w:rPr>
          <w:rFonts w:ascii="宋体" w:eastAsia="宋体" w:hAnsi="宋体" w:hint="eastAsia"/>
          <w:sz w:val="24"/>
          <w:szCs w:val="24"/>
        </w:rPr>
        <w:t>区级二等奖</w:t>
      </w:r>
    </w:p>
    <w:p w:rsidR="000F7DFA" w:rsidRPr="0068223A" w:rsidRDefault="000F7DFA" w:rsidP="0068223A">
      <w:pPr>
        <w:spacing w:line="480" w:lineRule="auto"/>
        <w:ind w:left="360" w:hangingChars="150" w:hanging="360"/>
        <w:rPr>
          <w:rFonts w:ascii="宋体" w:eastAsia="宋体" w:hAnsi="宋体"/>
          <w:sz w:val="24"/>
          <w:szCs w:val="24"/>
        </w:rPr>
      </w:pPr>
      <w:r w:rsidRPr="0068223A">
        <w:rPr>
          <w:rFonts w:ascii="宋体" w:eastAsia="宋体" w:hAnsi="宋体" w:hint="eastAsia"/>
          <w:sz w:val="24"/>
          <w:szCs w:val="24"/>
        </w:rPr>
        <w:t>2、</w:t>
      </w:r>
      <w:r w:rsidRPr="0068223A">
        <w:rPr>
          <w:rFonts w:ascii="宋体" w:eastAsia="宋体" w:hAnsi="宋体" w:hint="eastAsia"/>
          <w:sz w:val="24"/>
          <w:szCs w:val="24"/>
        </w:rPr>
        <w:t>论文获奖</w:t>
      </w:r>
    </w:p>
    <w:p w:rsidR="000F7DFA" w:rsidRPr="0068223A" w:rsidRDefault="000F7DFA" w:rsidP="0068223A">
      <w:pPr>
        <w:spacing w:line="480" w:lineRule="auto"/>
        <w:rPr>
          <w:rFonts w:ascii="宋体" w:eastAsia="宋体" w:hAnsi="宋体"/>
          <w:sz w:val="24"/>
          <w:szCs w:val="24"/>
        </w:rPr>
      </w:pPr>
      <w:r w:rsidRPr="0068223A">
        <w:rPr>
          <w:rFonts w:ascii="宋体" w:eastAsia="宋体" w:hAnsi="宋体" w:hint="eastAsia"/>
          <w:sz w:val="24"/>
          <w:szCs w:val="24"/>
        </w:rPr>
        <w:t>（1）</w:t>
      </w:r>
      <w:r w:rsidRPr="0068223A">
        <w:rPr>
          <w:rFonts w:ascii="宋体" w:eastAsia="宋体" w:hAnsi="宋体" w:hint="eastAsia"/>
          <w:sz w:val="24"/>
          <w:szCs w:val="24"/>
        </w:rPr>
        <w:t xml:space="preserve">、郑仪娜 </w:t>
      </w:r>
      <w:r w:rsidRPr="0068223A">
        <w:rPr>
          <w:rFonts w:ascii="宋体" w:eastAsia="宋体" w:hAnsi="宋体"/>
          <w:sz w:val="24"/>
          <w:szCs w:val="24"/>
        </w:rPr>
        <w:t xml:space="preserve"> </w:t>
      </w:r>
      <w:r w:rsidRPr="0068223A">
        <w:rPr>
          <w:rFonts w:ascii="宋体" w:eastAsia="宋体" w:hAnsi="宋体" w:hint="eastAsia"/>
          <w:sz w:val="24"/>
          <w:szCs w:val="24"/>
        </w:rPr>
        <w:t xml:space="preserve">《小微课 大功劳》 </w:t>
      </w:r>
      <w:r w:rsidRPr="0068223A">
        <w:rPr>
          <w:rFonts w:ascii="宋体" w:eastAsia="宋体" w:hAnsi="宋体"/>
          <w:sz w:val="24"/>
          <w:szCs w:val="24"/>
        </w:rPr>
        <w:t xml:space="preserve">  </w:t>
      </w:r>
      <w:r w:rsidRPr="0068223A">
        <w:rPr>
          <w:rFonts w:ascii="宋体" w:eastAsia="宋体" w:hAnsi="宋体" w:hint="eastAsia"/>
          <w:sz w:val="24"/>
          <w:szCs w:val="24"/>
        </w:rPr>
        <w:t>市级三等奖</w:t>
      </w:r>
    </w:p>
    <w:p w:rsidR="000F7DFA" w:rsidRPr="0068223A" w:rsidRDefault="000F7DFA" w:rsidP="0068223A">
      <w:pPr>
        <w:spacing w:line="480" w:lineRule="auto"/>
        <w:rPr>
          <w:rFonts w:ascii="宋体" w:eastAsia="宋体" w:hAnsi="宋体"/>
          <w:sz w:val="24"/>
          <w:szCs w:val="24"/>
        </w:rPr>
      </w:pPr>
      <w:r w:rsidRPr="0068223A">
        <w:rPr>
          <w:rFonts w:ascii="宋体" w:eastAsia="宋体" w:hAnsi="宋体" w:hint="eastAsia"/>
          <w:sz w:val="24"/>
          <w:szCs w:val="24"/>
        </w:rPr>
        <w:t>（</w:t>
      </w:r>
      <w:r w:rsidRPr="0068223A">
        <w:rPr>
          <w:rFonts w:ascii="宋体" w:eastAsia="宋体" w:hAnsi="宋体"/>
          <w:sz w:val="24"/>
          <w:szCs w:val="24"/>
        </w:rPr>
        <w:t>2</w:t>
      </w:r>
      <w:r w:rsidRPr="0068223A">
        <w:rPr>
          <w:rFonts w:ascii="宋体" w:eastAsia="宋体" w:hAnsi="宋体" w:hint="eastAsia"/>
          <w:sz w:val="24"/>
          <w:szCs w:val="24"/>
        </w:rPr>
        <w:t>）</w:t>
      </w:r>
      <w:r w:rsidRPr="0068223A">
        <w:rPr>
          <w:rFonts w:ascii="宋体" w:eastAsia="宋体" w:hAnsi="宋体" w:hint="eastAsia"/>
          <w:sz w:val="24"/>
          <w:szCs w:val="24"/>
        </w:rPr>
        <w:t xml:space="preserve">、孟宪娜 </w:t>
      </w:r>
      <w:r w:rsidRPr="0068223A">
        <w:rPr>
          <w:rFonts w:ascii="宋体" w:eastAsia="宋体" w:hAnsi="宋体"/>
          <w:sz w:val="24"/>
          <w:szCs w:val="24"/>
        </w:rPr>
        <w:t xml:space="preserve"> </w:t>
      </w:r>
      <w:r w:rsidRPr="0068223A">
        <w:rPr>
          <w:rFonts w:ascii="宋体" w:eastAsia="宋体" w:hAnsi="宋体" w:hint="eastAsia"/>
          <w:sz w:val="24"/>
          <w:szCs w:val="24"/>
        </w:rPr>
        <w:t>《“一对一数字化教学”环境下自主学习课堂的建构》市级三等奖</w:t>
      </w:r>
    </w:p>
    <w:p w:rsidR="000F7DFA" w:rsidRPr="0068223A" w:rsidRDefault="000F7DFA" w:rsidP="0068223A">
      <w:pPr>
        <w:spacing w:line="480" w:lineRule="auto"/>
        <w:rPr>
          <w:rFonts w:ascii="宋体" w:eastAsia="宋体" w:hAnsi="宋体"/>
          <w:sz w:val="24"/>
          <w:szCs w:val="24"/>
        </w:rPr>
      </w:pPr>
      <w:r w:rsidRPr="0068223A">
        <w:rPr>
          <w:rFonts w:ascii="宋体" w:eastAsia="宋体" w:hAnsi="宋体" w:hint="eastAsia"/>
          <w:sz w:val="24"/>
          <w:szCs w:val="24"/>
        </w:rPr>
        <w:t xml:space="preserve">赵倩 </w:t>
      </w:r>
      <w:r w:rsidRPr="0068223A">
        <w:rPr>
          <w:rFonts w:ascii="宋体" w:eastAsia="宋体" w:hAnsi="宋体"/>
          <w:sz w:val="24"/>
          <w:szCs w:val="24"/>
        </w:rPr>
        <w:t xml:space="preserve">   </w:t>
      </w:r>
      <w:r w:rsidRPr="0068223A">
        <w:rPr>
          <w:rFonts w:ascii="宋体" w:eastAsia="宋体" w:hAnsi="宋体" w:hint="eastAsia"/>
          <w:sz w:val="24"/>
          <w:szCs w:val="24"/>
        </w:rPr>
        <w:t xml:space="preserve">《浅议微课在语文教学熠熠生辉》 </w:t>
      </w:r>
      <w:r w:rsidRPr="0068223A">
        <w:rPr>
          <w:rFonts w:ascii="宋体" w:eastAsia="宋体" w:hAnsi="宋体"/>
          <w:sz w:val="24"/>
          <w:szCs w:val="24"/>
        </w:rPr>
        <w:t xml:space="preserve">  </w:t>
      </w:r>
      <w:r w:rsidRPr="0068223A">
        <w:rPr>
          <w:rFonts w:ascii="宋体" w:eastAsia="宋体" w:hAnsi="宋体" w:hint="eastAsia"/>
          <w:sz w:val="24"/>
          <w:szCs w:val="24"/>
        </w:rPr>
        <w:t>区二等奖</w:t>
      </w:r>
    </w:p>
    <w:p w:rsidR="000F7DFA" w:rsidRPr="0068223A" w:rsidRDefault="000F7DFA" w:rsidP="0068223A">
      <w:pPr>
        <w:spacing w:line="480" w:lineRule="auto"/>
        <w:rPr>
          <w:rFonts w:ascii="宋体" w:eastAsia="宋体" w:hAnsi="宋体"/>
          <w:sz w:val="24"/>
          <w:szCs w:val="24"/>
        </w:rPr>
      </w:pPr>
      <w:r w:rsidRPr="0068223A">
        <w:rPr>
          <w:rFonts w:ascii="宋体" w:eastAsia="宋体" w:hAnsi="宋体" w:hint="eastAsia"/>
          <w:sz w:val="24"/>
          <w:szCs w:val="24"/>
        </w:rPr>
        <w:t>（3）</w:t>
      </w:r>
      <w:r w:rsidRPr="0068223A">
        <w:rPr>
          <w:rFonts w:ascii="宋体" w:eastAsia="宋体" w:hAnsi="宋体" w:hint="eastAsia"/>
          <w:sz w:val="24"/>
          <w:szCs w:val="24"/>
        </w:rPr>
        <w:t xml:space="preserve">、王冲 </w:t>
      </w:r>
      <w:r w:rsidRPr="0068223A">
        <w:rPr>
          <w:rFonts w:ascii="宋体" w:eastAsia="宋体" w:hAnsi="宋体"/>
          <w:sz w:val="24"/>
          <w:szCs w:val="24"/>
        </w:rPr>
        <w:t xml:space="preserve">  </w:t>
      </w:r>
      <w:r w:rsidRPr="0068223A">
        <w:rPr>
          <w:rFonts w:ascii="宋体" w:eastAsia="宋体" w:hAnsi="宋体" w:hint="eastAsia"/>
          <w:sz w:val="24"/>
          <w:szCs w:val="24"/>
        </w:rPr>
        <w:t xml:space="preserve">《小学数学教学中利用微课提高教学有效性的研究》 </w:t>
      </w:r>
      <w:r w:rsidRPr="0068223A">
        <w:rPr>
          <w:rFonts w:ascii="宋体" w:eastAsia="宋体" w:hAnsi="宋体"/>
          <w:sz w:val="24"/>
          <w:szCs w:val="24"/>
        </w:rPr>
        <w:t xml:space="preserve">  </w:t>
      </w:r>
      <w:r w:rsidRPr="0068223A">
        <w:rPr>
          <w:rFonts w:ascii="宋体" w:eastAsia="宋体" w:hAnsi="宋体" w:hint="eastAsia"/>
          <w:sz w:val="24"/>
          <w:szCs w:val="24"/>
        </w:rPr>
        <w:t>区级二等奖</w:t>
      </w:r>
    </w:p>
    <w:p w:rsidR="000F7DFA" w:rsidRPr="0068223A" w:rsidRDefault="000F7DFA" w:rsidP="0068223A">
      <w:pPr>
        <w:spacing w:line="480" w:lineRule="auto"/>
        <w:rPr>
          <w:rFonts w:ascii="宋体" w:eastAsia="宋体" w:hAnsi="宋体"/>
          <w:sz w:val="24"/>
          <w:szCs w:val="24"/>
        </w:rPr>
      </w:pPr>
      <w:r w:rsidRPr="0068223A">
        <w:rPr>
          <w:rFonts w:ascii="宋体" w:eastAsia="宋体" w:hAnsi="宋体" w:hint="eastAsia"/>
          <w:sz w:val="24"/>
          <w:szCs w:val="24"/>
        </w:rPr>
        <w:lastRenderedPageBreak/>
        <w:t>（4）</w:t>
      </w:r>
      <w:r w:rsidRPr="0068223A">
        <w:rPr>
          <w:rFonts w:ascii="宋体" w:eastAsia="宋体" w:hAnsi="宋体" w:hint="eastAsia"/>
          <w:sz w:val="24"/>
          <w:szCs w:val="24"/>
        </w:rPr>
        <w:t xml:space="preserve">、张莹 </w:t>
      </w:r>
      <w:r w:rsidRPr="0068223A">
        <w:rPr>
          <w:rFonts w:ascii="宋体" w:eastAsia="宋体" w:hAnsi="宋体"/>
          <w:sz w:val="24"/>
          <w:szCs w:val="24"/>
        </w:rPr>
        <w:t xml:space="preserve">   </w:t>
      </w:r>
      <w:r w:rsidRPr="0068223A">
        <w:rPr>
          <w:rFonts w:ascii="宋体" w:eastAsia="宋体" w:hAnsi="宋体" w:hint="eastAsia"/>
          <w:sz w:val="24"/>
          <w:szCs w:val="24"/>
        </w:rPr>
        <w:t xml:space="preserve">《巧用微课 打造小学英语高效课堂》 </w:t>
      </w:r>
      <w:r w:rsidRPr="0068223A">
        <w:rPr>
          <w:rFonts w:ascii="宋体" w:eastAsia="宋体" w:hAnsi="宋体"/>
          <w:sz w:val="24"/>
          <w:szCs w:val="24"/>
        </w:rPr>
        <w:t xml:space="preserve">              </w:t>
      </w:r>
      <w:r w:rsidRPr="0068223A">
        <w:rPr>
          <w:rFonts w:ascii="宋体" w:eastAsia="宋体" w:hAnsi="宋体" w:hint="eastAsia"/>
          <w:sz w:val="24"/>
          <w:szCs w:val="24"/>
        </w:rPr>
        <w:t>区级三等奖</w:t>
      </w:r>
    </w:p>
    <w:p w:rsidR="000F7DFA" w:rsidRPr="0068223A" w:rsidRDefault="000F7DFA" w:rsidP="0068223A">
      <w:pPr>
        <w:spacing w:line="480" w:lineRule="auto"/>
        <w:rPr>
          <w:rFonts w:ascii="宋体" w:eastAsia="宋体" w:hAnsi="宋体"/>
          <w:sz w:val="24"/>
          <w:szCs w:val="24"/>
        </w:rPr>
      </w:pPr>
      <w:r w:rsidRPr="0068223A">
        <w:rPr>
          <w:rFonts w:ascii="宋体" w:eastAsia="宋体" w:hAnsi="宋体" w:hint="eastAsia"/>
          <w:sz w:val="24"/>
          <w:szCs w:val="24"/>
        </w:rPr>
        <w:t>（5）</w:t>
      </w:r>
      <w:r w:rsidRPr="0068223A">
        <w:rPr>
          <w:rFonts w:ascii="宋体" w:eastAsia="宋体" w:hAnsi="宋体" w:hint="eastAsia"/>
          <w:sz w:val="24"/>
          <w:szCs w:val="24"/>
        </w:rPr>
        <w:t xml:space="preserve">、高书梅 </w:t>
      </w:r>
      <w:r w:rsidRPr="0068223A">
        <w:rPr>
          <w:rFonts w:ascii="宋体" w:eastAsia="宋体" w:hAnsi="宋体"/>
          <w:sz w:val="24"/>
          <w:szCs w:val="24"/>
        </w:rPr>
        <w:t xml:space="preserve">  </w:t>
      </w:r>
      <w:r w:rsidRPr="0068223A">
        <w:rPr>
          <w:rFonts w:ascii="宋体" w:eastAsia="宋体" w:hAnsi="宋体" w:hint="eastAsia"/>
          <w:sz w:val="24"/>
          <w:szCs w:val="24"/>
        </w:rPr>
        <w:t xml:space="preserve">《利用微课为家长提供优质服务》 </w:t>
      </w:r>
      <w:r w:rsidRPr="0068223A">
        <w:rPr>
          <w:rFonts w:ascii="宋体" w:eastAsia="宋体" w:hAnsi="宋体"/>
          <w:sz w:val="24"/>
          <w:szCs w:val="24"/>
        </w:rPr>
        <w:t xml:space="preserve">                </w:t>
      </w:r>
      <w:r w:rsidRPr="0068223A">
        <w:rPr>
          <w:rFonts w:ascii="宋体" w:eastAsia="宋体" w:hAnsi="宋体" w:hint="eastAsia"/>
          <w:sz w:val="24"/>
          <w:szCs w:val="24"/>
        </w:rPr>
        <w:t>区级一等奖</w:t>
      </w:r>
    </w:p>
    <w:p w:rsidR="000F7DFA" w:rsidRPr="0068223A" w:rsidRDefault="000F7DFA" w:rsidP="0068223A">
      <w:pPr>
        <w:spacing w:line="480" w:lineRule="auto"/>
        <w:rPr>
          <w:rFonts w:ascii="宋体" w:eastAsia="宋体" w:hAnsi="宋体"/>
          <w:sz w:val="24"/>
          <w:szCs w:val="24"/>
        </w:rPr>
      </w:pPr>
      <w:r w:rsidRPr="0068223A">
        <w:rPr>
          <w:rFonts w:ascii="宋体" w:eastAsia="宋体" w:hAnsi="宋体" w:hint="eastAsia"/>
          <w:sz w:val="24"/>
          <w:szCs w:val="24"/>
        </w:rPr>
        <w:t>（6）</w:t>
      </w:r>
      <w:r w:rsidRPr="0068223A">
        <w:rPr>
          <w:rFonts w:ascii="宋体" w:eastAsia="宋体" w:hAnsi="宋体" w:hint="eastAsia"/>
          <w:sz w:val="24"/>
          <w:szCs w:val="24"/>
        </w:rPr>
        <w:t xml:space="preserve">、董甜 </w:t>
      </w:r>
      <w:r w:rsidRPr="0068223A">
        <w:rPr>
          <w:rFonts w:ascii="宋体" w:eastAsia="宋体" w:hAnsi="宋体"/>
          <w:sz w:val="24"/>
          <w:szCs w:val="24"/>
        </w:rPr>
        <w:t xml:space="preserve">   </w:t>
      </w:r>
      <w:r w:rsidRPr="0068223A">
        <w:rPr>
          <w:rFonts w:ascii="宋体" w:eastAsia="宋体" w:hAnsi="宋体" w:hint="eastAsia"/>
          <w:sz w:val="24"/>
          <w:szCs w:val="24"/>
        </w:rPr>
        <w:t xml:space="preserve">《让“微课”与“平板电脑”擦出课堂的火花》 </w:t>
      </w:r>
      <w:r w:rsidRPr="0068223A">
        <w:rPr>
          <w:rFonts w:ascii="宋体" w:eastAsia="宋体" w:hAnsi="宋体"/>
          <w:sz w:val="24"/>
          <w:szCs w:val="24"/>
        </w:rPr>
        <w:t xml:space="preserve">     </w:t>
      </w:r>
      <w:r w:rsidRPr="0068223A">
        <w:rPr>
          <w:rFonts w:ascii="宋体" w:eastAsia="宋体" w:hAnsi="宋体" w:hint="eastAsia"/>
          <w:sz w:val="24"/>
          <w:szCs w:val="24"/>
        </w:rPr>
        <w:t>区级二等奖</w:t>
      </w:r>
    </w:p>
    <w:p w:rsidR="000F7DFA" w:rsidRPr="0068223A" w:rsidRDefault="000F7DFA" w:rsidP="0068223A">
      <w:pPr>
        <w:spacing w:line="480" w:lineRule="auto"/>
        <w:rPr>
          <w:rFonts w:ascii="宋体" w:eastAsia="宋体" w:hAnsi="宋体"/>
          <w:sz w:val="24"/>
          <w:szCs w:val="24"/>
        </w:rPr>
      </w:pPr>
      <w:r w:rsidRPr="0068223A">
        <w:rPr>
          <w:rFonts w:ascii="宋体" w:eastAsia="宋体" w:hAnsi="宋体" w:hint="eastAsia"/>
          <w:sz w:val="24"/>
          <w:szCs w:val="24"/>
        </w:rPr>
        <w:t>（7）</w:t>
      </w:r>
      <w:r w:rsidRPr="0068223A">
        <w:rPr>
          <w:rFonts w:ascii="宋体" w:eastAsia="宋体" w:hAnsi="宋体" w:hint="eastAsia"/>
          <w:sz w:val="24"/>
          <w:szCs w:val="24"/>
        </w:rPr>
        <w:t xml:space="preserve">、王松娟 </w:t>
      </w:r>
      <w:r w:rsidRPr="0068223A">
        <w:rPr>
          <w:rFonts w:ascii="宋体" w:eastAsia="宋体" w:hAnsi="宋体"/>
          <w:sz w:val="24"/>
          <w:szCs w:val="24"/>
        </w:rPr>
        <w:t xml:space="preserve">  </w:t>
      </w:r>
      <w:r w:rsidRPr="0068223A">
        <w:rPr>
          <w:rFonts w:ascii="宋体" w:eastAsia="宋体" w:hAnsi="宋体" w:hint="eastAsia"/>
          <w:sz w:val="24"/>
          <w:szCs w:val="24"/>
        </w:rPr>
        <w:t xml:space="preserve">《用好微课提高英语课堂效率》 </w:t>
      </w:r>
      <w:r w:rsidRPr="0068223A">
        <w:rPr>
          <w:rFonts w:ascii="宋体" w:eastAsia="宋体" w:hAnsi="宋体"/>
          <w:sz w:val="24"/>
          <w:szCs w:val="24"/>
        </w:rPr>
        <w:t xml:space="preserve">                  </w:t>
      </w:r>
      <w:r w:rsidRPr="0068223A">
        <w:rPr>
          <w:rFonts w:ascii="宋体" w:eastAsia="宋体" w:hAnsi="宋体" w:hint="eastAsia"/>
          <w:sz w:val="24"/>
          <w:szCs w:val="24"/>
        </w:rPr>
        <w:t>区级二等奖</w:t>
      </w:r>
    </w:p>
    <w:p w:rsidR="000F7DFA" w:rsidRPr="0068223A" w:rsidRDefault="000F7DFA" w:rsidP="0068223A">
      <w:pPr>
        <w:spacing w:line="480" w:lineRule="auto"/>
        <w:rPr>
          <w:rFonts w:ascii="宋体" w:eastAsia="宋体" w:hAnsi="宋体"/>
          <w:sz w:val="24"/>
          <w:szCs w:val="24"/>
        </w:rPr>
      </w:pPr>
      <w:r w:rsidRPr="0068223A">
        <w:rPr>
          <w:rFonts w:ascii="宋体" w:eastAsia="宋体" w:hAnsi="宋体" w:hint="eastAsia"/>
          <w:sz w:val="24"/>
          <w:szCs w:val="24"/>
        </w:rPr>
        <w:t>（8）</w:t>
      </w:r>
      <w:r w:rsidRPr="0068223A">
        <w:rPr>
          <w:rFonts w:ascii="宋体" w:eastAsia="宋体" w:hAnsi="宋体" w:hint="eastAsia"/>
          <w:sz w:val="24"/>
          <w:szCs w:val="24"/>
        </w:rPr>
        <w:t xml:space="preserve">、王振宝 </w:t>
      </w:r>
      <w:r w:rsidRPr="0068223A">
        <w:rPr>
          <w:rFonts w:ascii="宋体" w:eastAsia="宋体" w:hAnsi="宋体"/>
          <w:sz w:val="24"/>
          <w:szCs w:val="24"/>
        </w:rPr>
        <w:t xml:space="preserve">   </w:t>
      </w:r>
      <w:r w:rsidRPr="0068223A">
        <w:rPr>
          <w:rFonts w:ascii="宋体" w:eastAsia="宋体" w:hAnsi="宋体" w:hint="eastAsia"/>
          <w:sz w:val="24"/>
          <w:szCs w:val="24"/>
        </w:rPr>
        <w:t xml:space="preserve">《微课——小学英语课堂情境创设的一场革命》 </w:t>
      </w:r>
      <w:r w:rsidRPr="0068223A">
        <w:rPr>
          <w:rFonts w:ascii="宋体" w:eastAsia="宋体" w:hAnsi="宋体"/>
          <w:sz w:val="24"/>
          <w:szCs w:val="24"/>
        </w:rPr>
        <w:t xml:space="preserve">   </w:t>
      </w:r>
      <w:r w:rsidRPr="0068223A">
        <w:rPr>
          <w:rFonts w:ascii="宋体" w:eastAsia="宋体" w:hAnsi="宋体" w:hint="eastAsia"/>
          <w:sz w:val="24"/>
          <w:szCs w:val="24"/>
        </w:rPr>
        <w:t>区级二等奖</w:t>
      </w:r>
    </w:p>
    <w:p w:rsidR="000F7DFA" w:rsidRPr="0068223A" w:rsidRDefault="000F7DFA" w:rsidP="0068223A">
      <w:pPr>
        <w:spacing w:line="480" w:lineRule="auto"/>
        <w:rPr>
          <w:rFonts w:ascii="宋体" w:eastAsia="宋体" w:hAnsi="宋体"/>
          <w:sz w:val="24"/>
          <w:szCs w:val="24"/>
        </w:rPr>
      </w:pPr>
      <w:r w:rsidRPr="0068223A">
        <w:rPr>
          <w:rFonts w:ascii="宋体" w:eastAsia="宋体" w:hAnsi="宋体" w:hint="eastAsia"/>
          <w:sz w:val="24"/>
          <w:szCs w:val="24"/>
        </w:rPr>
        <w:t>（9）、</w:t>
      </w:r>
      <w:r w:rsidRPr="0068223A">
        <w:rPr>
          <w:rFonts w:ascii="宋体" w:eastAsia="宋体" w:hAnsi="宋体" w:hint="eastAsia"/>
          <w:sz w:val="24"/>
          <w:szCs w:val="24"/>
        </w:rPr>
        <w:t xml:space="preserve">王松娟 </w:t>
      </w:r>
      <w:r w:rsidRPr="0068223A">
        <w:rPr>
          <w:rFonts w:ascii="宋体" w:eastAsia="宋体" w:hAnsi="宋体"/>
          <w:sz w:val="24"/>
          <w:szCs w:val="24"/>
        </w:rPr>
        <w:t xml:space="preserve">    </w:t>
      </w:r>
      <w:r w:rsidRPr="0068223A">
        <w:rPr>
          <w:rFonts w:ascii="宋体" w:eastAsia="宋体" w:hAnsi="宋体" w:hint="eastAsia"/>
          <w:sz w:val="24"/>
          <w:szCs w:val="24"/>
        </w:rPr>
        <w:t xml:space="preserve">《微课不微助力英语课堂教学》 </w:t>
      </w:r>
      <w:r w:rsidRPr="0068223A">
        <w:rPr>
          <w:rFonts w:ascii="宋体" w:eastAsia="宋体" w:hAnsi="宋体"/>
          <w:sz w:val="24"/>
          <w:szCs w:val="24"/>
        </w:rPr>
        <w:t xml:space="preserve">                 </w:t>
      </w:r>
      <w:r w:rsidRPr="0068223A">
        <w:rPr>
          <w:rFonts w:ascii="宋体" w:eastAsia="宋体" w:hAnsi="宋体" w:hint="eastAsia"/>
          <w:sz w:val="24"/>
          <w:szCs w:val="24"/>
        </w:rPr>
        <w:t>区级三等奖</w:t>
      </w:r>
    </w:p>
    <w:p w:rsidR="000F7DFA" w:rsidRPr="0068223A" w:rsidRDefault="000F7DFA" w:rsidP="0068223A">
      <w:pPr>
        <w:spacing w:line="480" w:lineRule="auto"/>
        <w:rPr>
          <w:rFonts w:ascii="宋体" w:eastAsia="宋体" w:hAnsi="宋体"/>
          <w:sz w:val="24"/>
          <w:szCs w:val="24"/>
        </w:rPr>
      </w:pPr>
      <w:r w:rsidRPr="0068223A">
        <w:rPr>
          <w:rFonts w:ascii="宋体" w:eastAsia="宋体" w:hAnsi="宋体" w:hint="eastAsia"/>
          <w:sz w:val="24"/>
          <w:szCs w:val="24"/>
        </w:rPr>
        <w:t>（1</w:t>
      </w:r>
      <w:r w:rsidRPr="0068223A">
        <w:rPr>
          <w:rFonts w:ascii="宋体" w:eastAsia="宋体" w:hAnsi="宋体"/>
          <w:sz w:val="24"/>
          <w:szCs w:val="24"/>
        </w:rPr>
        <w:t>0</w:t>
      </w:r>
      <w:r w:rsidRPr="0068223A">
        <w:rPr>
          <w:rFonts w:ascii="宋体" w:eastAsia="宋体" w:hAnsi="宋体" w:hint="eastAsia"/>
          <w:sz w:val="24"/>
          <w:szCs w:val="24"/>
        </w:rPr>
        <w:t>）</w:t>
      </w:r>
      <w:r w:rsidRPr="0068223A">
        <w:rPr>
          <w:rFonts w:ascii="宋体" w:eastAsia="宋体" w:hAnsi="宋体" w:hint="eastAsia"/>
          <w:sz w:val="24"/>
          <w:szCs w:val="24"/>
        </w:rPr>
        <w:t xml:space="preserve">、张莹 </w:t>
      </w:r>
      <w:r w:rsidRPr="0068223A">
        <w:rPr>
          <w:rFonts w:ascii="宋体" w:eastAsia="宋体" w:hAnsi="宋体"/>
          <w:sz w:val="24"/>
          <w:szCs w:val="24"/>
        </w:rPr>
        <w:t xml:space="preserve">     </w:t>
      </w:r>
      <w:r w:rsidRPr="0068223A">
        <w:rPr>
          <w:rFonts w:ascii="宋体" w:eastAsia="宋体" w:hAnsi="宋体" w:hint="eastAsia"/>
          <w:sz w:val="24"/>
          <w:szCs w:val="24"/>
        </w:rPr>
        <w:t xml:space="preserve">《微课让小学英语词汇教学更有效》 </w:t>
      </w:r>
      <w:r w:rsidRPr="0068223A">
        <w:rPr>
          <w:rFonts w:ascii="宋体" w:eastAsia="宋体" w:hAnsi="宋体"/>
          <w:sz w:val="24"/>
          <w:szCs w:val="24"/>
        </w:rPr>
        <w:t xml:space="preserve">            </w:t>
      </w:r>
      <w:r w:rsidRPr="0068223A">
        <w:rPr>
          <w:rFonts w:ascii="宋体" w:eastAsia="宋体" w:hAnsi="宋体" w:hint="eastAsia"/>
          <w:sz w:val="24"/>
          <w:szCs w:val="24"/>
        </w:rPr>
        <w:t>区级二等奖</w:t>
      </w:r>
    </w:p>
    <w:p w:rsidR="000F7DFA" w:rsidRPr="0068223A" w:rsidRDefault="000F7DFA" w:rsidP="0068223A">
      <w:pPr>
        <w:spacing w:line="480" w:lineRule="auto"/>
        <w:ind w:firstLineChars="200" w:firstLine="480"/>
        <w:rPr>
          <w:rFonts w:ascii="宋体" w:eastAsia="宋体" w:hAnsi="宋体"/>
          <w:sz w:val="24"/>
          <w:szCs w:val="24"/>
        </w:rPr>
      </w:pPr>
      <w:r w:rsidRPr="0068223A">
        <w:rPr>
          <w:rFonts w:ascii="宋体" w:eastAsia="宋体" w:hAnsi="宋体" w:hint="eastAsia"/>
          <w:sz w:val="24"/>
          <w:szCs w:val="24"/>
        </w:rPr>
        <w:t>课题研究的成果不仅在微课、论文评选中显现出来，在学生的学习质量上也有明显改善，我校教学质量近几年一直处在全区下游位置，自从课题实施以来，近三年的成绩明显提高，先后有两个年级组获得区教学质量先进年级组称号，有5位老师获得区教学质量优秀教师的称号，在2</w:t>
      </w:r>
      <w:r w:rsidRPr="0068223A">
        <w:rPr>
          <w:rFonts w:ascii="宋体" w:eastAsia="宋体" w:hAnsi="宋体"/>
          <w:sz w:val="24"/>
          <w:szCs w:val="24"/>
        </w:rPr>
        <w:t>018-2019</w:t>
      </w:r>
      <w:r w:rsidRPr="0068223A">
        <w:rPr>
          <w:rFonts w:ascii="宋体" w:eastAsia="宋体" w:hAnsi="宋体" w:hint="eastAsia"/>
          <w:sz w:val="24"/>
          <w:szCs w:val="24"/>
        </w:rPr>
        <w:t>学年度第一学期的考试排中我校四年级语文在区三十多所学校中优秀率第一，五年级语文排第三，另外四年级英语和五年级英语也在区前三分之一的位置四年级数学和五年级数学优秀率都达到了区平均以上。所有这些成绩的取得都与课题的开展息息相关。</w:t>
      </w:r>
    </w:p>
    <w:p w:rsidR="00F5622C" w:rsidRPr="0068223A" w:rsidRDefault="00F5622C" w:rsidP="0068223A">
      <w:pPr>
        <w:spacing w:line="480" w:lineRule="auto"/>
        <w:rPr>
          <w:rFonts w:ascii="宋体" w:eastAsia="宋体" w:hAnsi="宋体"/>
          <w:sz w:val="24"/>
          <w:szCs w:val="24"/>
        </w:rPr>
      </w:pPr>
      <w:r w:rsidRPr="0068223A">
        <w:rPr>
          <w:rFonts w:ascii="宋体" w:eastAsia="宋体" w:hAnsi="宋体" w:hint="eastAsia"/>
          <w:sz w:val="24"/>
          <w:szCs w:val="24"/>
        </w:rPr>
        <w:t>（二、）课题研究实践效果</w:t>
      </w:r>
    </w:p>
    <w:p w:rsidR="00F5622C" w:rsidRPr="0068223A" w:rsidRDefault="00F5622C" w:rsidP="0068223A">
      <w:pPr>
        <w:pStyle w:val="a4"/>
        <w:shd w:val="clear" w:color="auto" w:fill="FFFFFF"/>
        <w:spacing w:before="0" w:beforeAutospacing="0" w:after="0" w:afterAutospacing="0" w:line="480" w:lineRule="auto"/>
        <w:ind w:firstLine="420"/>
        <w:jc w:val="both"/>
      </w:pPr>
      <w:r w:rsidRPr="0068223A">
        <w:rPr>
          <w:rFonts w:hint="eastAsia"/>
        </w:rPr>
        <w:lastRenderedPageBreak/>
        <w:t>从课题开题以来学校开展了一列有目标指向、有行为针对、有主题关注的学习交流、教学研讨活动，不仅加强了对“微课”的感性认知和理性理解，还提高了学校以“微课”为突破口的课堂教学质量。</w:t>
      </w:r>
    </w:p>
    <w:p w:rsidR="00F5622C" w:rsidRPr="0068223A" w:rsidRDefault="00F5622C" w:rsidP="0068223A">
      <w:pPr>
        <w:pStyle w:val="a4"/>
        <w:shd w:val="clear" w:color="auto" w:fill="FFFFFF"/>
        <w:spacing w:before="0" w:beforeAutospacing="0" w:after="0" w:afterAutospacing="0" w:line="480" w:lineRule="auto"/>
        <w:ind w:firstLine="420"/>
        <w:jc w:val="both"/>
      </w:pPr>
      <w:r w:rsidRPr="0068223A">
        <w:rPr>
          <w:rFonts w:hint="eastAsia"/>
        </w:rPr>
        <w:t>1、.让“微课”等信息技术的实践应用，助力教师专业成长。</w:t>
      </w:r>
    </w:p>
    <w:p w:rsidR="00F5622C" w:rsidRPr="0068223A" w:rsidRDefault="00F5622C" w:rsidP="0068223A">
      <w:pPr>
        <w:pStyle w:val="a4"/>
        <w:shd w:val="clear" w:color="auto" w:fill="FFFFFF"/>
        <w:spacing w:before="0" w:beforeAutospacing="0" w:after="0" w:afterAutospacing="0" w:line="480" w:lineRule="auto"/>
        <w:ind w:firstLine="420"/>
        <w:jc w:val="both"/>
      </w:pPr>
      <w:r w:rsidRPr="0068223A">
        <w:rPr>
          <w:rFonts w:hint="eastAsia"/>
        </w:rPr>
        <w:t>（1）、通过“微课”课题研究，提升教师对“微课”等信息技术的认识。</w:t>
      </w:r>
    </w:p>
    <w:p w:rsidR="00F5622C" w:rsidRPr="0068223A" w:rsidRDefault="00F5622C" w:rsidP="0068223A">
      <w:pPr>
        <w:pStyle w:val="a4"/>
        <w:shd w:val="clear" w:color="auto" w:fill="FFFFFF"/>
        <w:spacing w:before="0" w:beforeAutospacing="0" w:after="0" w:afterAutospacing="0" w:line="480" w:lineRule="auto"/>
        <w:ind w:firstLine="420"/>
        <w:jc w:val="both"/>
      </w:pPr>
      <w:r w:rsidRPr="0068223A">
        <w:rPr>
          <w:rFonts w:hint="eastAsia"/>
        </w:rPr>
        <w:t>我们必须明确，我们把“微课”等信息技术引入课堂教学的目的为了更好的服从课堂教学，让“微课”等信息技术的使用能充分发挥学生在学习中的主体性，从而达到最佳的教学效果。“微课”等信息技术给课堂带来丰富多彩的教学资源，把这些教学资源“合理整合”为学生所用，就能形成一种比较理想的学习方式。</w:t>
      </w:r>
    </w:p>
    <w:p w:rsidR="00F5622C" w:rsidRPr="0068223A" w:rsidRDefault="00F5622C" w:rsidP="0068223A">
      <w:pPr>
        <w:pStyle w:val="a4"/>
        <w:shd w:val="clear" w:color="auto" w:fill="FFFFFF"/>
        <w:spacing w:before="0" w:beforeAutospacing="0" w:after="0" w:afterAutospacing="0" w:line="480" w:lineRule="auto"/>
        <w:ind w:firstLine="420"/>
        <w:jc w:val="both"/>
      </w:pPr>
      <w:r w:rsidRPr="0068223A">
        <w:rPr>
          <w:rFonts w:hint="eastAsia"/>
        </w:rPr>
        <w:t>因此，教师在“微课”等信息技术的运用上一定要慎重。要恰当处理好学生、老师、“微课”等信息技术运用三者关系，把握好“微课”等信息技术在教学中的“度”，根据不同的教学内容，不同学生的学习能力和认知差异，因地制宜，</w:t>
      </w:r>
      <w:proofErr w:type="gramStart"/>
      <w:r w:rsidRPr="0068223A">
        <w:rPr>
          <w:rFonts w:hint="eastAsia"/>
        </w:rPr>
        <w:t>因课而</w:t>
      </w:r>
      <w:proofErr w:type="gramEnd"/>
      <w:r w:rsidRPr="0068223A">
        <w:rPr>
          <w:rFonts w:hint="eastAsia"/>
        </w:rPr>
        <w:t>异。</w:t>
      </w:r>
    </w:p>
    <w:p w:rsidR="00F5622C" w:rsidRPr="0068223A" w:rsidRDefault="00F5622C" w:rsidP="0068223A">
      <w:pPr>
        <w:pStyle w:val="a4"/>
        <w:shd w:val="clear" w:color="auto" w:fill="FFFFFF"/>
        <w:spacing w:before="0" w:beforeAutospacing="0" w:after="0" w:afterAutospacing="0" w:line="480" w:lineRule="auto"/>
        <w:ind w:firstLine="420"/>
        <w:jc w:val="both"/>
      </w:pPr>
      <w:r w:rsidRPr="0068223A">
        <w:rPr>
          <w:rFonts w:hint="eastAsia"/>
        </w:rPr>
        <w:t>（2）、通过“微课”课题研究，提升教师运用“微课”等信息化技术的教学能力。</w:t>
      </w:r>
    </w:p>
    <w:p w:rsidR="00F5622C" w:rsidRPr="0068223A" w:rsidRDefault="00F5622C" w:rsidP="0068223A">
      <w:pPr>
        <w:pStyle w:val="a4"/>
        <w:shd w:val="clear" w:color="auto" w:fill="FFFFFF"/>
        <w:spacing w:before="0" w:beforeAutospacing="0" w:after="0" w:afterAutospacing="0" w:line="480" w:lineRule="auto"/>
        <w:ind w:firstLine="420"/>
        <w:jc w:val="both"/>
      </w:pPr>
      <w:r w:rsidRPr="0068223A">
        <w:rPr>
          <w:rFonts w:hint="eastAsia"/>
        </w:rPr>
        <w:t>备课是教学中的一个重要环节，授课教师必须要熟悉教材、钻研教材、把握住教学的重难点、考虑教法学法。</w:t>
      </w:r>
    </w:p>
    <w:p w:rsidR="00F5622C" w:rsidRPr="0068223A" w:rsidRDefault="00F5622C" w:rsidP="0068223A">
      <w:pPr>
        <w:pStyle w:val="a4"/>
        <w:shd w:val="clear" w:color="auto" w:fill="FFFFFF"/>
        <w:spacing w:before="0" w:beforeAutospacing="0" w:after="0" w:afterAutospacing="0" w:line="480" w:lineRule="auto"/>
        <w:ind w:firstLine="420"/>
        <w:jc w:val="both"/>
      </w:pPr>
      <w:r w:rsidRPr="0068223A">
        <w:rPr>
          <w:rFonts w:hint="eastAsia"/>
        </w:rPr>
        <w:t>教师备课前除了先熟悉钻研教材，还要上网查阅优秀教师的备课，更重要的是结合自己学生的特点科学、合理、有效地选择出</w:t>
      </w:r>
      <w:proofErr w:type="gramStart"/>
      <w:r w:rsidRPr="0068223A">
        <w:rPr>
          <w:rFonts w:hint="eastAsia"/>
        </w:rPr>
        <w:t>最</w:t>
      </w:r>
      <w:proofErr w:type="gramEnd"/>
      <w:r w:rsidRPr="0068223A">
        <w:rPr>
          <w:rFonts w:hint="eastAsia"/>
        </w:rPr>
        <w:t>核心的教学知识点进行课件制作和“微课制作”，这对于教师来说，无疑是一个重要的挑战，一次非凡的成长。</w:t>
      </w:r>
    </w:p>
    <w:p w:rsidR="00F5622C" w:rsidRPr="0068223A" w:rsidRDefault="00F5622C" w:rsidP="0068223A">
      <w:pPr>
        <w:pStyle w:val="a4"/>
        <w:shd w:val="clear" w:color="auto" w:fill="FFFFFF"/>
        <w:spacing w:before="0" w:beforeAutospacing="0" w:after="0" w:afterAutospacing="0" w:line="480" w:lineRule="auto"/>
        <w:ind w:firstLine="420"/>
        <w:jc w:val="both"/>
      </w:pPr>
      <w:r w:rsidRPr="0068223A">
        <w:rPr>
          <w:rFonts w:hint="eastAsia"/>
        </w:rPr>
        <w:t>（3）、通过“微课”课题研究，提升教师制作“微课”资源的能力。</w:t>
      </w:r>
    </w:p>
    <w:p w:rsidR="00F5622C" w:rsidRPr="0068223A" w:rsidRDefault="00F5622C" w:rsidP="0068223A">
      <w:pPr>
        <w:pStyle w:val="a4"/>
        <w:shd w:val="clear" w:color="auto" w:fill="FFFFFF"/>
        <w:spacing w:before="0" w:beforeAutospacing="0" w:after="0" w:afterAutospacing="0" w:line="480" w:lineRule="auto"/>
        <w:ind w:firstLine="420"/>
        <w:jc w:val="both"/>
      </w:pPr>
      <w:r w:rsidRPr="0068223A">
        <w:rPr>
          <w:rFonts w:hint="eastAsia"/>
        </w:rPr>
        <w:lastRenderedPageBreak/>
        <w:t>随着教育信息化的日益全面深入，关于课堂教学的基本理念、基本思路、基本模式以及基本方法也开始悄然发生改变，并以主动积极的姿态，迎接互联网+时代的到来。作为教师，我们必须要不断提升自己的能力，以适应新时代的需求。</w:t>
      </w:r>
    </w:p>
    <w:p w:rsidR="00F5622C" w:rsidRPr="0068223A" w:rsidRDefault="00F5622C" w:rsidP="0068223A">
      <w:pPr>
        <w:pStyle w:val="a4"/>
        <w:shd w:val="clear" w:color="auto" w:fill="FFFFFF"/>
        <w:spacing w:before="0" w:beforeAutospacing="0" w:after="0" w:afterAutospacing="0" w:line="480" w:lineRule="auto"/>
        <w:ind w:firstLine="420"/>
        <w:jc w:val="both"/>
      </w:pPr>
      <w:r w:rsidRPr="0068223A">
        <w:rPr>
          <w:rFonts w:hint="eastAsia"/>
        </w:rPr>
        <w:t>首先是处理教材的能力。紧扣课程标准，围绕教学目标，科学选择、分析与处理“微课”教学知识点。课程标准和教学目标是科学选择、分析与处理“微课”教学知识点的前提。</w:t>
      </w:r>
    </w:p>
    <w:p w:rsidR="00F5622C" w:rsidRPr="0068223A" w:rsidRDefault="00F5622C" w:rsidP="0068223A">
      <w:pPr>
        <w:pStyle w:val="a4"/>
        <w:shd w:val="clear" w:color="auto" w:fill="FFFFFF"/>
        <w:spacing w:before="0" w:beforeAutospacing="0" w:after="0" w:afterAutospacing="0" w:line="480" w:lineRule="auto"/>
        <w:ind w:firstLine="420"/>
        <w:jc w:val="both"/>
      </w:pPr>
      <w:r w:rsidRPr="0068223A">
        <w:rPr>
          <w:rFonts w:hint="eastAsia"/>
        </w:rPr>
        <w:t>其次是“微课”选择和制作的能力。</w:t>
      </w:r>
      <w:proofErr w:type="gramStart"/>
      <w:r w:rsidRPr="0068223A">
        <w:rPr>
          <w:rFonts w:hint="eastAsia"/>
        </w:rPr>
        <w:t>微课是</w:t>
      </w:r>
      <w:proofErr w:type="gramEnd"/>
      <w:r w:rsidRPr="0068223A">
        <w:rPr>
          <w:rFonts w:hint="eastAsia"/>
        </w:rPr>
        <w:t>用来支持学生个别化学习的，是以学生的“学”为导向的课程。因此，</w:t>
      </w:r>
      <w:proofErr w:type="gramStart"/>
      <w:r w:rsidRPr="0068223A">
        <w:rPr>
          <w:rFonts w:hint="eastAsia"/>
        </w:rPr>
        <w:t>微课的</w:t>
      </w:r>
      <w:proofErr w:type="gramEnd"/>
      <w:r w:rsidRPr="0068223A">
        <w:rPr>
          <w:rFonts w:hint="eastAsia"/>
        </w:rPr>
        <w:t>选择和制作，就成为了教师的必备能力，课题研究提升了课题组老师“微课”选择和制作的能力。</w:t>
      </w:r>
    </w:p>
    <w:p w:rsidR="00F5622C" w:rsidRPr="0068223A" w:rsidRDefault="00F5622C" w:rsidP="0068223A">
      <w:pPr>
        <w:pStyle w:val="a4"/>
        <w:shd w:val="clear" w:color="auto" w:fill="FFFFFF"/>
        <w:spacing w:before="0" w:beforeAutospacing="0" w:after="0" w:afterAutospacing="0" w:line="480" w:lineRule="auto"/>
        <w:jc w:val="both"/>
      </w:pPr>
      <w:r w:rsidRPr="0068223A">
        <w:rPr>
          <w:rFonts w:hint="eastAsia"/>
        </w:rPr>
        <w:t>2、让“微课”等信息技术的实践应用，助力课堂教学改革。</w:t>
      </w:r>
    </w:p>
    <w:p w:rsidR="00F5622C" w:rsidRPr="0068223A" w:rsidRDefault="00F5622C" w:rsidP="0068223A">
      <w:pPr>
        <w:pStyle w:val="a4"/>
        <w:shd w:val="clear" w:color="auto" w:fill="FFFFFF"/>
        <w:spacing w:before="0" w:beforeAutospacing="0" w:after="0" w:afterAutospacing="0" w:line="480" w:lineRule="auto"/>
        <w:ind w:firstLine="420"/>
        <w:jc w:val="both"/>
      </w:pPr>
      <w:r w:rsidRPr="0068223A">
        <w:rPr>
          <w:rFonts w:hint="eastAsia"/>
        </w:rPr>
        <w:t>“微课”等信息技术在课堂上的大量科学、合理、有效应用，对于课堂教学改革有着重要的作用。</w:t>
      </w:r>
    </w:p>
    <w:p w:rsidR="00F5622C" w:rsidRPr="0068223A" w:rsidRDefault="00F5622C" w:rsidP="0068223A">
      <w:pPr>
        <w:pStyle w:val="a4"/>
        <w:shd w:val="clear" w:color="auto" w:fill="FFFFFF"/>
        <w:spacing w:before="0" w:beforeAutospacing="0" w:after="0" w:afterAutospacing="0" w:line="480" w:lineRule="auto"/>
        <w:ind w:firstLine="420"/>
        <w:jc w:val="both"/>
      </w:pPr>
      <w:r w:rsidRPr="0068223A">
        <w:rPr>
          <w:rFonts w:hint="eastAsia"/>
        </w:rPr>
        <w:t>（1）、利用“微课”等信息技术，打破课堂教学的时空局限。</w:t>
      </w:r>
    </w:p>
    <w:p w:rsidR="00F5622C" w:rsidRPr="0068223A" w:rsidRDefault="00F5622C" w:rsidP="0068223A">
      <w:pPr>
        <w:pStyle w:val="a4"/>
        <w:shd w:val="clear" w:color="auto" w:fill="FFFFFF"/>
        <w:spacing w:before="0" w:beforeAutospacing="0" w:after="0" w:afterAutospacing="0" w:line="480" w:lineRule="auto"/>
        <w:ind w:firstLine="420"/>
        <w:jc w:val="both"/>
      </w:pPr>
      <w:r w:rsidRPr="0068223A">
        <w:rPr>
          <w:rFonts w:hint="eastAsia"/>
        </w:rPr>
        <w:t>学生由于受到生活经验的限制，对课本有些内容的理解也就受到了局限，有了“微课”等信息技术的辅助，使得教学活动大大超越课堂的时空，拓宽了学生的知识面，弥补了学生眼界的不足，使课堂焕发出勃勃生机，实现了“小课本，大课堂”。</w:t>
      </w:r>
    </w:p>
    <w:p w:rsidR="00F5622C" w:rsidRPr="0068223A" w:rsidRDefault="00F5622C" w:rsidP="0068223A">
      <w:pPr>
        <w:pStyle w:val="a4"/>
        <w:shd w:val="clear" w:color="auto" w:fill="FFFFFF"/>
        <w:spacing w:before="0" w:beforeAutospacing="0" w:after="0" w:afterAutospacing="0" w:line="480" w:lineRule="auto"/>
        <w:ind w:firstLine="420"/>
        <w:jc w:val="both"/>
      </w:pPr>
      <w:r w:rsidRPr="0068223A">
        <w:rPr>
          <w:rFonts w:hint="eastAsia"/>
        </w:rPr>
        <w:t>（2）、利用“微课”等信息技术，实现课堂教学向课外延伸。</w:t>
      </w:r>
    </w:p>
    <w:p w:rsidR="00F5622C" w:rsidRPr="0068223A" w:rsidRDefault="00F5622C" w:rsidP="0068223A">
      <w:pPr>
        <w:pStyle w:val="a4"/>
        <w:shd w:val="clear" w:color="auto" w:fill="FFFFFF"/>
        <w:spacing w:before="0" w:beforeAutospacing="0" w:after="0" w:afterAutospacing="0" w:line="480" w:lineRule="auto"/>
        <w:ind w:firstLine="420"/>
        <w:jc w:val="both"/>
      </w:pPr>
      <w:r w:rsidRPr="0068223A">
        <w:rPr>
          <w:rFonts w:hint="eastAsia"/>
        </w:rPr>
        <w:t>《语文课程标准》指出：“构建灵活开放的语文教材体系，沟通课本内外、课堂内外、学校内外”，现代信息技术的使用，为拓展语文教学，延伸信息量提供了极大便利。“微课”在课堂教学中的实践实现了课堂教学向课外自然延伸拓展。</w:t>
      </w:r>
    </w:p>
    <w:p w:rsidR="00F5622C" w:rsidRPr="0068223A" w:rsidRDefault="00F5622C" w:rsidP="0068223A">
      <w:pPr>
        <w:pStyle w:val="a4"/>
        <w:shd w:val="clear" w:color="auto" w:fill="FFFFFF"/>
        <w:spacing w:before="0" w:beforeAutospacing="0" w:after="0" w:afterAutospacing="0" w:line="480" w:lineRule="auto"/>
        <w:ind w:firstLine="420"/>
        <w:jc w:val="both"/>
      </w:pPr>
      <w:r w:rsidRPr="0068223A">
        <w:rPr>
          <w:rFonts w:hint="eastAsia"/>
        </w:rPr>
        <w:t>（3）、利用“微课”等信息技术，优化课堂氛围，达到寓学于乐的效果。</w:t>
      </w:r>
    </w:p>
    <w:p w:rsidR="00F5622C" w:rsidRPr="0068223A" w:rsidRDefault="00F5622C" w:rsidP="0068223A">
      <w:pPr>
        <w:pStyle w:val="a4"/>
        <w:shd w:val="clear" w:color="auto" w:fill="FFFFFF"/>
        <w:spacing w:before="0" w:beforeAutospacing="0" w:after="0" w:afterAutospacing="0" w:line="480" w:lineRule="auto"/>
        <w:ind w:firstLine="420"/>
        <w:jc w:val="both"/>
      </w:pPr>
      <w:r w:rsidRPr="0068223A">
        <w:rPr>
          <w:rFonts w:hint="eastAsia"/>
        </w:rPr>
        <w:t>传统的英语课堂教学，老师基本上是用录音机、</w:t>
      </w:r>
      <w:proofErr w:type="gramStart"/>
      <w:r w:rsidRPr="0068223A">
        <w:rPr>
          <w:rFonts w:hint="eastAsia"/>
        </w:rPr>
        <w:t>点读笔</w:t>
      </w:r>
      <w:proofErr w:type="gramEnd"/>
      <w:r w:rsidRPr="0068223A">
        <w:rPr>
          <w:rFonts w:hint="eastAsia"/>
        </w:rPr>
        <w:t>来生硬的播放英文单词、文章。学生面对冰冷的机器，就如复读机般，只会一味单纯的听、读，机械地模仿。</w:t>
      </w:r>
      <w:r w:rsidRPr="0068223A">
        <w:rPr>
          <w:rFonts w:hint="eastAsia"/>
        </w:rPr>
        <w:lastRenderedPageBreak/>
        <w:t>而当今信息化的教学，老师打开多媒体白板，就有了生动形象的flash动画和“微课”资源，能有效迅速的诱发学生的学习动机，吸引其注意，激发学生的学习兴趣，寓学于乐。</w:t>
      </w:r>
    </w:p>
    <w:p w:rsidR="00F5622C" w:rsidRPr="0068223A" w:rsidRDefault="00F5622C" w:rsidP="0068223A">
      <w:pPr>
        <w:pStyle w:val="a4"/>
        <w:shd w:val="clear" w:color="auto" w:fill="FFFFFF"/>
        <w:spacing w:before="0" w:beforeAutospacing="0" w:after="0" w:afterAutospacing="0" w:line="480" w:lineRule="auto"/>
        <w:ind w:firstLine="420"/>
        <w:jc w:val="both"/>
      </w:pPr>
      <w:r w:rsidRPr="0068223A">
        <w:rPr>
          <w:rFonts w:hint="eastAsia"/>
        </w:rPr>
        <w:t>（4）、利用“微课”等信息技术，构建了民主、和谐、平等的师生关系。</w:t>
      </w:r>
    </w:p>
    <w:p w:rsidR="00F5622C" w:rsidRPr="0068223A" w:rsidRDefault="00F5622C" w:rsidP="0068223A">
      <w:pPr>
        <w:pStyle w:val="a4"/>
        <w:shd w:val="clear" w:color="auto" w:fill="FFFFFF"/>
        <w:spacing w:before="0" w:beforeAutospacing="0" w:after="0" w:afterAutospacing="0" w:line="480" w:lineRule="auto"/>
        <w:ind w:firstLine="420"/>
        <w:jc w:val="both"/>
      </w:pPr>
      <w:r w:rsidRPr="0068223A">
        <w:rPr>
          <w:rFonts w:hint="eastAsia"/>
        </w:rPr>
        <w:t> 在信息技术高速发展的今天，任何学科的发展都离不开开拓创新，我们的课堂亦是如此！“微课”等信息技术一方面帮助我们开拓了有限的课堂，丰富和拓展了知识，更使孩子们更多的参与课堂当中，主动去发现和接受知识。而老师则是一个引导者，使学生变成了活动的参与者，真正成为了课堂的主人。</w:t>
      </w:r>
    </w:p>
    <w:p w:rsidR="00F5622C" w:rsidRPr="0068223A" w:rsidRDefault="00F5622C" w:rsidP="0068223A">
      <w:pPr>
        <w:pStyle w:val="a4"/>
        <w:shd w:val="clear" w:color="auto" w:fill="FFFFFF"/>
        <w:spacing w:before="0" w:beforeAutospacing="0" w:after="0" w:afterAutospacing="0" w:line="480" w:lineRule="auto"/>
        <w:ind w:firstLine="420"/>
        <w:jc w:val="both"/>
      </w:pPr>
      <w:r w:rsidRPr="0068223A">
        <w:rPr>
          <w:rFonts w:hint="eastAsia"/>
        </w:rPr>
        <w:t>（5）、利用“微课”等信息技术，发展学生思维，使思维“可视”。</w:t>
      </w:r>
    </w:p>
    <w:p w:rsidR="00F5622C" w:rsidRPr="0068223A" w:rsidRDefault="00F5622C" w:rsidP="0068223A">
      <w:pPr>
        <w:pStyle w:val="a4"/>
        <w:shd w:val="clear" w:color="auto" w:fill="FFFFFF"/>
        <w:spacing w:before="0" w:beforeAutospacing="0" w:after="0" w:afterAutospacing="0" w:line="480" w:lineRule="auto"/>
        <w:ind w:firstLine="420"/>
        <w:jc w:val="both"/>
      </w:pPr>
      <w:r w:rsidRPr="0068223A">
        <w:rPr>
          <w:rFonts w:hint="eastAsia"/>
        </w:rPr>
        <w:t>数学概念、公式具有高度的抽象性和严密性，而小学生以形象思维为主，利用“微课”等信息技术辅助教学，为小学数学教学过程提供生动形象的感性材料，为学生搭桥铺路，让学生参与其中，帮助学生观察、比较，逐步把握知识的实质，把抽象变形</w:t>
      </w:r>
      <w:proofErr w:type="gramStart"/>
      <w:r w:rsidRPr="0068223A">
        <w:rPr>
          <w:rFonts w:hint="eastAsia"/>
        </w:rPr>
        <w:t>象</w:t>
      </w:r>
      <w:proofErr w:type="gramEnd"/>
      <w:r w:rsidRPr="0068223A">
        <w:rPr>
          <w:rFonts w:hint="eastAsia"/>
        </w:rPr>
        <w:t>，不仅学生爱看，而且容易理解，从而更好地完成学习任务，发展学生思维，使思维“可视”。</w:t>
      </w:r>
    </w:p>
    <w:p w:rsidR="00F5622C" w:rsidRPr="0068223A" w:rsidRDefault="00F5622C" w:rsidP="0068223A">
      <w:pPr>
        <w:pStyle w:val="a4"/>
        <w:shd w:val="clear" w:color="auto" w:fill="FFFFFF"/>
        <w:spacing w:before="0" w:beforeAutospacing="0" w:after="0" w:afterAutospacing="0" w:line="480" w:lineRule="auto"/>
        <w:ind w:firstLine="420"/>
        <w:jc w:val="both"/>
      </w:pPr>
      <w:r w:rsidRPr="0068223A">
        <w:rPr>
          <w:rFonts w:hint="eastAsia"/>
          <w:b/>
          <w:bCs/>
        </w:rPr>
        <w:t>（三）、课题研究社会反映</w:t>
      </w:r>
    </w:p>
    <w:p w:rsidR="00F5622C" w:rsidRPr="0068223A" w:rsidRDefault="00F5622C" w:rsidP="0068223A">
      <w:pPr>
        <w:spacing w:line="480" w:lineRule="auto"/>
        <w:ind w:firstLineChars="200" w:firstLine="480"/>
        <w:rPr>
          <w:rFonts w:ascii="宋体" w:eastAsia="宋体" w:hAnsi="宋体"/>
          <w:sz w:val="24"/>
          <w:szCs w:val="24"/>
        </w:rPr>
      </w:pPr>
      <w:r w:rsidRPr="0068223A">
        <w:rPr>
          <w:rFonts w:ascii="宋体" w:eastAsia="宋体" w:hAnsi="宋体" w:hint="eastAsia"/>
          <w:sz w:val="24"/>
          <w:szCs w:val="24"/>
        </w:rPr>
        <w:t>通过近三年的课题研究使我校的教师在信息技术方面的素养得到了提升，课堂效果得到了明显改善，教学成绩得到了显著的提高。这些成就的取得都得到了学生及家长的认可</w:t>
      </w:r>
    </w:p>
    <w:p w:rsidR="00F5622C" w:rsidRPr="0068223A" w:rsidRDefault="00F5622C" w:rsidP="0068223A">
      <w:pPr>
        <w:spacing w:line="480" w:lineRule="auto"/>
        <w:rPr>
          <w:rFonts w:ascii="宋体" w:eastAsia="宋体" w:hAnsi="宋体"/>
          <w:sz w:val="24"/>
          <w:szCs w:val="24"/>
        </w:rPr>
      </w:pPr>
      <w:r w:rsidRPr="0068223A">
        <w:rPr>
          <w:rFonts w:ascii="宋体" w:eastAsia="宋体" w:hAnsi="宋体" w:hint="eastAsia"/>
          <w:sz w:val="24"/>
          <w:szCs w:val="24"/>
        </w:rPr>
        <w:t>四、课题研究的体会和收获</w:t>
      </w:r>
    </w:p>
    <w:p w:rsidR="00F5622C" w:rsidRPr="0068223A" w:rsidRDefault="00F5622C" w:rsidP="0068223A">
      <w:pPr>
        <w:spacing w:line="480" w:lineRule="auto"/>
        <w:rPr>
          <w:rFonts w:ascii="宋体" w:eastAsia="宋体" w:hAnsi="宋体"/>
          <w:sz w:val="24"/>
          <w:szCs w:val="24"/>
        </w:rPr>
      </w:pPr>
      <w:r w:rsidRPr="0068223A">
        <w:rPr>
          <w:rFonts w:ascii="宋体" w:eastAsia="宋体" w:hAnsi="宋体" w:hint="eastAsia"/>
          <w:sz w:val="24"/>
          <w:szCs w:val="24"/>
        </w:rPr>
        <w:t>（一）课题研究的收获</w:t>
      </w:r>
    </w:p>
    <w:p w:rsidR="00F5622C" w:rsidRPr="0068223A" w:rsidRDefault="00F5622C" w:rsidP="0068223A">
      <w:pPr>
        <w:pStyle w:val="a4"/>
        <w:shd w:val="clear" w:color="auto" w:fill="FFFFFF"/>
        <w:spacing w:before="0" w:beforeAutospacing="0" w:after="0" w:afterAutospacing="0" w:line="480" w:lineRule="auto"/>
        <w:ind w:firstLine="420"/>
        <w:jc w:val="both"/>
      </w:pPr>
      <w:r w:rsidRPr="0068223A">
        <w:rPr>
          <w:rFonts w:hint="eastAsia"/>
        </w:rPr>
        <w:t>1.通过课题研究，全体课题成员深刻认识“微课”等信息技术对于教育的重大作用，也明确了今后在“教育信息化”方面努力的方向；</w:t>
      </w:r>
    </w:p>
    <w:p w:rsidR="00F5622C" w:rsidRPr="0068223A" w:rsidRDefault="00F5622C" w:rsidP="0068223A">
      <w:pPr>
        <w:pStyle w:val="a4"/>
        <w:shd w:val="clear" w:color="auto" w:fill="FFFFFF"/>
        <w:spacing w:before="0" w:beforeAutospacing="0" w:after="0" w:afterAutospacing="0" w:line="480" w:lineRule="auto"/>
        <w:ind w:firstLine="420"/>
        <w:jc w:val="both"/>
      </w:pPr>
      <w:r w:rsidRPr="0068223A">
        <w:rPr>
          <w:rFonts w:hint="eastAsia"/>
        </w:rPr>
        <w:lastRenderedPageBreak/>
        <w:t>2.全面提升了教师的专业素养，培养了一批有思想有能力的优秀骨干教师，并在各级各类的教育教学评比和竞赛中取得了丰硕的成绩。3.在课堂教学改革工作中取得了突破，收获了工作信心，积累了工作经验。</w:t>
      </w:r>
    </w:p>
    <w:p w:rsidR="00F5622C" w:rsidRPr="0068223A" w:rsidRDefault="00F5622C" w:rsidP="0068223A">
      <w:pPr>
        <w:spacing w:line="480" w:lineRule="auto"/>
        <w:rPr>
          <w:rFonts w:ascii="宋体" w:eastAsia="宋体" w:hAnsi="宋体"/>
          <w:sz w:val="24"/>
          <w:szCs w:val="24"/>
        </w:rPr>
      </w:pPr>
      <w:r w:rsidRPr="0068223A">
        <w:rPr>
          <w:rFonts w:ascii="宋体" w:eastAsia="宋体" w:hAnsi="宋体" w:hint="eastAsia"/>
          <w:sz w:val="24"/>
          <w:szCs w:val="24"/>
        </w:rPr>
        <w:t>（二）课题研究的不足</w:t>
      </w:r>
    </w:p>
    <w:p w:rsidR="00F5622C" w:rsidRPr="0068223A" w:rsidRDefault="00F5622C" w:rsidP="0068223A">
      <w:pPr>
        <w:spacing w:line="480" w:lineRule="auto"/>
        <w:ind w:firstLineChars="250" w:firstLine="600"/>
        <w:rPr>
          <w:rFonts w:ascii="宋体" w:eastAsia="宋体" w:hAnsi="宋体"/>
          <w:sz w:val="24"/>
          <w:szCs w:val="24"/>
        </w:rPr>
      </w:pPr>
      <w:r w:rsidRPr="0068223A">
        <w:rPr>
          <w:rFonts w:ascii="宋体" w:eastAsia="宋体" w:hAnsi="宋体" w:hint="eastAsia"/>
          <w:sz w:val="24"/>
          <w:szCs w:val="24"/>
        </w:rPr>
        <w:t>在课题研究中，我们虽然学习了一些理论知识但由于我们的科研能力有限，时间有限，自己对</w:t>
      </w:r>
      <w:proofErr w:type="gramStart"/>
      <w:r w:rsidRPr="0068223A">
        <w:rPr>
          <w:rFonts w:ascii="宋体" w:eastAsia="宋体" w:hAnsi="宋体" w:hint="eastAsia"/>
          <w:sz w:val="24"/>
          <w:szCs w:val="24"/>
        </w:rPr>
        <w:t>微课认识</w:t>
      </w:r>
      <w:proofErr w:type="gramEnd"/>
      <w:r w:rsidRPr="0068223A">
        <w:rPr>
          <w:rFonts w:ascii="宋体" w:eastAsia="宋体" w:hAnsi="宋体" w:hint="eastAsia"/>
          <w:sz w:val="24"/>
          <w:szCs w:val="24"/>
        </w:rPr>
        <w:t>尚浅，</w:t>
      </w:r>
      <w:proofErr w:type="gramStart"/>
      <w:r w:rsidRPr="0068223A">
        <w:rPr>
          <w:rFonts w:ascii="宋体" w:eastAsia="宋体" w:hAnsi="宋体" w:hint="eastAsia"/>
          <w:sz w:val="24"/>
          <w:szCs w:val="24"/>
        </w:rPr>
        <w:t>在微课的</w:t>
      </w:r>
      <w:proofErr w:type="gramEnd"/>
      <w:r w:rsidRPr="0068223A">
        <w:rPr>
          <w:rFonts w:ascii="宋体" w:eastAsia="宋体" w:hAnsi="宋体" w:hint="eastAsia"/>
          <w:sz w:val="24"/>
          <w:szCs w:val="24"/>
        </w:rPr>
        <w:t>制作方面还有待提高。</w:t>
      </w:r>
      <w:proofErr w:type="gramStart"/>
      <w:r w:rsidRPr="0068223A">
        <w:rPr>
          <w:rFonts w:ascii="宋体" w:eastAsia="宋体" w:hAnsi="宋体" w:hint="eastAsia"/>
          <w:sz w:val="24"/>
          <w:szCs w:val="24"/>
        </w:rPr>
        <w:t>其次微课在</w:t>
      </w:r>
      <w:proofErr w:type="gramEnd"/>
      <w:r w:rsidRPr="0068223A">
        <w:rPr>
          <w:rFonts w:ascii="宋体" w:eastAsia="宋体" w:hAnsi="宋体" w:hint="eastAsia"/>
          <w:sz w:val="24"/>
          <w:szCs w:val="24"/>
        </w:rPr>
        <w:t>应用策略还有待进一步课堂教学中的应用策略的深入挖掘，研究方法还有待进一步完善。</w:t>
      </w:r>
    </w:p>
    <w:p w:rsidR="00F5622C" w:rsidRPr="0068223A" w:rsidRDefault="00F5622C" w:rsidP="0068223A">
      <w:pPr>
        <w:spacing w:line="480" w:lineRule="auto"/>
        <w:rPr>
          <w:rFonts w:ascii="宋体" w:eastAsia="宋体" w:hAnsi="宋体"/>
          <w:sz w:val="24"/>
          <w:szCs w:val="24"/>
        </w:rPr>
      </w:pPr>
      <w:r w:rsidRPr="0068223A">
        <w:rPr>
          <w:rFonts w:ascii="宋体" w:eastAsia="宋体" w:hAnsi="宋体" w:hint="eastAsia"/>
          <w:sz w:val="24"/>
          <w:szCs w:val="24"/>
        </w:rPr>
        <w:t>（一）理论学习和技术支撑不够。在教学中我过于注重课堂教学，在理论学习方面还很不够，</w:t>
      </w:r>
      <w:proofErr w:type="gramStart"/>
      <w:r w:rsidRPr="0068223A">
        <w:rPr>
          <w:rFonts w:ascii="宋体" w:eastAsia="宋体" w:hAnsi="宋体" w:hint="eastAsia"/>
          <w:sz w:val="24"/>
          <w:szCs w:val="24"/>
        </w:rPr>
        <w:t>对微课的</w:t>
      </w:r>
      <w:proofErr w:type="gramEnd"/>
      <w:r w:rsidRPr="0068223A">
        <w:rPr>
          <w:rFonts w:ascii="宋体" w:eastAsia="宋体" w:hAnsi="宋体" w:hint="eastAsia"/>
          <w:sz w:val="24"/>
          <w:szCs w:val="24"/>
        </w:rPr>
        <w:t>制作追求数量多，而在质量上不能精益求精。</w:t>
      </w:r>
    </w:p>
    <w:p w:rsidR="00F5622C" w:rsidRPr="0068223A" w:rsidRDefault="00F5622C" w:rsidP="0068223A">
      <w:pPr>
        <w:spacing w:line="480" w:lineRule="auto"/>
        <w:rPr>
          <w:rFonts w:ascii="宋体" w:eastAsia="宋体" w:hAnsi="宋体"/>
          <w:sz w:val="24"/>
          <w:szCs w:val="24"/>
        </w:rPr>
      </w:pPr>
      <w:r w:rsidRPr="0068223A">
        <w:rPr>
          <w:rFonts w:ascii="宋体" w:eastAsia="宋体" w:hAnsi="宋体" w:hint="eastAsia"/>
          <w:sz w:val="24"/>
          <w:szCs w:val="24"/>
        </w:rPr>
        <w:t>（二）对研究的过程性材料不能及时整理，完善，，不能及时对教学中存在的问题进行反思；对学生反馈的信息不能有效地及时帮助学生解决。</w:t>
      </w:r>
    </w:p>
    <w:p w:rsidR="00F5622C" w:rsidRPr="0068223A" w:rsidRDefault="00F5622C" w:rsidP="0068223A">
      <w:pPr>
        <w:spacing w:line="480" w:lineRule="auto"/>
        <w:rPr>
          <w:rFonts w:ascii="宋体" w:eastAsia="宋体" w:hAnsi="宋体"/>
          <w:sz w:val="24"/>
          <w:szCs w:val="24"/>
        </w:rPr>
      </w:pPr>
      <w:r w:rsidRPr="0068223A">
        <w:rPr>
          <w:rFonts w:ascii="宋体" w:eastAsia="宋体" w:hAnsi="宋体" w:hint="eastAsia"/>
          <w:sz w:val="24"/>
          <w:szCs w:val="24"/>
        </w:rPr>
        <w:t>（三）不能及时与上级领导以及同行教师进行交流、沟通，获取更多的帮助和指导。</w:t>
      </w:r>
    </w:p>
    <w:p w:rsidR="00F5622C" w:rsidRPr="0068223A" w:rsidRDefault="00F5622C" w:rsidP="0068223A">
      <w:pPr>
        <w:spacing w:line="480" w:lineRule="auto"/>
        <w:rPr>
          <w:rFonts w:ascii="宋体" w:eastAsia="宋体" w:hAnsi="宋体"/>
          <w:sz w:val="24"/>
          <w:szCs w:val="24"/>
        </w:rPr>
      </w:pPr>
    </w:p>
    <w:p w:rsidR="00F5622C" w:rsidRPr="0068223A" w:rsidRDefault="00F5622C" w:rsidP="0068223A">
      <w:pPr>
        <w:spacing w:line="480" w:lineRule="auto"/>
        <w:rPr>
          <w:rFonts w:ascii="宋体" w:eastAsia="宋体" w:hAnsi="宋体"/>
          <w:sz w:val="24"/>
          <w:szCs w:val="24"/>
        </w:rPr>
      </w:pPr>
    </w:p>
    <w:p w:rsidR="00F5622C" w:rsidRPr="0068223A" w:rsidRDefault="00F5622C" w:rsidP="0068223A">
      <w:pPr>
        <w:spacing w:line="480" w:lineRule="auto"/>
        <w:rPr>
          <w:rFonts w:ascii="宋体" w:eastAsia="宋体" w:hAnsi="宋体"/>
          <w:sz w:val="24"/>
          <w:szCs w:val="24"/>
        </w:rPr>
      </w:pPr>
    </w:p>
    <w:p w:rsidR="005D7424" w:rsidRPr="0068223A" w:rsidRDefault="005D7424" w:rsidP="0068223A">
      <w:pPr>
        <w:pStyle w:val="a4"/>
        <w:shd w:val="clear" w:color="auto" w:fill="FFFFFF"/>
        <w:spacing w:before="0" w:beforeAutospacing="0" w:after="0" w:afterAutospacing="0" w:line="480" w:lineRule="auto"/>
        <w:ind w:firstLineChars="500" w:firstLine="1200"/>
        <w:rPr>
          <w:rFonts w:cs="Arial"/>
          <w:color w:val="000000"/>
        </w:rPr>
      </w:pPr>
    </w:p>
    <w:p w:rsidR="00667E02" w:rsidRPr="0068223A" w:rsidRDefault="00667E02" w:rsidP="0068223A">
      <w:pPr>
        <w:pStyle w:val="a4"/>
        <w:shd w:val="clear" w:color="auto" w:fill="FFFFFF"/>
        <w:spacing w:before="0" w:beforeAutospacing="0" w:after="0" w:afterAutospacing="0" w:line="480" w:lineRule="auto"/>
        <w:ind w:firstLineChars="500" w:firstLine="1200"/>
        <w:rPr>
          <w:rFonts w:cs="Arial"/>
          <w:color w:val="000000"/>
        </w:rPr>
      </w:pPr>
    </w:p>
    <w:p w:rsidR="00667E02" w:rsidRDefault="00667E02" w:rsidP="005D7424">
      <w:pPr>
        <w:pStyle w:val="a4"/>
        <w:shd w:val="clear" w:color="auto" w:fill="FFFFFF"/>
        <w:spacing w:before="0" w:beforeAutospacing="0" w:after="0" w:afterAutospacing="0" w:line="360" w:lineRule="auto"/>
        <w:ind w:firstLineChars="500" w:firstLine="2600"/>
        <w:rPr>
          <w:rFonts w:cs="Arial"/>
          <w:color w:val="000000"/>
          <w:sz w:val="52"/>
          <w:szCs w:val="52"/>
        </w:rPr>
      </w:pPr>
    </w:p>
    <w:p w:rsidR="00667E02" w:rsidRDefault="00667E02" w:rsidP="005D7424">
      <w:pPr>
        <w:pStyle w:val="a4"/>
        <w:shd w:val="clear" w:color="auto" w:fill="FFFFFF"/>
        <w:spacing w:before="0" w:beforeAutospacing="0" w:after="0" w:afterAutospacing="0" w:line="360" w:lineRule="auto"/>
        <w:ind w:firstLineChars="500" w:firstLine="2600"/>
        <w:rPr>
          <w:rFonts w:cs="Arial"/>
          <w:color w:val="000000"/>
          <w:sz w:val="52"/>
          <w:szCs w:val="52"/>
        </w:rPr>
      </w:pPr>
    </w:p>
    <w:p w:rsidR="00667E02" w:rsidRDefault="00667E02" w:rsidP="005D7424">
      <w:pPr>
        <w:pStyle w:val="a4"/>
        <w:shd w:val="clear" w:color="auto" w:fill="FFFFFF"/>
        <w:spacing w:before="0" w:beforeAutospacing="0" w:after="0" w:afterAutospacing="0" w:line="360" w:lineRule="auto"/>
        <w:ind w:firstLineChars="500" w:firstLine="2600"/>
        <w:rPr>
          <w:rFonts w:cs="Arial"/>
          <w:color w:val="000000"/>
          <w:sz w:val="52"/>
          <w:szCs w:val="52"/>
        </w:rPr>
      </w:pPr>
    </w:p>
    <w:p w:rsidR="00667E02" w:rsidRDefault="00667E02" w:rsidP="005D7424">
      <w:pPr>
        <w:pStyle w:val="a4"/>
        <w:shd w:val="clear" w:color="auto" w:fill="FFFFFF"/>
        <w:spacing w:before="0" w:beforeAutospacing="0" w:after="0" w:afterAutospacing="0" w:line="360" w:lineRule="auto"/>
        <w:ind w:firstLineChars="500" w:firstLine="2600"/>
        <w:rPr>
          <w:rFonts w:cs="Arial"/>
          <w:color w:val="000000"/>
          <w:sz w:val="52"/>
          <w:szCs w:val="52"/>
        </w:rPr>
      </w:pPr>
    </w:p>
    <w:p w:rsidR="00667E02" w:rsidRDefault="00667E02" w:rsidP="005D7424">
      <w:pPr>
        <w:pStyle w:val="a4"/>
        <w:shd w:val="clear" w:color="auto" w:fill="FFFFFF"/>
        <w:spacing w:before="0" w:beforeAutospacing="0" w:after="0" w:afterAutospacing="0" w:line="360" w:lineRule="auto"/>
        <w:ind w:firstLineChars="500" w:firstLine="2600"/>
        <w:rPr>
          <w:rFonts w:cs="Arial"/>
          <w:color w:val="000000"/>
          <w:sz w:val="52"/>
          <w:szCs w:val="52"/>
        </w:rPr>
      </w:pPr>
    </w:p>
    <w:p w:rsidR="00667E02" w:rsidRPr="00667E02" w:rsidRDefault="00667E02" w:rsidP="005D7424">
      <w:pPr>
        <w:pStyle w:val="a4"/>
        <w:shd w:val="clear" w:color="auto" w:fill="FFFFFF"/>
        <w:spacing w:before="0" w:beforeAutospacing="0" w:after="0" w:afterAutospacing="0" w:line="360" w:lineRule="auto"/>
        <w:ind w:firstLineChars="500" w:firstLine="2600"/>
        <w:rPr>
          <w:rFonts w:cs="Arial"/>
          <w:color w:val="000000"/>
          <w:sz w:val="52"/>
          <w:szCs w:val="52"/>
        </w:rPr>
      </w:pPr>
    </w:p>
    <w:p w:rsidR="005D7424" w:rsidRDefault="005D7424" w:rsidP="005D7424">
      <w:pPr>
        <w:pStyle w:val="a4"/>
        <w:shd w:val="clear" w:color="auto" w:fill="FFFFFF"/>
        <w:spacing w:before="0" w:beforeAutospacing="0" w:after="0" w:afterAutospacing="0" w:line="360" w:lineRule="auto"/>
        <w:ind w:firstLineChars="500" w:firstLine="2600"/>
        <w:rPr>
          <w:rFonts w:cs="Arial"/>
          <w:color w:val="000000"/>
          <w:sz w:val="52"/>
          <w:szCs w:val="52"/>
        </w:rPr>
      </w:pPr>
    </w:p>
    <w:sectPr w:rsidR="005D7424" w:rsidSect="0068223A">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E3D" w:rsidRDefault="00D21E3D" w:rsidP="00667E02">
      <w:r>
        <w:separator/>
      </w:r>
    </w:p>
  </w:endnote>
  <w:endnote w:type="continuationSeparator" w:id="0">
    <w:p w:rsidR="00D21E3D" w:rsidRDefault="00D21E3D" w:rsidP="0066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E3D" w:rsidRDefault="00D21E3D" w:rsidP="00667E02">
      <w:r>
        <w:separator/>
      </w:r>
    </w:p>
  </w:footnote>
  <w:footnote w:type="continuationSeparator" w:id="0">
    <w:p w:rsidR="00D21E3D" w:rsidRDefault="00D21E3D" w:rsidP="00667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7FD5"/>
    <w:multiLevelType w:val="hybridMultilevel"/>
    <w:tmpl w:val="D7FEE0DC"/>
    <w:lvl w:ilvl="0" w:tplc="5C86D8F6">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40321A"/>
    <w:multiLevelType w:val="hybridMultilevel"/>
    <w:tmpl w:val="3B520388"/>
    <w:lvl w:ilvl="0" w:tplc="2D14C60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3C5779E"/>
    <w:multiLevelType w:val="hybridMultilevel"/>
    <w:tmpl w:val="796A55B6"/>
    <w:lvl w:ilvl="0" w:tplc="F54E6120">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B848D5"/>
    <w:multiLevelType w:val="hybridMultilevel"/>
    <w:tmpl w:val="4D7ACBEE"/>
    <w:lvl w:ilvl="0" w:tplc="FEAA498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FD"/>
    <w:rsid w:val="0000471E"/>
    <w:rsid w:val="000227C4"/>
    <w:rsid w:val="00032776"/>
    <w:rsid w:val="00033958"/>
    <w:rsid w:val="000450E1"/>
    <w:rsid w:val="0007188C"/>
    <w:rsid w:val="00083854"/>
    <w:rsid w:val="00096824"/>
    <w:rsid w:val="00096BDD"/>
    <w:rsid w:val="000B2197"/>
    <w:rsid w:val="000B4564"/>
    <w:rsid w:val="000E75D8"/>
    <w:rsid w:val="000F1905"/>
    <w:rsid w:val="000F664C"/>
    <w:rsid w:val="000F7DFA"/>
    <w:rsid w:val="001044F7"/>
    <w:rsid w:val="001135F2"/>
    <w:rsid w:val="0012099F"/>
    <w:rsid w:val="001211AB"/>
    <w:rsid w:val="00133C9E"/>
    <w:rsid w:val="00135168"/>
    <w:rsid w:val="00135B6C"/>
    <w:rsid w:val="00141CFB"/>
    <w:rsid w:val="0015264E"/>
    <w:rsid w:val="00155FA6"/>
    <w:rsid w:val="001743F2"/>
    <w:rsid w:val="0017721F"/>
    <w:rsid w:val="00182CA8"/>
    <w:rsid w:val="00192F2F"/>
    <w:rsid w:val="001D0151"/>
    <w:rsid w:val="001D0C33"/>
    <w:rsid w:val="001D3F7F"/>
    <w:rsid w:val="001D40AE"/>
    <w:rsid w:val="001E0EC2"/>
    <w:rsid w:val="002003E1"/>
    <w:rsid w:val="002067FE"/>
    <w:rsid w:val="00231620"/>
    <w:rsid w:val="00235E33"/>
    <w:rsid w:val="0024139A"/>
    <w:rsid w:val="00256349"/>
    <w:rsid w:val="00256412"/>
    <w:rsid w:val="00272C37"/>
    <w:rsid w:val="0027736B"/>
    <w:rsid w:val="00294CE7"/>
    <w:rsid w:val="002B6F84"/>
    <w:rsid w:val="002C5EFE"/>
    <w:rsid w:val="002C7E41"/>
    <w:rsid w:val="0030064E"/>
    <w:rsid w:val="00301BE5"/>
    <w:rsid w:val="00380B79"/>
    <w:rsid w:val="00384C37"/>
    <w:rsid w:val="003A169A"/>
    <w:rsid w:val="003F6503"/>
    <w:rsid w:val="004032FC"/>
    <w:rsid w:val="00444E7B"/>
    <w:rsid w:val="00446EE3"/>
    <w:rsid w:val="00461400"/>
    <w:rsid w:val="00466984"/>
    <w:rsid w:val="004D5469"/>
    <w:rsid w:val="004E176A"/>
    <w:rsid w:val="0050384A"/>
    <w:rsid w:val="00512D2C"/>
    <w:rsid w:val="00514701"/>
    <w:rsid w:val="00520A1C"/>
    <w:rsid w:val="00555E6A"/>
    <w:rsid w:val="005A3FC8"/>
    <w:rsid w:val="005B1B45"/>
    <w:rsid w:val="005B4484"/>
    <w:rsid w:val="005D7424"/>
    <w:rsid w:val="005E5FF3"/>
    <w:rsid w:val="00605E0B"/>
    <w:rsid w:val="00605EAC"/>
    <w:rsid w:val="00613FA3"/>
    <w:rsid w:val="00614266"/>
    <w:rsid w:val="00616C34"/>
    <w:rsid w:val="00625F9E"/>
    <w:rsid w:val="00653442"/>
    <w:rsid w:val="00666448"/>
    <w:rsid w:val="00667E02"/>
    <w:rsid w:val="0068223A"/>
    <w:rsid w:val="00686360"/>
    <w:rsid w:val="006907F1"/>
    <w:rsid w:val="006A1299"/>
    <w:rsid w:val="006B49E5"/>
    <w:rsid w:val="006C33D2"/>
    <w:rsid w:val="006D2510"/>
    <w:rsid w:val="006D5651"/>
    <w:rsid w:val="006F48FF"/>
    <w:rsid w:val="006F70AB"/>
    <w:rsid w:val="006F76AC"/>
    <w:rsid w:val="00711230"/>
    <w:rsid w:val="00712E09"/>
    <w:rsid w:val="00730BAE"/>
    <w:rsid w:val="00750EB3"/>
    <w:rsid w:val="0075142C"/>
    <w:rsid w:val="0076766E"/>
    <w:rsid w:val="00790769"/>
    <w:rsid w:val="007A5FA4"/>
    <w:rsid w:val="007A7F20"/>
    <w:rsid w:val="007C14F0"/>
    <w:rsid w:val="007D7FAB"/>
    <w:rsid w:val="007F5704"/>
    <w:rsid w:val="00806EA3"/>
    <w:rsid w:val="00821EC2"/>
    <w:rsid w:val="00821F0F"/>
    <w:rsid w:val="008339CF"/>
    <w:rsid w:val="00837273"/>
    <w:rsid w:val="00853CD5"/>
    <w:rsid w:val="00861215"/>
    <w:rsid w:val="00867FB5"/>
    <w:rsid w:val="00895BF4"/>
    <w:rsid w:val="008C6F58"/>
    <w:rsid w:val="008F2A89"/>
    <w:rsid w:val="00904DE2"/>
    <w:rsid w:val="00942659"/>
    <w:rsid w:val="009529DA"/>
    <w:rsid w:val="00966BB2"/>
    <w:rsid w:val="009739A2"/>
    <w:rsid w:val="009A56E9"/>
    <w:rsid w:val="009A7B4D"/>
    <w:rsid w:val="009F53B6"/>
    <w:rsid w:val="00A01AFD"/>
    <w:rsid w:val="00A10D42"/>
    <w:rsid w:val="00A554EF"/>
    <w:rsid w:val="00A7358E"/>
    <w:rsid w:val="00A9591C"/>
    <w:rsid w:val="00AA1BE2"/>
    <w:rsid w:val="00AA2AA4"/>
    <w:rsid w:val="00B01212"/>
    <w:rsid w:val="00B13E28"/>
    <w:rsid w:val="00B20889"/>
    <w:rsid w:val="00B60D3E"/>
    <w:rsid w:val="00B61EF3"/>
    <w:rsid w:val="00B63673"/>
    <w:rsid w:val="00B64737"/>
    <w:rsid w:val="00B72D88"/>
    <w:rsid w:val="00B90062"/>
    <w:rsid w:val="00B93A30"/>
    <w:rsid w:val="00B97AE7"/>
    <w:rsid w:val="00BA3998"/>
    <w:rsid w:val="00BA3AC6"/>
    <w:rsid w:val="00BA675A"/>
    <w:rsid w:val="00BD0946"/>
    <w:rsid w:val="00BD65C6"/>
    <w:rsid w:val="00C06849"/>
    <w:rsid w:val="00C105DF"/>
    <w:rsid w:val="00C23F24"/>
    <w:rsid w:val="00C4059F"/>
    <w:rsid w:val="00C421BE"/>
    <w:rsid w:val="00C6072A"/>
    <w:rsid w:val="00C63D41"/>
    <w:rsid w:val="00C960F6"/>
    <w:rsid w:val="00CB01CA"/>
    <w:rsid w:val="00CC2AFA"/>
    <w:rsid w:val="00D0462A"/>
    <w:rsid w:val="00D21E3D"/>
    <w:rsid w:val="00D24A05"/>
    <w:rsid w:val="00D26B01"/>
    <w:rsid w:val="00D66A96"/>
    <w:rsid w:val="00D725DC"/>
    <w:rsid w:val="00D73454"/>
    <w:rsid w:val="00D82B25"/>
    <w:rsid w:val="00DB5595"/>
    <w:rsid w:val="00DD52BC"/>
    <w:rsid w:val="00DE31EA"/>
    <w:rsid w:val="00DF0194"/>
    <w:rsid w:val="00DF26E8"/>
    <w:rsid w:val="00E0139A"/>
    <w:rsid w:val="00E01566"/>
    <w:rsid w:val="00E45D94"/>
    <w:rsid w:val="00E707B8"/>
    <w:rsid w:val="00E92C23"/>
    <w:rsid w:val="00EA292B"/>
    <w:rsid w:val="00EB34AD"/>
    <w:rsid w:val="00EB7918"/>
    <w:rsid w:val="00EC6380"/>
    <w:rsid w:val="00ED2148"/>
    <w:rsid w:val="00F130D2"/>
    <w:rsid w:val="00F5622C"/>
    <w:rsid w:val="00F7750D"/>
    <w:rsid w:val="00F829FB"/>
    <w:rsid w:val="00FA6817"/>
    <w:rsid w:val="00FD6E26"/>
    <w:rsid w:val="00FF6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64019"/>
  <w15:chartTrackingRefBased/>
  <w15:docId w15:val="{C00D96EF-45BA-4526-854A-3C15468F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AFD"/>
    <w:pPr>
      <w:ind w:firstLineChars="200" w:firstLine="420"/>
    </w:pPr>
  </w:style>
  <w:style w:type="paragraph" w:styleId="a4">
    <w:name w:val="Normal (Web)"/>
    <w:basedOn w:val="a"/>
    <w:uiPriority w:val="99"/>
    <w:unhideWhenUsed/>
    <w:rsid w:val="00A01AFD"/>
    <w:pPr>
      <w:widowControl/>
      <w:spacing w:before="100" w:beforeAutospacing="1" w:after="100" w:afterAutospacing="1"/>
      <w:jc w:val="left"/>
    </w:pPr>
    <w:rPr>
      <w:rFonts w:ascii="宋体" w:eastAsia="宋体" w:hAnsi="宋体" w:cs="宋体"/>
      <w:kern w:val="0"/>
      <w:sz w:val="24"/>
      <w:szCs w:val="24"/>
    </w:rPr>
  </w:style>
  <w:style w:type="paragraph" w:customStyle="1" w:styleId="txt">
    <w:name w:val="txt"/>
    <w:basedOn w:val="a"/>
    <w:rsid w:val="00A01AFD"/>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a6"/>
    <w:uiPriority w:val="99"/>
    <w:semiHidden/>
    <w:unhideWhenUsed/>
    <w:rsid w:val="005D7424"/>
    <w:rPr>
      <w:sz w:val="18"/>
      <w:szCs w:val="18"/>
    </w:rPr>
  </w:style>
  <w:style w:type="character" w:customStyle="1" w:styleId="a6">
    <w:name w:val="批注框文本 字符"/>
    <w:basedOn w:val="a0"/>
    <w:link w:val="a5"/>
    <w:uiPriority w:val="99"/>
    <w:semiHidden/>
    <w:rsid w:val="005D7424"/>
    <w:rPr>
      <w:sz w:val="18"/>
      <w:szCs w:val="18"/>
    </w:rPr>
  </w:style>
  <w:style w:type="paragraph" w:styleId="a7">
    <w:name w:val="header"/>
    <w:basedOn w:val="a"/>
    <w:link w:val="a8"/>
    <w:uiPriority w:val="99"/>
    <w:unhideWhenUsed/>
    <w:rsid w:val="00667E0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67E02"/>
    <w:rPr>
      <w:sz w:val="18"/>
      <w:szCs w:val="18"/>
    </w:rPr>
  </w:style>
  <w:style w:type="paragraph" w:styleId="a9">
    <w:name w:val="footer"/>
    <w:basedOn w:val="a"/>
    <w:link w:val="aa"/>
    <w:uiPriority w:val="99"/>
    <w:unhideWhenUsed/>
    <w:rsid w:val="00667E02"/>
    <w:pPr>
      <w:tabs>
        <w:tab w:val="center" w:pos="4153"/>
        <w:tab w:val="right" w:pos="8306"/>
      </w:tabs>
      <w:snapToGrid w:val="0"/>
      <w:jc w:val="left"/>
    </w:pPr>
    <w:rPr>
      <w:sz w:val="18"/>
      <w:szCs w:val="18"/>
    </w:rPr>
  </w:style>
  <w:style w:type="character" w:customStyle="1" w:styleId="aa">
    <w:name w:val="页脚 字符"/>
    <w:basedOn w:val="a0"/>
    <w:link w:val="a9"/>
    <w:uiPriority w:val="99"/>
    <w:rsid w:val="00667E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11</Pages>
  <Words>846</Words>
  <Characters>4827</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cp:lastPrinted>2019-06-04T03:54:00Z</cp:lastPrinted>
  <dcterms:created xsi:type="dcterms:W3CDTF">2019-05-25T07:21:00Z</dcterms:created>
  <dcterms:modified xsi:type="dcterms:W3CDTF">2019-07-10T02:54:00Z</dcterms:modified>
</cp:coreProperties>
</file>