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C86FB" w14:textId="77777777" w:rsidR="00E33C1F" w:rsidRDefault="00E33C1F" w:rsidP="00E33C1F">
      <w:r>
        <w:rPr>
          <w:rFonts w:hint="eastAsia"/>
        </w:rPr>
        <w:t>课题成果公告</w:t>
      </w:r>
    </w:p>
    <w:p w14:paraId="39A33EE0" w14:textId="23128BA6" w:rsidR="00E33C1F" w:rsidRDefault="00E33C1F" w:rsidP="00E33C1F">
      <w:r>
        <w:rPr>
          <w:rFonts w:hint="eastAsia"/>
        </w:rPr>
        <w:t>课题名称：《</w:t>
      </w:r>
      <w:r w:rsidRPr="00E33C1F">
        <w:rPr>
          <w:rFonts w:hint="eastAsia"/>
        </w:rPr>
        <w:t>微课在初中道德与法治教学中的实效性策略研究</w:t>
      </w:r>
      <w:r>
        <w:rPr>
          <w:rFonts w:hint="eastAsia"/>
        </w:rPr>
        <w:t>》</w:t>
      </w:r>
    </w:p>
    <w:p w14:paraId="46AFDC3C" w14:textId="5988B253" w:rsidR="00E33C1F" w:rsidRDefault="00E33C1F" w:rsidP="00E33C1F">
      <w:r>
        <w:rPr>
          <w:rFonts w:hint="eastAsia"/>
        </w:rPr>
        <w:t>立项编号：</w:t>
      </w:r>
      <w:r w:rsidR="00E727C5">
        <w:rPr>
          <w:rFonts w:hint="eastAsia"/>
        </w:rPr>
        <w:t>181201150005</w:t>
      </w:r>
    </w:p>
    <w:p w14:paraId="63A0C0DD" w14:textId="3FAF85EF" w:rsidR="00E33C1F" w:rsidRDefault="00E33C1F" w:rsidP="00E33C1F">
      <w:r>
        <w:rPr>
          <w:rFonts w:hint="eastAsia"/>
        </w:rPr>
        <w:t>课题类别：</w:t>
      </w:r>
      <w:r w:rsidR="00E727C5">
        <w:rPr>
          <w:rFonts w:hint="eastAsia"/>
        </w:rPr>
        <w:t>专项课题</w:t>
      </w:r>
    </w:p>
    <w:p w14:paraId="2913BAAC" w14:textId="109A73C2" w:rsidR="00E33C1F" w:rsidRDefault="00E33C1F" w:rsidP="00E33C1F">
      <w:r>
        <w:rPr>
          <w:rFonts w:hint="eastAsia"/>
        </w:rPr>
        <w:t>学科分类：</w:t>
      </w:r>
      <w:r>
        <w:t xml:space="preserve"> </w:t>
      </w:r>
      <w:r>
        <w:rPr>
          <w:rFonts w:hint="eastAsia"/>
        </w:rPr>
        <w:t>道德与法治</w:t>
      </w:r>
    </w:p>
    <w:p w14:paraId="74ED30E6" w14:textId="1B48AC0D" w:rsidR="00E33C1F" w:rsidRDefault="00E33C1F" w:rsidP="00E33C1F">
      <w:r>
        <w:rPr>
          <w:rFonts w:hint="eastAsia"/>
        </w:rPr>
        <w:t>课题承担单位：</w:t>
      </w:r>
      <w:bookmarkStart w:id="0" w:name="_Hlk27990114"/>
      <w:r>
        <w:rPr>
          <w:rFonts w:hint="eastAsia"/>
        </w:rPr>
        <w:t>天津市宝坻区潮阳街初级中学</w:t>
      </w:r>
      <w:bookmarkEnd w:id="0"/>
    </w:p>
    <w:p w14:paraId="4A79CE48" w14:textId="4D7BCC0D" w:rsidR="00E33C1F" w:rsidRDefault="00E33C1F" w:rsidP="00E33C1F">
      <w:r>
        <w:rPr>
          <w:rFonts w:hint="eastAsia"/>
        </w:rPr>
        <w:t xml:space="preserve">课题负责人：蒋兰翠 </w:t>
      </w:r>
      <w:r>
        <w:t xml:space="preserve"> </w:t>
      </w:r>
      <w:r w:rsidR="00E727C5">
        <w:rPr>
          <w:rFonts w:hint="eastAsia"/>
        </w:rPr>
        <w:t xml:space="preserve">中学一级教师 </w:t>
      </w:r>
      <w:r w:rsidR="00E727C5">
        <w:t xml:space="preserve"> </w:t>
      </w:r>
      <w:r w:rsidR="00E727C5" w:rsidRPr="00E727C5">
        <w:rPr>
          <w:rFonts w:hint="eastAsia"/>
        </w:rPr>
        <w:t>天津市宝坻区潮阳街初级中学</w:t>
      </w:r>
    </w:p>
    <w:p w14:paraId="3DEB7B32" w14:textId="6D7B59E2" w:rsidR="00E33C1F" w:rsidRDefault="00E33C1F" w:rsidP="00E33C1F">
      <w:r>
        <w:rPr>
          <w:rFonts w:hint="eastAsia"/>
        </w:rPr>
        <w:t>主要研究人员：</w:t>
      </w:r>
      <w:r w:rsidR="00E727C5">
        <w:rPr>
          <w:rFonts w:hint="eastAsia"/>
        </w:rPr>
        <w:t>杜俊英、刘淑敏、边立稳、李月霞、杨文霞</w:t>
      </w:r>
    </w:p>
    <w:p w14:paraId="78613964" w14:textId="79EA1ED8" w:rsidR="009E220C" w:rsidRDefault="00E33C1F" w:rsidP="00E33C1F">
      <w:r>
        <w:rPr>
          <w:rFonts w:hint="eastAsia"/>
        </w:rPr>
        <w:t>正文内容：</w:t>
      </w:r>
    </w:p>
    <w:p w14:paraId="6C802F6C" w14:textId="62860F8F" w:rsidR="00E727C5" w:rsidRDefault="007424E5" w:rsidP="00E727C5">
      <w:r>
        <w:rPr>
          <w:rFonts w:hint="eastAsia"/>
        </w:rPr>
        <w:t>一、</w:t>
      </w:r>
      <w:r w:rsidR="00E727C5">
        <w:rPr>
          <w:rFonts w:hint="eastAsia"/>
        </w:rPr>
        <w:t>课题研究的主要内容</w:t>
      </w:r>
      <w:r>
        <w:rPr>
          <w:rFonts w:hint="eastAsia"/>
        </w:rPr>
        <w:t>及方法</w:t>
      </w:r>
    </w:p>
    <w:p w14:paraId="16ED15F9" w14:textId="5613EA00" w:rsidR="007424E5" w:rsidRDefault="007424E5" w:rsidP="00E727C5">
      <w:r w:rsidRPr="007424E5">
        <w:rPr>
          <w:rFonts w:hint="eastAsia"/>
        </w:rPr>
        <w:t>（一）研究的内容</w:t>
      </w:r>
    </w:p>
    <w:p w14:paraId="2C51C84C" w14:textId="4C0FD862" w:rsidR="00E727C5" w:rsidRDefault="00E727C5" w:rsidP="00E727C5">
      <w:r>
        <w:t>1、</w:t>
      </w:r>
      <w:proofErr w:type="gramStart"/>
      <w:r>
        <w:t>调查微课在</w:t>
      </w:r>
      <w:proofErr w:type="gramEnd"/>
      <w:r>
        <w:t>初中《道德与法治》课堂上的使用现状。</w:t>
      </w:r>
    </w:p>
    <w:p w14:paraId="6F9EEC8B" w14:textId="77777777" w:rsidR="00E727C5" w:rsidRDefault="00E727C5" w:rsidP="00E727C5">
      <w:r>
        <w:t>2、结合教学内容探索</w:t>
      </w:r>
      <w:proofErr w:type="gramStart"/>
      <w:r>
        <w:t>微课制作</w:t>
      </w:r>
      <w:proofErr w:type="gramEnd"/>
      <w:r>
        <w:t>的形式，优化教学方式，提高教学实效，有效的开发课程资源。</w:t>
      </w:r>
    </w:p>
    <w:p w14:paraId="25AE2B7F" w14:textId="360B1D6F" w:rsidR="00E727C5" w:rsidRDefault="00E727C5" w:rsidP="00E727C5">
      <w:r>
        <w:t>3、</w:t>
      </w:r>
      <w:proofErr w:type="gramStart"/>
      <w:r>
        <w:t>通过微课在</w:t>
      </w:r>
      <w:proofErr w:type="gramEnd"/>
      <w:r>
        <w:t>课堂教学中的尝试和实践,</w:t>
      </w:r>
      <w:proofErr w:type="gramStart"/>
      <w:r>
        <w:t>探寻微课在</w:t>
      </w:r>
      <w:proofErr w:type="gramEnd"/>
      <w:r>
        <w:t>教学中的独特优势, 充分</w:t>
      </w:r>
      <w:proofErr w:type="gramStart"/>
      <w:r>
        <w:t>发挥微课在</w:t>
      </w:r>
      <w:proofErr w:type="gramEnd"/>
      <w:r>
        <w:t>初中《道德与法治》课堂上的实效性。</w:t>
      </w:r>
    </w:p>
    <w:p w14:paraId="6374FF9E" w14:textId="7080838D" w:rsidR="007424E5" w:rsidRDefault="007424E5" w:rsidP="00E727C5">
      <w:r w:rsidRPr="007424E5">
        <w:rPr>
          <w:rFonts w:hint="eastAsia"/>
        </w:rPr>
        <w:t>（二）研究的方法</w:t>
      </w:r>
    </w:p>
    <w:p w14:paraId="4528CBA4" w14:textId="77777777" w:rsidR="007424E5" w:rsidRDefault="007424E5" w:rsidP="007424E5">
      <w:r>
        <w:t>1、文献分析法：课题组成员搜集关于用多媒体手段</w:t>
      </w:r>
      <w:proofErr w:type="gramStart"/>
      <w:r>
        <w:t>制作微课</w:t>
      </w:r>
      <w:proofErr w:type="gramEnd"/>
      <w:r>
        <w:t xml:space="preserve">, </w:t>
      </w:r>
      <w:proofErr w:type="gramStart"/>
      <w:r>
        <w:t>微课使用</w:t>
      </w:r>
      <w:proofErr w:type="gramEnd"/>
      <w:r>
        <w:t>研究等方面的各种文献资料，寻求理论和实践上的支持，进行借鉴，</w:t>
      </w:r>
      <w:proofErr w:type="gramStart"/>
      <w:r>
        <w:t>把微课</w:t>
      </w:r>
      <w:proofErr w:type="gramEnd"/>
      <w:r>
        <w:t>的作用发挥出来，使它为课堂教学服务，并适当加以深化。</w:t>
      </w:r>
    </w:p>
    <w:p w14:paraId="491933FC" w14:textId="77777777" w:rsidR="007424E5" w:rsidRDefault="007424E5" w:rsidP="007424E5">
      <w:r>
        <w:t>2、行动研究法：利用公开课、观摩课、学科教研、课题教研、外出交流学习等形式交流</w:t>
      </w:r>
      <w:proofErr w:type="gramStart"/>
      <w:r>
        <w:t>微课进</w:t>
      </w:r>
      <w:proofErr w:type="gramEnd"/>
      <w:r>
        <w:t>课堂的经验与疑惑，</w:t>
      </w:r>
    </w:p>
    <w:p w14:paraId="0D43B761" w14:textId="0D0032D9" w:rsidR="007424E5" w:rsidRDefault="007424E5" w:rsidP="007424E5">
      <w:r>
        <w:rPr>
          <w:rFonts w:hint="eastAsia"/>
        </w:rPr>
        <w:t>通过“实践——反思——实践”式的大量的教学实践活动，共同研讨解决</w:t>
      </w:r>
      <w:proofErr w:type="gramStart"/>
      <w:r>
        <w:rPr>
          <w:rFonts w:hint="eastAsia"/>
        </w:rPr>
        <w:t>微课应用</w:t>
      </w:r>
      <w:proofErr w:type="gramEnd"/>
      <w:r>
        <w:rPr>
          <w:rFonts w:hint="eastAsia"/>
        </w:rPr>
        <w:t>中的实际问题，使理论与实际相结合。</w:t>
      </w:r>
    </w:p>
    <w:p w14:paraId="5BAB562B" w14:textId="6D7FCC2D" w:rsidR="007424E5" w:rsidRDefault="007424E5" w:rsidP="007424E5">
      <w:r w:rsidRPr="007424E5">
        <w:rPr>
          <w:rFonts w:hint="eastAsia"/>
        </w:rPr>
        <w:t>二、课题研究的结论</w:t>
      </w:r>
    </w:p>
    <w:p w14:paraId="5AC8C63E" w14:textId="03B753AF" w:rsidR="007424E5" w:rsidRDefault="007424E5" w:rsidP="007424E5">
      <w:r>
        <w:rPr>
          <w:rFonts w:hint="eastAsia"/>
        </w:rPr>
        <w:t>1、</w:t>
      </w:r>
      <w:r w:rsidR="00404339">
        <w:rPr>
          <w:rFonts w:hint="eastAsia"/>
        </w:rPr>
        <w:t>通过对</w:t>
      </w:r>
      <w:proofErr w:type="gramStart"/>
      <w:r w:rsidRPr="007424E5">
        <w:rPr>
          <w:rFonts w:hint="eastAsia"/>
        </w:rPr>
        <w:t>当前微课受到</w:t>
      </w:r>
      <w:proofErr w:type="gramEnd"/>
      <w:r w:rsidRPr="007424E5">
        <w:rPr>
          <w:rFonts w:hint="eastAsia"/>
        </w:rPr>
        <w:t>学生的关注度及在课堂上的使用情况</w:t>
      </w:r>
      <w:r w:rsidR="00404339">
        <w:rPr>
          <w:rFonts w:hint="eastAsia"/>
        </w:rPr>
        <w:t>的分析</w:t>
      </w:r>
      <w:r w:rsidRPr="007424E5">
        <w:rPr>
          <w:rFonts w:hint="eastAsia"/>
        </w:rPr>
        <w:t>，</w:t>
      </w:r>
      <w:proofErr w:type="gramStart"/>
      <w:r w:rsidRPr="007424E5">
        <w:rPr>
          <w:rFonts w:hint="eastAsia"/>
        </w:rPr>
        <w:t>进行微课制作</w:t>
      </w:r>
      <w:proofErr w:type="gramEnd"/>
      <w:r w:rsidR="00404339">
        <w:rPr>
          <w:rFonts w:hint="eastAsia"/>
        </w:rPr>
        <w:t>，</w:t>
      </w:r>
      <w:proofErr w:type="gramStart"/>
      <w:r w:rsidR="00404339">
        <w:rPr>
          <w:rFonts w:hint="eastAsia"/>
        </w:rPr>
        <w:t>制作</w:t>
      </w:r>
      <w:r w:rsidR="004F50DD">
        <w:rPr>
          <w:rFonts w:hint="eastAsia"/>
        </w:rPr>
        <w:t>微课要</w:t>
      </w:r>
      <w:proofErr w:type="gramEnd"/>
      <w:r w:rsidRPr="007424E5">
        <w:rPr>
          <w:rFonts w:hint="eastAsia"/>
        </w:rPr>
        <w:t>符合</w:t>
      </w:r>
      <w:proofErr w:type="gramStart"/>
      <w:r w:rsidRPr="007424E5">
        <w:rPr>
          <w:rFonts w:hint="eastAsia"/>
        </w:rPr>
        <w:t>微课短小</w:t>
      </w:r>
      <w:proofErr w:type="gramEnd"/>
      <w:r w:rsidRPr="007424E5">
        <w:rPr>
          <w:rFonts w:hint="eastAsia"/>
        </w:rPr>
        <w:t>简洁，内容上完整的特点，主题突出</w:t>
      </w:r>
      <w:r w:rsidRPr="007424E5">
        <w:t>,指向明确，资源多样，发挥其实效性。</w:t>
      </w:r>
    </w:p>
    <w:p w14:paraId="7EEE85CB" w14:textId="38855C6F" w:rsidR="007424E5" w:rsidRDefault="007424E5" w:rsidP="007424E5">
      <w:r>
        <w:rPr>
          <w:rFonts w:hint="eastAsia"/>
        </w:rPr>
        <w:t>2、</w:t>
      </w:r>
      <w:proofErr w:type="gramStart"/>
      <w:r w:rsidRPr="007424E5">
        <w:rPr>
          <w:rFonts w:hint="eastAsia"/>
        </w:rPr>
        <w:t>微课的</w:t>
      </w:r>
      <w:proofErr w:type="gramEnd"/>
      <w:r w:rsidRPr="007424E5">
        <w:rPr>
          <w:rFonts w:hint="eastAsia"/>
        </w:rPr>
        <w:t>设计要明确目标，突出重点，教学内容精简，制作精致美观。结合具体教学实践</w:t>
      </w:r>
      <w:proofErr w:type="gramStart"/>
      <w:r w:rsidRPr="007424E5">
        <w:rPr>
          <w:rFonts w:hint="eastAsia"/>
        </w:rPr>
        <w:t>探寻微课在</w:t>
      </w:r>
      <w:proofErr w:type="gramEnd"/>
      <w:r w:rsidRPr="007424E5">
        <w:rPr>
          <w:rFonts w:hint="eastAsia"/>
        </w:rPr>
        <w:t>课堂教学应用中的有效策略</w:t>
      </w:r>
      <w:r w:rsidRPr="007424E5">
        <w:t>,更好地为教学服务。</w:t>
      </w:r>
    </w:p>
    <w:p w14:paraId="60381451" w14:textId="6B12B4D3" w:rsidR="007424E5" w:rsidRDefault="007424E5" w:rsidP="007424E5">
      <w:r>
        <w:rPr>
          <w:rFonts w:hint="eastAsia"/>
        </w:rPr>
        <w:t>3、</w:t>
      </w:r>
      <w:r w:rsidRPr="007424E5">
        <w:rPr>
          <w:rFonts w:hint="eastAsia"/>
        </w:rPr>
        <w:t>教师必须结合课堂中自主学习、互动探究、随</w:t>
      </w:r>
      <w:proofErr w:type="gramStart"/>
      <w:r w:rsidRPr="007424E5">
        <w:rPr>
          <w:rFonts w:hint="eastAsia"/>
        </w:rPr>
        <w:t>堂测练</w:t>
      </w:r>
      <w:proofErr w:type="gramEnd"/>
      <w:r w:rsidRPr="007424E5">
        <w:rPr>
          <w:rFonts w:hint="eastAsia"/>
        </w:rPr>
        <w:t>、总结反思等教学环节，努力采用有效的</w:t>
      </w:r>
      <w:proofErr w:type="gramStart"/>
      <w:r w:rsidRPr="007424E5">
        <w:rPr>
          <w:rFonts w:hint="eastAsia"/>
        </w:rPr>
        <w:t>微课媒体</w:t>
      </w:r>
      <w:proofErr w:type="gramEnd"/>
      <w:r w:rsidRPr="007424E5">
        <w:rPr>
          <w:rFonts w:hint="eastAsia"/>
        </w:rPr>
        <w:t>应用策略，在应用中探索可行路径，汲取有益经验，</w:t>
      </w:r>
      <w:r w:rsidR="004F50DD">
        <w:rPr>
          <w:rFonts w:hint="eastAsia"/>
        </w:rPr>
        <w:t>近</w:t>
      </w:r>
      <w:r w:rsidRPr="007424E5">
        <w:rPr>
          <w:rFonts w:hint="eastAsia"/>
        </w:rPr>
        <w:t>而获取真实的教学成效。</w:t>
      </w:r>
    </w:p>
    <w:p w14:paraId="081131A5" w14:textId="3584AE4E" w:rsidR="00343A3E" w:rsidRPr="00343A3E" w:rsidRDefault="004F50DD" w:rsidP="00343A3E">
      <w:r>
        <w:rPr>
          <w:rFonts w:hint="eastAsia"/>
        </w:rPr>
        <w:t>4、</w:t>
      </w:r>
      <w:r w:rsidR="00343A3E" w:rsidRPr="00343A3E">
        <w:rPr>
          <w:rFonts w:hint="eastAsia"/>
        </w:rPr>
        <w:t>组织开展课题研究，</w:t>
      </w:r>
      <w:proofErr w:type="gramStart"/>
      <w:r w:rsidR="00343A3E" w:rsidRPr="00343A3E">
        <w:rPr>
          <w:rFonts w:hint="eastAsia"/>
        </w:rPr>
        <w:t>制作微课作品</w:t>
      </w:r>
      <w:proofErr w:type="gramEnd"/>
      <w:r w:rsidR="00343A3E" w:rsidRPr="00343A3E">
        <w:rPr>
          <w:rFonts w:hint="eastAsia"/>
        </w:rPr>
        <w:t>，编制微课目录表；撰写教学设计，进行</w:t>
      </w:r>
      <w:proofErr w:type="gramStart"/>
      <w:r w:rsidR="00343A3E" w:rsidRPr="00343A3E">
        <w:rPr>
          <w:rFonts w:hint="eastAsia"/>
        </w:rPr>
        <w:t>微课应用</w:t>
      </w:r>
      <w:proofErr w:type="gramEnd"/>
      <w:r w:rsidR="00343A3E" w:rsidRPr="00343A3E">
        <w:rPr>
          <w:rFonts w:hint="eastAsia"/>
        </w:rPr>
        <w:t>的教学尝试，</w:t>
      </w:r>
      <w:proofErr w:type="gramStart"/>
      <w:r w:rsidR="00343A3E" w:rsidRPr="00343A3E">
        <w:rPr>
          <w:rFonts w:hint="eastAsia"/>
        </w:rPr>
        <w:t>并教学</w:t>
      </w:r>
      <w:proofErr w:type="gramEnd"/>
      <w:r w:rsidR="00343A3E" w:rsidRPr="00343A3E">
        <w:rPr>
          <w:rFonts w:hint="eastAsia"/>
        </w:rPr>
        <w:t>效果反馈。反思提升，撰写优秀案例和教学叙事，撰写教研论文并进行阶段小结。</w:t>
      </w:r>
    </w:p>
    <w:p w14:paraId="50AA588C" w14:textId="7B6ADA6E" w:rsidR="007424E5" w:rsidRDefault="007424E5" w:rsidP="007424E5">
      <w:r w:rsidRPr="007424E5">
        <w:rPr>
          <w:rFonts w:hint="eastAsia"/>
        </w:rPr>
        <w:t>三、课题研究产生成果与影响</w:t>
      </w:r>
    </w:p>
    <w:p w14:paraId="4D4AA2EC" w14:textId="309F443F" w:rsidR="007424E5" w:rsidRDefault="007424E5" w:rsidP="007424E5">
      <w:r w:rsidRPr="007424E5">
        <w:rPr>
          <w:rFonts w:hint="eastAsia"/>
        </w:rPr>
        <w:t>（一）课题研究的成果列表：</w:t>
      </w:r>
    </w:p>
    <w:p w14:paraId="6909EF83" w14:textId="35645784" w:rsidR="004F50DD" w:rsidRDefault="009B3681" w:rsidP="007424E5">
      <w:r>
        <w:rPr>
          <w:rFonts w:hint="eastAsia"/>
        </w:rPr>
        <w:t>1、论文类</w:t>
      </w:r>
    </w:p>
    <w:p w14:paraId="0B8B79C0" w14:textId="1ED74C49" w:rsidR="009B3681" w:rsidRDefault="009B3681" w:rsidP="009B3681">
      <w:r>
        <w:t>蒋兰翠</w:t>
      </w:r>
      <w:r w:rsidR="000961C5">
        <w:rPr>
          <w:rFonts w:hint="eastAsia"/>
        </w:rPr>
        <w:t xml:space="preserve"> </w:t>
      </w:r>
      <w:r w:rsidR="000961C5">
        <w:t xml:space="preserve"> </w:t>
      </w:r>
      <w:r w:rsidR="000961C5" w:rsidRPr="000961C5">
        <w:rPr>
          <w:rFonts w:hint="eastAsia"/>
        </w:rPr>
        <w:t>《初中道德与法治教学中微课的实效性》</w:t>
      </w:r>
    </w:p>
    <w:p w14:paraId="5BB0D9F5" w14:textId="305E9D75" w:rsidR="009B3681" w:rsidRDefault="000961C5" w:rsidP="000961C5">
      <w:pPr>
        <w:ind w:firstLineChars="400" w:firstLine="840"/>
      </w:pPr>
      <w:r>
        <w:rPr>
          <w:rFonts w:hint="eastAsia"/>
        </w:rPr>
        <w:t>《</w:t>
      </w:r>
      <w:r w:rsidR="009B3681">
        <w:rPr>
          <w:rFonts w:hint="eastAsia"/>
        </w:rPr>
        <w:t>初中道德与法治课微课课堂的构建策略</w:t>
      </w:r>
      <w:r>
        <w:rPr>
          <w:rFonts w:hint="eastAsia"/>
        </w:rPr>
        <w:t>》</w:t>
      </w:r>
    </w:p>
    <w:p w14:paraId="38CB6114" w14:textId="5DAE319E" w:rsidR="000961C5" w:rsidRDefault="000961C5" w:rsidP="000961C5">
      <w:pPr>
        <w:ind w:firstLineChars="400" w:firstLine="840"/>
        <w:rPr>
          <w:rFonts w:hint="eastAsia"/>
        </w:rPr>
      </w:pPr>
      <w:r>
        <w:rPr>
          <w:rFonts w:hint="eastAsia"/>
        </w:rPr>
        <w:t>《</w:t>
      </w:r>
      <w:r w:rsidRPr="000961C5">
        <w:rPr>
          <w:rFonts w:hint="eastAsia"/>
        </w:rPr>
        <w:t>谈谈微课在有效教学中的辅助作用</w:t>
      </w:r>
      <w:r>
        <w:rPr>
          <w:rFonts w:hint="eastAsia"/>
        </w:rPr>
        <w:t>》</w:t>
      </w:r>
    </w:p>
    <w:p w14:paraId="10CFC55C" w14:textId="42CCF36F" w:rsidR="009B3681" w:rsidRDefault="000961C5" w:rsidP="009B3681">
      <w:r w:rsidRPr="000961C5">
        <w:rPr>
          <w:rFonts w:hint="eastAsia"/>
        </w:rPr>
        <w:t>刘淑敏</w:t>
      </w:r>
      <w:r>
        <w:rPr>
          <w:rFonts w:hint="eastAsia"/>
        </w:rPr>
        <w:t xml:space="preserve"> </w:t>
      </w:r>
      <w:r>
        <w:t xml:space="preserve"> </w:t>
      </w:r>
      <w:r>
        <w:rPr>
          <w:rFonts w:hint="eastAsia"/>
        </w:rPr>
        <w:t>《</w:t>
      </w:r>
      <w:r w:rsidR="009B3681">
        <w:rPr>
          <w:rFonts w:hint="eastAsia"/>
        </w:rPr>
        <w:t>高效课堂微课研究策略</w:t>
      </w:r>
      <w:r>
        <w:rPr>
          <w:rFonts w:hint="eastAsia"/>
        </w:rPr>
        <w:t>》</w:t>
      </w:r>
    </w:p>
    <w:p w14:paraId="4BA3B693" w14:textId="105AEC9F" w:rsidR="000961C5" w:rsidRDefault="000961C5" w:rsidP="009B3681">
      <w:pPr>
        <w:rPr>
          <w:rFonts w:hint="eastAsia"/>
        </w:rPr>
      </w:pPr>
      <w:r>
        <w:rPr>
          <w:rFonts w:hint="eastAsia"/>
        </w:rPr>
        <w:t xml:space="preserve"> </w:t>
      </w:r>
      <w:r>
        <w:t xml:space="preserve">       </w:t>
      </w:r>
      <w:r w:rsidRPr="000961C5">
        <w:rPr>
          <w:rFonts w:hint="eastAsia"/>
        </w:rPr>
        <w:t>《运用微课提高课堂教学效率的认识和思考》</w:t>
      </w:r>
    </w:p>
    <w:p w14:paraId="56DCAE60" w14:textId="77777777" w:rsidR="000961C5" w:rsidRDefault="000961C5" w:rsidP="009B3681">
      <w:r w:rsidRPr="000961C5">
        <w:rPr>
          <w:rFonts w:hint="eastAsia"/>
        </w:rPr>
        <w:lastRenderedPageBreak/>
        <w:t>杜俊英</w:t>
      </w:r>
      <w:r>
        <w:rPr>
          <w:rFonts w:hint="eastAsia"/>
        </w:rPr>
        <w:t xml:space="preserve"> </w:t>
      </w:r>
      <w:r>
        <w:t xml:space="preserve"> </w:t>
      </w:r>
      <w:r>
        <w:rPr>
          <w:rFonts w:hint="eastAsia"/>
        </w:rPr>
        <w:t>《</w:t>
      </w:r>
      <w:r w:rsidR="009B3681">
        <w:rPr>
          <w:rFonts w:hint="eastAsia"/>
        </w:rPr>
        <w:t>浅论微课在课堂上的运用</w:t>
      </w:r>
      <w:r>
        <w:rPr>
          <w:rFonts w:hint="eastAsia"/>
        </w:rPr>
        <w:t>》</w:t>
      </w:r>
    </w:p>
    <w:p w14:paraId="3C299363" w14:textId="3848AB34" w:rsidR="009B3681" w:rsidRDefault="000961C5" w:rsidP="00D25D55">
      <w:pPr>
        <w:ind w:firstLineChars="400" w:firstLine="840"/>
      </w:pPr>
      <w:r>
        <w:rPr>
          <w:rFonts w:hint="eastAsia"/>
        </w:rPr>
        <w:t>《</w:t>
      </w:r>
      <w:r w:rsidRPr="000961C5">
        <w:rPr>
          <w:rFonts w:hint="eastAsia"/>
        </w:rPr>
        <w:t>微课在初中</w:t>
      </w:r>
      <w:r>
        <w:rPr>
          <w:rFonts w:hint="eastAsia"/>
        </w:rPr>
        <w:t>&lt;</w:t>
      </w:r>
      <w:r w:rsidRPr="000961C5">
        <w:rPr>
          <w:rFonts w:hint="eastAsia"/>
        </w:rPr>
        <w:t>道德与法治</w:t>
      </w:r>
      <w:r>
        <w:rPr>
          <w:rFonts w:hint="eastAsia"/>
        </w:rPr>
        <w:t>&gt;</w:t>
      </w:r>
      <w:r w:rsidRPr="000961C5">
        <w:rPr>
          <w:rFonts w:hint="eastAsia"/>
        </w:rPr>
        <w:t>课中教学模式的研究</w:t>
      </w:r>
      <w:r>
        <w:rPr>
          <w:rFonts w:hint="eastAsia"/>
        </w:rPr>
        <w:t>》</w:t>
      </w:r>
    </w:p>
    <w:p w14:paraId="79A34864" w14:textId="0B343C46" w:rsidR="009B3681" w:rsidRDefault="000961C5" w:rsidP="009B3681">
      <w:r w:rsidRPr="000961C5">
        <w:rPr>
          <w:rFonts w:hint="eastAsia"/>
        </w:rPr>
        <w:t>边立稳</w:t>
      </w:r>
      <w:r>
        <w:rPr>
          <w:rFonts w:hint="eastAsia"/>
        </w:rPr>
        <w:t xml:space="preserve"> </w:t>
      </w:r>
      <w:r>
        <w:t xml:space="preserve"> </w:t>
      </w:r>
      <w:r>
        <w:rPr>
          <w:rFonts w:hint="eastAsia"/>
        </w:rPr>
        <w:t>《</w:t>
      </w:r>
      <w:r w:rsidR="009B3681">
        <w:rPr>
          <w:rFonts w:hint="eastAsia"/>
        </w:rPr>
        <w:t>浅谈利用微课优化课堂教学</w:t>
      </w:r>
      <w:r>
        <w:rPr>
          <w:rFonts w:hint="eastAsia"/>
        </w:rPr>
        <w:t>》</w:t>
      </w:r>
    </w:p>
    <w:p w14:paraId="50B5480B" w14:textId="5B42C4BE" w:rsidR="009B3681" w:rsidRDefault="000961C5" w:rsidP="009B3681">
      <w:r w:rsidRPr="000961C5">
        <w:rPr>
          <w:rFonts w:hint="eastAsia"/>
        </w:rPr>
        <w:t>杨文霞</w:t>
      </w:r>
      <w:r>
        <w:rPr>
          <w:rFonts w:hint="eastAsia"/>
        </w:rPr>
        <w:t xml:space="preserve"> </w:t>
      </w:r>
      <w:r>
        <w:t xml:space="preserve"> </w:t>
      </w:r>
      <w:r>
        <w:rPr>
          <w:rFonts w:hint="eastAsia"/>
        </w:rPr>
        <w:t>《</w:t>
      </w:r>
      <w:r w:rsidR="009B3681">
        <w:rPr>
          <w:rFonts w:hint="eastAsia"/>
        </w:rPr>
        <w:t>如何运用微课优化主体参与的教学策略</w:t>
      </w:r>
      <w:r>
        <w:rPr>
          <w:rFonts w:hint="eastAsia"/>
        </w:rPr>
        <w:t>》</w:t>
      </w:r>
    </w:p>
    <w:p w14:paraId="11CBBA64" w14:textId="036FE8F1" w:rsidR="009B3681" w:rsidRDefault="009B3681" w:rsidP="009B3681">
      <w:r>
        <w:t>李月霞</w:t>
      </w:r>
      <w:r w:rsidR="00D25D55">
        <w:rPr>
          <w:rFonts w:hint="eastAsia"/>
        </w:rPr>
        <w:t xml:space="preserve"> </w:t>
      </w:r>
      <w:r w:rsidR="00D25D55">
        <w:t xml:space="preserve"> </w:t>
      </w:r>
      <w:r w:rsidR="000961C5" w:rsidRPr="000961C5">
        <w:rPr>
          <w:rFonts w:hint="eastAsia"/>
        </w:rPr>
        <w:t>《微课在教育教学中的组织应用策略》</w:t>
      </w:r>
    </w:p>
    <w:p w14:paraId="2436E37A" w14:textId="7CAC933E" w:rsidR="009B3681" w:rsidRDefault="000961C5" w:rsidP="009B3681">
      <w:r>
        <w:rPr>
          <w:rFonts w:hint="eastAsia"/>
        </w:rPr>
        <w:t>2、</w:t>
      </w:r>
      <w:r w:rsidR="009B3681">
        <w:rPr>
          <w:rFonts w:hint="eastAsia"/>
        </w:rPr>
        <w:t>视频成果</w:t>
      </w:r>
      <w:r>
        <w:rPr>
          <w:rFonts w:hint="eastAsia"/>
        </w:rPr>
        <w:t>类</w:t>
      </w:r>
    </w:p>
    <w:p w14:paraId="21FA3D32" w14:textId="51169490" w:rsidR="00FF2C04" w:rsidRDefault="000961C5" w:rsidP="00FF2C04">
      <w:pPr>
        <w:ind w:left="630" w:hangingChars="300" w:hanging="630"/>
      </w:pPr>
      <w:r w:rsidRPr="000961C5">
        <w:rPr>
          <w:rFonts w:hint="eastAsia"/>
        </w:rPr>
        <w:t>蒋兰翠</w:t>
      </w:r>
      <w:r w:rsidR="00FF2C04">
        <w:rPr>
          <w:rFonts w:hint="eastAsia"/>
        </w:rPr>
        <w:t xml:space="preserve"> </w:t>
      </w:r>
      <w:r>
        <w:rPr>
          <w:rFonts w:hint="eastAsia"/>
        </w:rPr>
        <w:t>《</w:t>
      </w:r>
      <w:r w:rsidR="009B3681">
        <w:rPr>
          <w:rFonts w:hint="eastAsia"/>
        </w:rPr>
        <w:t>感受法治脉搏</w:t>
      </w:r>
      <w:r>
        <w:rPr>
          <w:rFonts w:hint="eastAsia"/>
        </w:rPr>
        <w:t>》</w:t>
      </w:r>
      <w:r w:rsidR="00964947">
        <w:rPr>
          <w:rFonts w:hint="eastAsia"/>
        </w:rPr>
        <w:t>、</w:t>
      </w:r>
      <w:r>
        <w:rPr>
          <w:rFonts w:hint="eastAsia"/>
        </w:rPr>
        <w:t>《</w:t>
      </w:r>
      <w:r w:rsidR="009B3681">
        <w:rPr>
          <w:rFonts w:hint="eastAsia"/>
        </w:rPr>
        <w:t>选择法治道路</w:t>
      </w:r>
      <w:r>
        <w:rPr>
          <w:rFonts w:hint="eastAsia"/>
        </w:rPr>
        <w:t>》</w:t>
      </w:r>
      <w:r w:rsidR="00FF2C04">
        <w:rPr>
          <w:rFonts w:hint="eastAsia"/>
        </w:rPr>
        <w:t>、</w:t>
      </w:r>
      <w:r w:rsidR="00964947" w:rsidRPr="00964947">
        <w:rPr>
          <w:rFonts w:hint="eastAsia"/>
        </w:rPr>
        <w:t>《在不同文化交流中可能产生矛盾或冲突的原因》、《坚持和完善独立自主的和平外交政策，构建人类命运共同体》</w:t>
      </w:r>
    </w:p>
    <w:p w14:paraId="6AE735BE" w14:textId="5D2EAB70" w:rsidR="009B3681" w:rsidRDefault="00964947" w:rsidP="009B3681">
      <w:r w:rsidRPr="00964947">
        <w:rPr>
          <w:rFonts w:hint="eastAsia"/>
        </w:rPr>
        <w:t>杜俊英</w:t>
      </w:r>
      <w:r>
        <w:rPr>
          <w:rFonts w:hint="eastAsia"/>
        </w:rPr>
        <w:t>《</w:t>
      </w:r>
      <w:r w:rsidR="009B3681">
        <w:rPr>
          <w:rFonts w:hint="eastAsia"/>
        </w:rPr>
        <w:t>行孝无须等待</w:t>
      </w:r>
      <w:r>
        <w:rPr>
          <w:rFonts w:hint="eastAsia"/>
        </w:rPr>
        <w:t>》</w:t>
      </w:r>
      <w:r w:rsidR="00D25D55">
        <w:rPr>
          <w:rFonts w:hint="eastAsia"/>
        </w:rPr>
        <w:t>、《坚持国家利益至上》</w:t>
      </w:r>
    </w:p>
    <w:p w14:paraId="03A9FE45" w14:textId="229C22AC" w:rsidR="007424E5" w:rsidRDefault="007424E5" w:rsidP="007424E5">
      <w:r w:rsidRPr="007424E5">
        <w:rPr>
          <w:rFonts w:hint="eastAsia"/>
        </w:rPr>
        <w:t>（二）课题研究所产生的影响：</w:t>
      </w:r>
    </w:p>
    <w:p w14:paraId="07F97C5B" w14:textId="3FD5AD20" w:rsidR="007424E5" w:rsidRDefault="004F50DD" w:rsidP="007424E5">
      <w:r>
        <w:rPr>
          <w:rFonts w:hint="eastAsia"/>
        </w:rPr>
        <w:t>1、</w:t>
      </w:r>
      <w:r w:rsidR="007424E5">
        <w:rPr>
          <w:rFonts w:hint="eastAsia"/>
        </w:rPr>
        <w:t>课题的研究全面推动了学校信息化建设速度与促进了学校信息化水平的提高，同时还推动了学校的专业建设与专业发展，加快了学校课程改革的步伐，学校在课题研究过程中尝试了全新的教育资源建设模式，并教育资源的建设与课程教学设计相结合，提高了资源库建设的效益，在今后的教学改革中我们还将进一步密切资源库建设与教学改革的关系，全面推动适合</w:t>
      </w:r>
      <w:r>
        <w:rPr>
          <w:rFonts w:hint="eastAsia"/>
        </w:rPr>
        <w:t>中小学</w:t>
      </w:r>
      <w:r w:rsidR="007424E5">
        <w:rPr>
          <w:rFonts w:hint="eastAsia"/>
        </w:rPr>
        <w:t>学校课程特点的教育资源建设模式。</w:t>
      </w:r>
    </w:p>
    <w:p w14:paraId="0FBAA436" w14:textId="767AEFFD" w:rsidR="004F50DD" w:rsidRDefault="004F50DD" w:rsidP="004F50DD">
      <w:r>
        <w:rPr>
          <w:rFonts w:hint="eastAsia"/>
        </w:rPr>
        <w:t>2、增加了学校间、师生间、师师间的</w:t>
      </w:r>
      <w:r>
        <w:rPr>
          <w:rFonts w:hint="eastAsia"/>
        </w:rPr>
        <w:t>合作与交流，促进</w:t>
      </w:r>
      <w:r>
        <w:rPr>
          <w:rFonts w:hint="eastAsia"/>
        </w:rPr>
        <w:t>了</w:t>
      </w:r>
      <w:r>
        <w:rPr>
          <w:rFonts w:hint="eastAsia"/>
        </w:rPr>
        <w:t>个人</w:t>
      </w:r>
      <w:r>
        <w:rPr>
          <w:rFonts w:hint="eastAsia"/>
        </w:rPr>
        <w:t>和</w:t>
      </w:r>
      <w:r>
        <w:rPr>
          <w:rFonts w:hint="eastAsia"/>
        </w:rPr>
        <w:t>团队进步与发展。</w:t>
      </w:r>
      <w:proofErr w:type="gramStart"/>
      <w:r>
        <w:t>我们微课</w:t>
      </w:r>
      <w:proofErr w:type="gramEnd"/>
      <w:r>
        <w:t>组成员从最初接触</w:t>
      </w:r>
      <w:proofErr w:type="gramStart"/>
      <w:r>
        <w:t>微课激烈</w:t>
      </w:r>
      <w:proofErr w:type="gramEnd"/>
      <w:r>
        <w:t>地讨论它的价值，到互相切磋制作心得，再到每一节公开课前的集体商讨和准备，我们在一次次思想、创意的碰撞下，较为顺利、成功地完成了一次次的实践。为了听到更多老师</w:t>
      </w:r>
      <w:proofErr w:type="gramStart"/>
      <w:r>
        <w:t>对微课的</w:t>
      </w:r>
      <w:proofErr w:type="gramEnd"/>
      <w:r>
        <w:t>声音，为了让更多的老师参与</w:t>
      </w:r>
      <w:proofErr w:type="gramStart"/>
      <w:r>
        <w:t>到微课的</w:t>
      </w:r>
      <w:proofErr w:type="gramEnd"/>
      <w:r>
        <w:t>建设中来，</w:t>
      </w:r>
      <w:proofErr w:type="gramStart"/>
      <w:r>
        <w:t>微课组</w:t>
      </w:r>
      <w:proofErr w:type="gramEnd"/>
      <w:r>
        <w:t>成员</w:t>
      </w:r>
      <w:r w:rsidRPr="004F50DD">
        <w:rPr>
          <w:rFonts w:hint="eastAsia"/>
        </w:rPr>
        <w:t>非常珍惜</w:t>
      </w:r>
      <w:proofErr w:type="gramStart"/>
      <w:r>
        <w:t>微课进</w:t>
      </w:r>
      <w:proofErr w:type="gramEnd"/>
      <w:r>
        <w:t>课堂的几次实践</w:t>
      </w:r>
      <w:r>
        <w:rPr>
          <w:rFonts w:hint="eastAsia"/>
        </w:rPr>
        <w:t>，抓住机会</w:t>
      </w:r>
      <w:r>
        <w:t>认真听取大家的看法，</w:t>
      </w:r>
      <w:proofErr w:type="gramStart"/>
      <w:r>
        <w:t>探索微课</w:t>
      </w:r>
      <w:r>
        <w:rPr>
          <w:rFonts w:hint="eastAsia"/>
        </w:rPr>
        <w:t>的</w:t>
      </w:r>
      <w:proofErr w:type="gramEnd"/>
      <w:r>
        <w:rPr>
          <w:rFonts w:hint="eastAsia"/>
        </w:rPr>
        <w:t>课堂实效的发挥。</w:t>
      </w:r>
    </w:p>
    <w:p w14:paraId="6F35E7EA" w14:textId="5EFD25C8" w:rsidR="00343A3E" w:rsidRDefault="004F50DD" w:rsidP="007424E5">
      <w:r w:rsidRPr="004F50DD">
        <w:rPr>
          <w:rFonts w:hint="eastAsia"/>
        </w:rPr>
        <w:t>四、改进与完善</w:t>
      </w:r>
    </w:p>
    <w:p w14:paraId="77AA3A91" w14:textId="4C16984B" w:rsidR="00343A3E" w:rsidRPr="00343A3E" w:rsidRDefault="0037060D" w:rsidP="00343A3E">
      <w:r>
        <w:rPr>
          <w:rFonts w:hint="eastAsia"/>
        </w:rPr>
        <w:t>1</w:t>
      </w:r>
      <w:r w:rsidR="00343A3E" w:rsidRPr="00343A3E">
        <w:rPr>
          <w:rFonts w:hint="eastAsia"/>
        </w:rPr>
        <w:t>、大量的案例分析、同行交流，我们发现不少教师将主要精力放在了视频的制作上。这其实是一个误区，</w:t>
      </w:r>
      <w:proofErr w:type="gramStart"/>
      <w:r w:rsidR="00343A3E" w:rsidRPr="00343A3E">
        <w:rPr>
          <w:rFonts w:hint="eastAsia"/>
        </w:rPr>
        <w:t>微课制作</w:t>
      </w:r>
      <w:proofErr w:type="gramEnd"/>
      <w:r w:rsidR="00343A3E" w:rsidRPr="00343A3E">
        <w:rPr>
          <w:rFonts w:hint="eastAsia"/>
        </w:rPr>
        <w:t>固然重要，但如何支配课堂上多出来的这些时间</w:t>
      </w:r>
      <w:r w:rsidR="004F50DD">
        <w:rPr>
          <w:rFonts w:hint="eastAsia"/>
        </w:rPr>
        <w:t>也是很重要的</w:t>
      </w:r>
      <w:r w:rsidR="00343A3E" w:rsidRPr="00343A3E">
        <w:rPr>
          <w:rFonts w:hint="eastAsia"/>
        </w:rPr>
        <w:t>，</w:t>
      </w:r>
      <w:proofErr w:type="gramStart"/>
      <w:r w:rsidR="00343A3E" w:rsidRPr="00343A3E">
        <w:rPr>
          <w:rFonts w:hint="eastAsia"/>
        </w:rPr>
        <w:t>如微课与</w:t>
      </w:r>
      <w:proofErr w:type="gramEnd"/>
      <w:r w:rsidR="00343A3E" w:rsidRPr="00343A3E">
        <w:rPr>
          <w:rFonts w:hint="eastAsia"/>
        </w:rPr>
        <w:t>教案如何进行融合、</w:t>
      </w:r>
      <w:proofErr w:type="gramStart"/>
      <w:r w:rsidR="00343A3E" w:rsidRPr="00343A3E">
        <w:rPr>
          <w:rFonts w:hint="eastAsia"/>
        </w:rPr>
        <w:t>微课应用</w:t>
      </w:r>
      <w:proofErr w:type="gramEnd"/>
      <w:r w:rsidR="00343A3E" w:rsidRPr="00343A3E">
        <w:rPr>
          <w:rFonts w:hint="eastAsia"/>
        </w:rPr>
        <w:t>于哪个环节才能最大地发挥它的价值、学生提出的问题或假设如何解决等，才是关键。</w:t>
      </w:r>
    </w:p>
    <w:p w14:paraId="5E579206" w14:textId="0D7FDDC1" w:rsidR="004F50DD" w:rsidRPr="004F50DD" w:rsidRDefault="0037060D" w:rsidP="004F50DD">
      <w:r>
        <w:rPr>
          <w:rFonts w:hint="eastAsia"/>
        </w:rPr>
        <w:t>2、</w:t>
      </w:r>
      <w:r w:rsidR="004F50DD" w:rsidRPr="004F50DD">
        <w:rPr>
          <w:rFonts w:hint="eastAsia"/>
        </w:rPr>
        <w:t>课题组</w:t>
      </w:r>
      <w:r>
        <w:rPr>
          <w:rFonts w:hint="eastAsia"/>
        </w:rPr>
        <w:t>成员</w:t>
      </w:r>
      <w:r w:rsidR="004F50DD" w:rsidRPr="004F50DD">
        <w:rPr>
          <w:rFonts w:hint="eastAsia"/>
        </w:rPr>
        <w:t>在研究过程中还需要专家的指导，并根据研究过程中出现的问题与困惑及时由专家进行专业指导，提高课题研究的效率。建议课题主管部门每年能组织专家对全部课题进一次专业指导，并组织课题组负责人进行集中学习，通过交流，提高大家的理论水平与学识水平，保证课题研究能取得更大的价值。</w:t>
      </w:r>
    </w:p>
    <w:p w14:paraId="04D65197" w14:textId="292A0AAB" w:rsidR="00343A3E" w:rsidRPr="00343A3E" w:rsidRDefault="0037060D" w:rsidP="00343A3E">
      <w:r>
        <w:rPr>
          <w:rFonts w:hint="eastAsia"/>
        </w:rPr>
        <w:t>3、学校</w:t>
      </w:r>
      <w:r w:rsidR="004F50DD" w:rsidRPr="004F50DD">
        <w:rPr>
          <w:rFonts w:hint="eastAsia"/>
        </w:rPr>
        <w:t>学生的素质有比较大的差距，学生的学习习惯、行为习惯等对课题组开展对比研究、实验研究等增加了难度，虽然比较</w:t>
      </w:r>
      <w:proofErr w:type="gramStart"/>
      <w:r w:rsidR="004F50DD" w:rsidRPr="004F50DD">
        <w:rPr>
          <w:rFonts w:hint="eastAsia"/>
        </w:rPr>
        <w:t>难全面</w:t>
      </w:r>
      <w:proofErr w:type="gramEnd"/>
      <w:r w:rsidR="004F50DD" w:rsidRPr="004F50DD">
        <w:rPr>
          <w:rFonts w:hint="eastAsia"/>
        </w:rPr>
        <w:t>衡量学生应用信息化教育资源所取得的进步，但对学生技能水平的提升与推动作用却是实在与明显的。</w:t>
      </w:r>
    </w:p>
    <w:p w14:paraId="036DF933" w14:textId="6C90C214" w:rsidR="00343A3E" w:rsidRPr="00343A3E" w:rsidRDefault="00343A3E" w:rsidP="00F40351">
      <w:bookmarkStart w:id="1" w:name="_GoBack"/>
      <w:bookmarkEnd w:id="1"/>
    </w:p>
    <w:sectPr w:rsidR="00343A3E" w:rsidRPr="00343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88"/>
    <w:rsid w:val="000961C5"/>
    <w:rsid w:val="00343A3E"/>
    <w:rsid w:val="0037060D"/>
    <w:rsid w:val="00404339"/>
    <w:rsid w:val="004F50DD"/>
    <w:rsid w:val="007424E5"/>
    <w:rsid w:val="00964947"/>
    <w:rsid w:val="009B3681"/>
    <w:rsid w:val="009E220C"/>
    <w:rsid w:val="00D25D55"/>
    <w:rsid w:val="00E33C1F"/>
    <w:rsid w:val="00E36B88"/>
    <w:rsid w:val="00E727C5"/>
    <w:rsid w:val="00F40351"/>
    <w:rsid w:val="00FF2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5C91"/>
  <w15:chartTrackingRefBased/>
  <w15:docId w15:val="{F62E5E2D-FDD3-4C97-9948-73E9EC20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3A3E"/>
    <w:rPr>
      <w:color w:val="0563C1" w:themeColor="hyperlink"/>
      <w:u w:val="single"/>
    </w:rPr>
  </w:style>
  <w:style w:type="character" w:styleId="a4">
    <w:name w:val="Unresolved Mention"/>
    <w:basedOn w:val="a0"/>
    <w:uiPriority w:val="99"/>
    <w:semiHidden/>
    <w:unhideWhenUsed/>
    <w:rsid w:val="00343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01728">
      <w:bodyDiv w:val="1"/>
      <w:marLeft w:val="0"/>
      <w:marRight w:val="0"/>
      <w:marTop w:val="0"/>
      <w:marBottom w:val="0"/>
      <w:divBdr>
        <w:top w:val="none" w:sz="0" w:space="0" w:color="auto"/>
        <w:left w:val="none" w:sz="0" w:space="0" w:color="auto"/>
        <w:bottom w:val="none" w:sz="0" w:space="0" w:color="auto"/>
        <w:right w:val="none" w:sz="0" w:space="0" w:color="auto"/>
      </w:divBdr>
    </w:div>
    <w:div w:id="1234505789">
      <w:bodyDiv w:val="1"/>
      <w:marLeft w:val="0"/>
      <w:marRight w:val="0"/>
      <w:marTop w:val="0"/>
      <w:marBottom w:val="0"/>
      <w:divBdr>
        <w:top w:val="none" w:sz="0" w:space="0" w:color="auto"/>
        <w:left w:val="none" w:sz="0" w:space="0" w:color="auto"/>
        <w:bottom w:val="none" w:sz="0" w:space="0" w:color="auto"/>
        <w:right w:val="none" w:sz="0" w:space="0" w:color="auto"/>
      </w:divBdr>
    </w:div>
    <w:div w:id="20201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ding-haijian@163.com</dc:creator>
  <cp:keywords/>
  <dc:description/>
  <cp:lastModifiedBy>ding-haijian@163.com</cp:lastModifiedBy>
  <cp:revision>13</cp:revision>
  <dcterms:created xsi:type="dcterms:W3CDTF">2019-12-23T02:35:00Z</dcterms:created>
  <dcterms:modified xsi:type="dcterms:W3CDTF">2019-12-23T07:02:00Z</dcterms:modified>
</cp:coreProperties>
</file>