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647" w:rsidRDefault="00FB5C32">
      <w:pPr>
        <w:spacing w:line="480" w:lineRule="exact"/>
        <w:rPr>
          <w:rFonts w:ascii="宋体" w:hAnsi="宋体"/>
          <w:sz w:val="24"/>
        </w:rPr>
      </w:pPr>
      <w:r>
        <w:rPr>
          <w:rFonts w:ascii="宋体" w:hAnsi="宋体"/>
          <w:sz w:val="24"/>
        </w:rPr>
        <w:pict>
          <v:shapetype id="_x0000_t202" coordsize="21600,21600" o:spt="202" path="m,l,21600r21600,l21600,xe">
            <v:stroke joinstyle="miter"/>
            <v:path gradientshapeok="t" o:connecttype="rect"/>
          </v:shapetype>
          <v:shape id="_x0000_s1026" type="#_x0000_t202" style="position:absolute;left:0;text-align:left;margin-left:0;margin-top:0;width:210pt;height:41.5pt;z-index:251656704" o:gfxdata="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btoM0gAA&#10;AAQBAAAPAAAAAAAAAAEAIAAAACIAAABkcnMvZG93bnJldi54bWxQSwECFAAUAAAACACHTuJAF14f&#10;a+sBAAC/AwAADgAAAAAAAAABACAAAAAhAQAAZHJzL2Uyb0RvYy54bWxQSwUGAAAAAAYABgBZAQAA&#10;fgUAAAAA&#10;" filled="f">
            <v:textbox>
              <w:txbxContent>
                <w:p w:rsidR="00576A27" w:rsidRDefault="00576A27" w:rsidP="00576A27">
                  <w:pPr>
                    <w:spacing w:line="520" w:lineRule="exact"/>
                    <w:rPr>
                      <w:sz w:val="24"/>
                    </w:rPr>
                  </w:pPr>
                  <w:r>
                    <w:rPr>
                      <w:rFonts w:hint="eastAsia"/>
                      <w:sz w:val="24"/>
                    </w:rPr>
                    <w:t>课题立项号：</w:t>
                  </w:r>
                  <w:r>
                    <w:rPr>
                      <w:sz w:val="24"/>
                    </w:rPr>
                    <w:t>191201100008</w:t>
                  </w:r>
                </w:p>
                <w:p w:rsidR="003F68A9" w:rsidRPr="00576A27" w:rsidRDefault="003F68A9" w:rsidP="00576A27"/>
              </w:txbxContent>
            </v:textbox>
          </v:shape>
        </w:pict>
      </w: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A07647">
      <w:pPr>
        <w:spacing w:line="480" w:lineRule="exact"/>
        <w:rPr>
          <w:rFonts w:ascii="宋体" w:hAnsi="宋体"/>
          <w:sz w:val="24"/>
        </w:rPr>
      </w:pPr>
    </w:p>
    <w:p w:rsidR="00A07647" w:rsidRDefault="003A6AEA">
      <w:pPr>
        <w:spacing w:line="800" w:lineRule="exact"/>
        <w:jc w:val="center"/>
        <w:rPr>
          <w:rFonts w:ascii="楷体" w:eastAsia="楷体" w:hAnsi="楷体" w:cs="楷体"/>
          <w:sz w:val="48"/>
          <w:szCs w:val="48"/>
        </w:rPr>
      </w:pPr>
      <w:r>
        <w:rPr>
          <w:rFonts w:ascii="楷体" w:eastAsia="楷体" w:hAnsi="楷体" w:cs="楷体" w:hint="eastAsia"/>
          <w:b/>
          <w:bCs/>
          <w:sz w:val="44"/>
          <w:szCs w:val="44"/>
        </w:rPr>
        <w:t>天津市东丽区“十三五”信息化</w:t>
      </w:r>
      <w:r w:rsidR="002D3527">
        <w:rPr>
          <w:rFonts w:ascii="楷体" w:eastAsia="楷体" w:hAnsi="楷体" w:cs="楷体" w:hint="eastAsia"/>
          <w:b/>
          <w:bCs/>
          <w:sz w:val="44"/>
          <w:szCs w:val="44"/>
        </w:rPr>
        <w:t>课题</w:t>
      </w:r>
      <w:r w:rsidR="002D3527">
        <w:rPr>
          <w:rFonts w:ascii="楷体" w:eastAsia="楷体" w:hAnsi="楷体" w:cs="楷体" w:hint="eastAsia"/>
          <w:b/>
          <w:bCs/>
          <w:spacing w:val="20"/>
          <w:sz w:val="48"/>
          <w:szCs w:val="48"/>
        </w:rPr>
        <w:t>研究（结题）报告</w:t>
      </w:r>
    </w:p>
    <w:p w:rsidR="00A07647" w:rsidRDefault="00A07647">
      <w:pPr>
        <w:spacing w:line="800" w:lineRule="exact"/>
        <w:jc w:val="center"/>
        <w:rPr>
          <w:rFonts w:ascii="宋体" w:hAnsi="宋体"/>
          <w:b/>
          <w:bCs/>
          <w:spacing w:val="40"/>
          <w:sz w:val="52"/>
          <w:szCs w:val="52"/>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A07647">
      <w:pPr>
        <w:spacing w:line="480" w:lineRule="exact"/>
        <w:rPr>
          <w:rFonts w:ascii="宋体" w:hAnsi="宋体"/>
          <w:spacing w:val="40"/>
          <w:sz w:val="28"/>
        </w:rPr>
      </w:pPr>
    </w:p>
    <w:p w:rsidR="00A07647" w:rsidRDefault="002D3527" w:rsidP="008D6989">
      <w:pPr>
        <w:spacing w:line="700" w:lineRule="exact"/>
        <w:ind w:leftChars="200" w:left="2560" w:hangingChars="450" w:hanging="2160"/>
        <w:rPr>
          <w:rFonts w:ascii="宋体" w:hAnsi="宋体"/>
          <w:spacing w:val="100"/>
          <w:sz w:val="28"/>
          <w:u w:val="single"/>
        </w:rPr>
      </w:pPr>
      <w:r>
        <w:rPr>
          <w:rFonts w:ascii="宋体" w:hAnsi="宋体" w:hint="eastAsia"/>
          <w:spacing w:val="100"/>
          <w:sz w:val="28"/>
        </w:rPr>
        <w:t>课题名</w:t>
      </w:r>
      <w:r>
        <w:rPr>
          <w:rFonts w:ascii="宋体" w:hAnsi="宋体" w:hint="eastAsia"/>
          <w:sz w:val="28"/>
        </w:rPr>
        <w:t>称：</w:t>
      </w:r>
      <w:r w:rsidR="00D77605" w:rsidRPr="00D77605">
        <w:rPr>
          <w:rFonts w:ascii="宋体" w:hAnsi="宋体" w:hint="eastAsia"/>
          <w:sz w:val="28"/>
          <w:u w:val="single"/>
        </w:rPr>
        <w:t>利用信息技术转变农村校初中语文教学模式的实践研究</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p>
    <w:p w:rsidR="00A07647" w:rsidRDefault="002D3527" w:rsidP="00D77605">
      <w:pPr>
        <w:spacing w:line="700" w:lineRule="exact"/>
        <w:ind w:firstLineChars="138" w:firstLine="497"/>
        <w:rPr>
          <w:rFonts w:ascii="宋体" w:hAnsi="宋体"/>
          <w:sz w:val="28"/>
          <w:u w:val="single"/>
        </w:rPr>
      </w:pPr>
      <w:r>
        <w:rPr>
          <w:rFonts w:ascii="宋体" w:hAnsi="宋体" w:hint="eastAsia"/>
          <w:spacing w:val="40"/>
          <w:sz w:val="28"/>
        </w:rPr>
        <w:t>课题负责</w:t>
      </w:r>
      <w:r>
        <w:rPr>
          <w:rFonts w:ascii="宋体" w:hAnsi="宋体" w:hint="eastAsia"/>
          <w:sz w:val="28"/>
        </w:rPr>
        <w:t>人：</w:t>
      </w:r>
      <w:r>
        <w:rPr>
          <w:rFonts w:ascii="宋体" w:hAnsi="宋体" w:hint="eastAsia"/>
          <w:sz w:val="28"/>
          <w:u w:val="single"/>
        </w:rPr>
        <w:t xml:space="preserve">  </w:t>
      </w:r>
      <w:r w:rsidR="00FC285E">
        <w:rPr>
          <w:rFonts w:ascii="宋体" w:hAnsi="宋体" w:hint="eastAsia"/>
          <w:sz w:val="28"/>
          <w:u w:val="single"/>
        </w:rPr>
        <w:t xml:space="preserve">         </w:t>
      </w:r>
      <w:r w:rsidR="00D77605">
        <w:rPr>
          <w:rFonts w:ascii="宋体" w:hAnsi="宋体" w:hint="eastAsia"/>
          <w:sz w:val="28"/>
          <w:u w:val="single"/>
        </w:rPr>
        <w:t>王博</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r w:rsidR="00FC285E">
        <w:rPr>
          <w:rFonts w:ascii="宋体" w:hAnsi="宋体" w:hint="eastAsia"/>
          <w:sz w:val="28"/>
          <w:u w:val="single"/>
        </w:rPr>
        <w:t xml:space="preserve">        </w:t>
      </w:r>
      <w:r>
        <w:rPr>
          <w:rFonts w:ascii="宋体" w:hAnsi="宋体" w:hint="eastAsia"/>
          <w:sz w:val="28"/>
          <w:u w:val="single"/>
        </w:rPr>
        <w:t xml:space="preserve">  </w:t>
      </w:r>
    </w:p>
    <w:p w:rsidR="00A07647" w:rsidRDefault="002D3527">
      <w:pPr>
        <w:spacing w:line="700" w:lineRule="exact"/>
        <w:ind w:firstLineChars="100" w:firstLine="480"/>
        <w:rPr>
          <w:rFonts w:ascii="宋体" w:hAnsi="宋体"/>
          <w:spacing w:val="100"/>
          <w:sz w:val="28"/>
          <w:u w:val="single"/>
        </w:rPr>
      </w:pPr>
      <w:r>
        <w:rPr>
          <w:rFonts w:ascii="宋体" w:hAnsi="宋体" w:hint="eastAsia"/>
          <w:spacing w:val="100"/>
          <w:sz w:val="28"/>
        </w:rPr>
        <w:t>所在单</w:t>
      </w:r>
      <w:r>
        <w:rPr>
          <w:rFonts w:ascii="宋体" w:hAnsi="宋体" w:hint="eastAsia"/>
          <w:sz w:val="28"/>
        </w:rPr>
        <w:t>位：</w:t>
      </w:r>
      <w:r w:rsidR="00D77605">
        <w:rPr>
          <w:rFonts w:ascii="宋体" w:hAnsi="宋体" w:hint="eastAsia"/>
          <w:sz w:val="28"/>
          <w:u w:val="single"/>
        </w:rPr>
        <w:t xml:space="preserve">  </w:t>
      </w:r>
      <w:r w:rsidR="00FC285E">
        <w:rPr>
          <w:rFonts w:ascii="宋体" w:hAnsi="宋体" w:hint="eastAsia"/>
          <w:sz w:val="28"/>
          <w:u w:val="single"/>
        </w:rPr>
        <w:t xml:space="preserve">     </w:t>
      </w:r>
      <w:r w:rsidR="00D77605">
        <w:rPr>
          <w:rFonts w:ascii="宋体" w:hAnsi="宋体" w:hint="eastAsia"/>
          <w:sz w:val="28"/>
          <w:u w:val="single"/>
        </w:rPr>
        <w:t>天津市大毕庄中学</w:t>
      </w:r>
      <w:r w:rsidR="00FC285E">
        <w:rPr>
          <w:rFonts w:ascii="宋体" w:hAnsi="宋体" w:hint="eastAsia"/>
          <w:sz w:val="28"/>
          <w:u w:val="single"/>
        </w:rPr>
        <w:t xml:space="preserve">             </w:t>
      </w:r>
      <w:r>
        <w:rPr>
          <w:rFonts w:ascii="宋体" w:hAnsi="宋体" w:hint="eastAsia"/>
          <w:sz w:val="28"/>
          <w:u w:val="single"/>
        </w:rPr>
        <w:t xml:space="preserve">    </w:t>
      </w:r>
    </w:p>
    <w:p w:rsidR="00A07647" w:rsidRDefault="00A07647">
      <w:pPr>
        <w:spacing w:line="700" w:lineRule="exact"/>
        <w:ind w:firstLineChars="100" w:firstLine="280"/>
        <w:rPr>
          <w:rFonts w:ascii="宋体" w:hAnsi="宋体"/>
          <w:sz w:val="28"/>
        </w:rPr>
      </w:pPr>
    </w:p>
    <w:p w:rsidR="00A07647" w:rsidRDefault="00A07647">
      <w:pPr>
        <w:spacing w:line="700" w:lineRule="exact"/>
        <w:ind w:firstLineChars="100" w:firstLine="280"/>
        <w:rPr>
          <w:rFonts w:ascii="宋体" w:hAnsi="宋体"/>
          <w:sz w:val="28"/>
        </w:rPr>
      </w:pPr>
    </w:p>
    <w:p w:rsidR="00A07647" w:rsidRDefault="00A07647">
      <w:pPr>
        <w:spacing w:line="700" w:lineRule="exact"/>
        <w:rPr>
          <w:rFonts w:ascii="宋体" w:hAnsi="宋体"/>
          <w:b/>
          <w:bCs/>
          <w:sz w:val="28"/>
        </w:rPr>
      </w:pPr>
    </w:p>
    <w:p w:rsidR="00905B87" w:rsidRDefault="00905B87" w:rsidP="00905B87">
      <w:pPr>
        <w:spacing w:line="360" w:lineRule="auto"/>
        <w:jc w:val="center"/>
        <w:rPr>
          <w:rFonts w:ascii="宋体" w:hAnsi="宋体" w:cs="宋体"/>
          <w:b/>
          <w:bCs/>
          <w:sz w:val="28"/>
          <w:szCs w:val="28"/>
        </w:rPr>
      </w:pPr>
      <w:r w:rsidRPr="00905B87">
        <w:rPr>
          <w:rFonts w:ascii="黑体" w:eastAsia="黑体" w:hAnsi="黑体" w:cs="宋体" w:hint="eastAsia"/>
          <w:b/>
          <w:bCs/>
          <w:sz w:val="32"/>
          <w:szCs w:val="32"/>
        </w:rPr>
        <w:lastRenderedPageBreak/>
        <w:t>研究报告提纲</w:t>
      </w:r>
    </w:p>
    <w:p w:rsidR="001D3FAD" w:rsidRPr="00CA321D" w:rsidRDefault="00FB5C32">
      <w:pPr>
        <w:pStyle w:val="10"/>
        <w:tabs>
          <w:tab w:val="right" w:leader="dot" w:pos="8296"/>
        </w:tabs>
        <w:rPr>
          <w:rFonts w:ascii="宋体" w:hAnsi="宋体" w:cstheme="minorBidi"/>
          <w:noProof/>
          <w:kern w:val="2"/>
          <w:sz w:val="28"/>
          <w:szCs w:val="28"/>
        </w:rPr>
      </w:pPr>
      <w:r w:rsidRPr="00CA321D">
        <w:rPr>
          <w:rFonts w:ascii="宋体" w:hAnsi="宋体"/>
          <w:sz w:val="28"/>
          <w:szCs w:val="28"/>
        </w:rPr>
        <w:fldChar w:fldCharType="begin"/>
      </w:r>
      <w:r w:rsidR="00E37374" w:rsidRPr="00CA321D">
        <w:rPr>
          <w:rFonts w:ascii="宋体" w:hAnsi="宋体"/>
          <w:sz w:val="28"/>
          <w:szCs w:val="28"/>
        </w:rPr>
        <w:instrText xml:space="preserve"> TOC \o "1-3" \h \z \u </w:instrText>
      </w:r>
      <w:r w:rsidRPr="00CA321D">
        <w:rPr>
          <w:rFonts w:ascii="宋体" w:hAnsi="宋体"/>
          <w:sz w:val="28"/>
          <w:szCs w:val="28"/>
        </w:rPr>
        <w:fldChar w:fldCharType="separate"/>
      </w:r>
      <w:hyperlink w:anchor="_Toc55387562" w:history="1">
        <w:r w:rsidR="001D3FAD" w:rsidRPr="00CA321D">
          <w:rPr>
            <w:rStyle w:val="aa"/>
            <w:rFonts w:ascii="宋体" w:hAnsi="宋体" w:hint="eastAsia"/>
            <w:noProof/>
            <w:sz w:val="28"/>
            <w:szCs w:val="28"/>
          </w:rPr>
          <w:t>一、研究背景：</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63" w:history="1">
        <w:r w:rsidR="001D3FAD" w:rsidRPr="00CA321D">
          <w:rPr>
            <w:rStyle w:val="aa"/>
            <w:rFonts w:ascii="宋体" w:hAnsi="宋体" w:hint="eastAsia"/>
            <w:noProof/>
            <w:sz w:val="28"/>
            <w:szCs w:val="28"/>
          </w:rPr>
          <w:t>二、课题核心概念的界定：</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64" w:history="1">
        <w:r w:rsidR="001D3FAD" w:rsidRPr="00CA321D">
          <w:rPr>
            <w:rStyle w:val="aa"/>
            <w:rFonts w:ascii="宋体" w:hAnsi="宋体"/>
            <w:noProof/>
            <w:sz w:val="28"/>
            <w:szCs w:val="28"/>
          </w:rPr>
          <w:t>1.</w:t>
        </w:r>
        <w:r w:rsidR="00712504">
          <w:rPr>
            <w:rStyle w:val="aa"/>
            <w:rFonts w:ascii="宋体" w:hAnsi="宋体" w:hint="eastAsia"/>
            <w:noProof/>
            <w:sz w:val="28"/>
            <w:szCs w:val="28"/>
          </w:rPr>
          <w:t>现代信息技术</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65" w:history="1">
        <w:r w:rsidR="001D3FAD" w:rsidRPr="00CA321D">
          <w:rPr>
            <w:rStyle w:val="aa"/>
            <w:rFonts w:ascii="宋体" w:hAnsi="宋体"/>
            <w:noProof/>
            <w:sz w:val="28"/>
            <w:szCs w:val="28"/>
          </w:rPr>
          <w:t>2.</w:t>
        </w:r>
        <w:r w:rsidR="00712504">
          <w:rPr>
            <w:rStyle w:val="aa"/>
            <w:rFonts w:ascii="宋体" w:hAnsi="宋体" w:hint="eastAsia"/>
            <w:noProof/>
            <w:sz w:val="28"/>
            <w:szCs w:val="28"/>
          </w:rPr>
          <w:t>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66"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教学有效性</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3</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67" w:history="1">
        <w:r w:rsidR="001D3FAD" w:rsidRPr="00CA321D">
          <w:rPr>
            <w:rStyle w:val="aa"/>
            <w:rFonts w:ascii="宋体" w:hAnsi="宋体" w:hint="eastAsia"/>
            <w:noProof/>
            <w:sz w:val="28"/>
            <w:szCs w:val="28"/>
          </w:rPr>
          <w:t>三、文献综述</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4</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68" w:history="1">
        <w:r w:rsidR="001D3FAD" w:rsidRPr="00CA321D">
          <w:rPr>
            <w:rStyle w:val="aa"/>
            <w:rFonts w:ascii="宋体" w:hAnsi="宋体" w:hint="eastAsia"/>
            <w:noProof/>
            <w:sz w:val="28"/>
            <w:szCs w:val="28"/>
          </w:rPr>
          <w:t>四、课题研究的理论依据</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5</w:t>
        </w:r>
        <w:r w:rsidRPr="00CA321D">
          <w:rPr>
            <w:rFonts w:ascii="宋体" w:hAnsi="宋体"/>
            <w:noProof/>
            <w:webHidden/>
            <w:sz w:val="28"/>
            <w:szCs w:val="28"/>
          </w:rPr>
          <w:fldChar w:fldCharType="end"/>
        </w:r>
      </w:hyperlink>
    </w:p>
    <w:p w:rsidR="001D3FAD" w:rsidRPr="00CA321D" w:rsidRDefault="00FB5C32" w:rsidP="00D41F41">
      <w:pPr>
        <w:pStyle w:val="30"/>
        <w:tabs>
          <w:tab w:val="right" w:leader="dot" w:pos="8296"/>
        </w:tabs>
        <w:ind w:leftChars="0" w:left="0" w:firstLineChars="200" w:firstLine="400"/>
        <w:rPr>
          <w:rFonts w:ascii="宋体" w:hAnsi="宋体" w:cstheme="minorBidi"/>
          <w:noProof/>
          <w:kern w:val="2"/>
          <w:sz w:val="28"/>
          <w:szCs w:val="28"/>
        </w:rPr>
      </w:pPr>
      <w:hyperlink w:anchor="_Toc55387569" w:history="1">
        <w:r w:rsidR="001D3FAD" w:rsidRPr="00CA321D">
          <w:rPr>
            <w:rStyle w:val="aa"/>
            <w:rFonts w:ascii="宋体" w:hAnsi="宋体"/>
            <w:noProof/>
            <w:sz w:val="28"/>
            <w:szCs w:val="28"/>
          </w:rPr>
          <w:t>1.</w:t>
        </w:r>
        <w:r w:rsidR="00750ED5">
          <w:rPr>
            <w:rStyle w:val="aa"/>
            <w:rFonts w:ascii="宋体" w:hAnsi="宋体" w:hint="eastAsia"/>
            <w:noProof/>
            <w:sz w:val="28"/>
            <w:szCs w:val="28"/>
          </w:rPr>
          <w:t>教育政策的要求</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_Toc55387569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5</w:t>
        </w:r>
        <w:r w:rsidRPr="00CA321D">
          <w:rPr>
            <w:rFonts w:ascii="宋体" w:hAnsi="宋体"/>
            <w:noProof/>
            <w:webHidden/>
            <w:sz w:val="28"/>
            <w:szCs w:val="28"/>
          </w:rPr>
          <w:fldChar w:fldCharType="end"/>
        </w:r>
      </w:hyperlink>
    </w:p>
    <w:p w:rsidR="001D3FAD" w:rsidRPr="00CA321D" w:rsidRDefault="00FB5C32" w:rsidP="00D41F41">
      <w:pPr>
        <w:pStyle w:val="30"/>
        <w:tabs>
          <w:tab w:val="right" w:leader="dot" w:pos="8296"/>
        </w:tabs>
        <w:ind w:leftChars="0" w:left="0" w:firstLineChars="200" w:firstLine="400"/>
        <w:rPr>
          <w:rFonts w:ascii="宋体" w:hAnsi="宋体" w:cstheme="minorBidi"/>
          <w:noProof/>
          <w:kern w:val="2"/>
          <w:sz w:val="28"/>
          <w:szCs w:val="28"/>
        </w:rPr>
      </w:pPr>
      <w:hyperlink w:anchor="_Toc55387570" w:history="1">
        <w:r w:rsidR="001D3FAD" w:rsidRPr="00CA321D">
          <w:rPr>
            <w:rStyle w:val="aa"/>
            <w:rFonts w:ascii="宋体" w:hAnsi="宋体"/>
            <w:noProof/>
            <w:sz w:val="28"/>
            <w:szCs w:val="28"/>
          </w:rPr>
          <w:t>2.</w:t>
        </w:r>
        <w:r w:rsidR="000B73D1">
          <w:rPr>
            <w:rStyle w:val="aa"/>
            <w:rFonts w:ascii="宋体" w:hAnsi="宋体" w:hint="eastAsia"/>
            <w:noProof/>
            <w:sz w:val="28"/>
            <w:szCs w:val="28"/>
          </w:rPr>
          <w:t>素质教育的理论</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6</w:t>
        </w:r>
        <w:r w:rsidRPr="00CA321D">
          <w:rPr>
            <w:rFonts w:ascii="宋体" w:hAnsi="宋体"/>
            <w:noProof/>
            <w:webHidden/>
            <w:sz w:val="28"/>
            <w:szCs w:val="28"/>
          </w:rPr>
          <w:fldChar w:fldCharType="end"/>
        </w:r>
      </w:hyperlink>
    </w:p>
    <w:p w:rsidR="001D3FAD" w:rsidRPr="00CA321D" w:rsidRDefault="00FB5C32" w:rsidP="00D41F41">
      <w:pPr>
        <w:pStyle w:val="30"/>
        <w:tabs>
          <w:tab w:val="right" w:leader="dot" w:pos="8296"/>
        </w:tabs>
        <w:ind w:leftChars="0" w:left="0" w:firstLineChars="200" w:firstLine="400"/>
        <w:rPr>
          <w:rFonts w:ascii="宋体" w:hAnsi="宋体" w:cstheme="minorBidi"/>
          <w:noProof/>
          <w:kern w:val="2"/>
          <w:sz w:val="28"/>
          <w:szCs w:val="28"/>
        </w:rPr>
      </w:pPr>
      <w:hyperlink w:anchor="_Toc55387571" w:history="1">
        <w:r w:rsidR="001D3FAD" w:rsidRPr="00CA321D">
          <w:rPr>
            <w:rStyle w:val="aa"/>
            <w:rFonts w:ascii="宋体" w:hAnsi="宋体"/>
            <w:noProof/>
            <w:sz w:val="28"/>
            <w:szCs w:val="28"/>
          </w:rPr>
          <w:t>3.</w:t>
        </w:r>
        <w:r w:rsidR="00750ED5">
          <w:rPr>
            <w:rStyle w:val="aa"/>
            <w:rFonts w:ascii="宋体" w:hAnsi="宋体" w:hint="eastAsia"/>
            <w:noProof/>
            <w:sz w:val="28"/>
            <w:szCs w:val="28"/>
          </w:rPr>
          <w:t>建构主义理论</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6</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72" w:history="1">
        <w:r w:rsidR="001D3FAD" w:rsidRPr="00CA321D">
          <w:rPr>
            <w:rStyle w:val="aa"/>
            <w:rFonts w:ascii="宋体" w:hAnsi="宋体" w:hint="eastAsia"/>
            <w:noProof/>
            <w:sz w:val="28"/>
            <w:szCs w:val="28"/>
          </w:rPr>
          <w:t>五、研课题研究的意义与目标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7</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73" w:history="1">
        <w:r w:rsidR="001D3FAD" w:rsidRPr="00CA321D">
          <w:rPr>
            <w:rStyle w:val="aa"/>
            <w:rFonts w:ascii="宋体" w:hAnsi="宋体" w:hint="eastAsia"/>
            <w:noProof/>
            <w:sz w:val="28"/>
            <w:szCs w:val="28"/>
          </w:rPr>
          <w:t>（一）研究意义</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7</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74" w:history="1">
        <w:r w:rsidR="001D3FAD" w:rsidRPr="00CA321D">
          <w:rPr>
            <w:rStyle w:val="aa"/>
            <w:rFonts w:ascii="宋体" w:hAnsi="宋体" w:hint="eastAsia"/>
            <w:noProof/>
            <w:sz w:val="28"/>
            <w:szCs w:val="28"/>
          </w:rPr>
          <w:t>（二）研究目标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75" w:history="1">
        <w:r w:rsidR="001D3FAD" w:rsidRPr="00CA321D">
          <w:rPr>
            <w:rStyle w:val="aa"/>
            <w:rFonts w:ascii="宋体" w:hAnsi="宋体"/>
            <w:noProof/>
            <w:sz w:val="28"/>
            <w:szCs w:val="28"/>
          </w:rPr>
          <w:t>1.</w:t>
        </w:r>
        <w:r w:rsidR="006049CC">
          <w:rPr>
            <w:rStyle w:val="aa"/>
            <w:rFonts w:ascii="宋体" w:hAnsi="宋体" w:hint="eastAsia"/>
            <w:noProof/>
            <w:sz w:val="28"/>
            <w:szCs w:val="28"/>
          </w:rPr>
          <w:t>学校层面</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76" w:history="1">
        <w:r w:rsidR="001D3FAD" w:rsidRPr="00CA321D">
          <w:rPr>
            <w:rStyle w:val="aa"/>
            <w:rFonts w:ascii="宋体" w:hAnsi="宋体"/>
            <w:noProof/>
            <w:sz w:val="28"/>
            <w:szCs w:val="28"/>
          </w:rPr>
          <w:t>2.</w:t>
        </w:r>
        <w:r w:rsidR="006049CC">
          <w:rPr>
            <w:rStyle w:val="aa"/>
            <w:rFonts w:ascii="宋体" w:hAnsi="宋体" w:hint="eastAsia"/>
            <w:noProof/>
            <w:sz w:val="28"/>
            <w:szCs w:val="28"/>
          </w:rPr>
          <w:t>教师层面</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77" w:history="1">
        <w:r w:rsidR="001D3FAD" w:rsidRPr="00CA321D">
          <w:rPr>
            <w:rStyle w:val="aa"/>
            <w:rFonts w:ascii="宋体" w:hAnsi="宋体"/>
            <w:noProof/>
            <w:sz w:val="28"/>
            <w:szCs w:val="28"/>
          </w:rPr>
          <w:t>3.</w:t>
        </w:r>
        <w:r w:rsidR="006049CC">
          <w:rPr>
            <w:rStyle w:val="aa"/>
            <w:rFonts w:ascii="宋体" w:hAnsi="宋体" w:hint="eastAsia"/>
            <w:noProof/>
            <w:sz w:val="28"/>
            <w:szCs w:val="28"/>
          </w:rPr>
          <w:t>学生层面</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78" w:history="1">
        <w:r w:rsidR="001D3FAD" w:rsidRPr="00CA321D">
          <w:rPr>
            <w:rStyle w:val="aa"/>
            <w:rFonts w:ascii="宋体" w:hAnsi="宋体" w:hint="eastAsia"/>
            <w:noProof/>
            <w:sz w:val="28"/>
            <w:szCs w:val="28"/>
          </w:rPr>
          <w:t>六、研究对象和方法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79" w:history="1">
        <w:r w:rsidR="001D3FAD" w:rsidRPr="00CA321D">
          <w:rPr>
            <w:rStyle w:val="aa"/>
            <w:rFonts w:ascii="宋体" w:hAnsi="宋体" w:hint="eastAsia"/>
            <w:noProof/>
            <w:sz w:val="28"/>
            <w:szCs w:val="28"/>
          </w:rPr>
          <w:t>（一）研究对象</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_Toc55387579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8</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80" w:history="1">
        <w:r w:rsidR="001D3FAD" w:rsidRPr="00CA321D">
          <w:rPr>
            <w:rStyle w:val="aa"/>
            <w:rFonts w:ascii="宋体" w:hAnsi="宋体" w:hint="eastAsia"/>
            <w:noProof/>
            <w:sz w:val="28"/>
            <w:szCs w:val="28"/>
          </w:rPr>
          <w:t>（二）研究方法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81" w:history="1">
        <w:r w:rsidR="001D3FAD" w:rsidRPr="00CA321D">
          <w:rPr>
            <w:rStyle w:val="aa"/>
            <w:rFonts w:ascii="宋体" w:hAnsi="宋体"/>
            <w:noProof/>
            <w:sz w:val="28"/>
            <w:szCs w:val="28"/>
          </w:rPr>
          <w:t>1</w:t>
        </w:r>
        <w:r w:rsidR="001D3FAD" w:rsidRPr="00CA321D">
          <w:rPr>
            <w:rStyle w:val="aa"/>
            <w:rFonts w:ascii="宋体" w:hAnsi="宋体" w:hint="eastAsia"/>
            <w:noProof/>
            <w:sz w:val="28"/>
            <w:szCs w:val="28"/>
          </w:rPr>
          <w:t>．文献研究法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82" w:history="1">
        <w:r w:rsidR="001D3FAD" w:rsidRPr="00CA321D">
          <w:rPr>
            <w:rStyle w:val="aa"/>
            <w:rFonts w:ascii="宋体" w:hAnsi="宋体"/>
            <w:noProof/>
            <w:sz w:val="28"/>
            <w:szCs w:val="28"/>
          </w:rPr>
          <w:t>2.</w:t>
        </w:r>
        <w:r w:rsidR="001D3FAD" w:rsidRPr="00CA321D">
          <w:rPr>
            <w:rStyle w:val="aa"/>
            <w:rFonts w:ascii="宋体" w:hAnsi="宋体" w:hint="eastAsia"/>
            <w:noProof/>
            <w:sz w:val="28"/>
            <w:szCs w:val="28"/>
          </w:rPr>
          <w:t>调查研究法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83"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个案研究法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84" w:history="1">
        <w:r w:rsidR="001D3FAD" w:rsidRPr="00CA321D">
          <w:rPr>
            <w:rStyle w:val="aa"/>
            <w:rFonts w:ascii="宋体" w:hAnsi="宋体"/>
            <w:noProof/>
            <w:sz w:val="28"/>
            <w:szCs w:val="28"/>
          </w:rPr>
          <w:t>4.</w:t>
        </w:r>
        <w:r w:rsidR="001D3FAD" w:rsidRPr="00CA321D">
          <w:rPr>
            <w:rStyle w:val="aa"/>
            <w:rFonts w:ascii="宋体" w:hAnsi="宋体" w:hint="eastAsia"/>
            <w:noProof/>
            <w:sz w:val="28"/>
            <w:szCs w:val="28"/>
          </w:rPr>
          <w:t>课堂观察法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85" w:history="1">
        <w:r w:rsidR="001D3FAD" w:rsidRPr="00CA321D">
          <w:rPr>
            <w:rStyle w:val="aa"/>
            <w:rFonts w:ascii="宋体" w:hAnsi="宋体"/>
            <w:noProof/>
            <w:sz w:val="28"/>
            <w:szCs w:val="28"/>
          </w:rPr>
          <w:t>5.</w:t>
        </w:r>
        <w:r w:rsidR="001D3FAD" w:rsidRPr="00CA321D">
          <w:rPr>
            <w:rStyle w:val="aa"/>
            <w:rFonts w:ascii="宋体" w:hAnsi="宋体" w:hint="eastAsia"/>
            <w:noProof/>
            <w:sz w:val="28"/>
            <w:szCs w:val="28"/>
          </w:rPr>
          <w:t>经验总结法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86" w:history="1">
        <w:r w:rsidR="001D3FAD" w:rsidRPr="00CA321D">
          <w:rPr>
            <w:rStyle w:val="aa"/>
            <w:rFonts w:ascii="宋体" w:hAnsi="宋体" w:hint="eastAsia"/>
            <w:noProof/>
            <w:sz w:val="28"/>
            <w:szCs w:val="28"/>
          </w:rPr>
          <w:t>七、研究内容</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87" w:history="1">
        <w:r w:rsidR="001D3FAD" w:rsidRPr="00CA321D">
          <w:rPr>
            <w:rStyle w:val="aa"/>
            <w:rFonts w:ascii="宋体" w:hAnsi="宋体" w:hint="eastAsia"/>
            <w:noProof/>
            <w:sz w:val="28"/>
            <w:szCs w:val="28"/>
          </w:rPr>
          <w:t>（一）调查目前传统语文课堂教学现状</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88" w:history="1">
        <w:r w:rsidR="001D3FAD" w:rsidRPr="00CA321D">
          <w:rPr>
            <w:rStyle w:val="aa"/>
            <w:rFonts w:ascii="宋体" w:hAnsi="宋体" w:hint="eastAsia"/>
            <w:noProof/>
            <w:sz w:val="28"/>
            <w:szCs w:val="28"/>
          </w:rPr>
          <w:t>（二）探索信息技术与初中语文学科教学方式、方法的整合</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89" w:history="1">
        <w:r w:rsidR="007E1605">
          <w:rPr>
            <w:rStyle w:val="aa"/>
            <w:rFonts w:ascii="宋体" w:hAnsi="宋体" w:hint="eastAsia"/>
            <w:noProof/>
            <w:sz w:val="28"/>
            <w:szCs w:val="28"/>
          </w:rPr>
          <w:t>（三）研究探索创新性语文教学模式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_Toc55387589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90" w:history="1">
        <w:r w:rsidR="001D3FAD" w:rsidRPr="00CA321D">
          <w:rPr>
            <w:rStyle w:val="aa"/>
            <w:rFonts w:ascii="宋体" w:hAnsi="宋体" w:hint="eastAsia"/>
            <w:noProof/>
            <w:sz w:val="28"/>
            <w:szCs w:val="28"/>
          </w:rPr>
          <w:t>（四）研究语文写作教学的模式转变及效果。</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10</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91" w:history="1">
        <w:r w:rsidR="001D3FAD" w:rsidRPr="00CA321D">
          <w:rPr>
            <w:rStyle w:val="aa"/>
            <w:rFonts w:ascii="宋体" w:hAnsi="宋体" w:hint="eastAsia"/>
            <w:noProof/>
            <w:sz w:val="28"/>
            <w:szCs w:val="28"/>
          </w:rPr>
          <w:t>七、研究过程</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11</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92" w:history="1">
        <w:r w:rsidR="001D3FAD" w:rsidRPr="00CA321D">
          <w:rPr>
            <w:rStyle w:val="aa"/>
            <w:rFonts w:ascii="宋体" w:hAnsi="宋体" w:hint="eastAsia"/>
            <w:noProof/>
            <w:sz w:val="28"/>
            <w:szCs w:val="28"/>
          </w:rPr>
          <w:t>（一）准备、调研阶段</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11</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93" w:history="1">
        <w:r w:rsidR="001D3FAD" w:rsidRPr="00CA321D">
          <w:rPr>
            <w:rStyle w:val="aa"/>
            <w:rFonts w:ascii="宋体" w:hAnsi="宋体" w:hint="eastAsia"/>
            <w:noProof/>
            <w:sz w:val="28"/>
            <w:szCs w:val="28"/>
          </w:rPr>
          <w:t>（二）实践、研究阶段</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12</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94" w:history="1">
        <w:r w:rsidR="001D3FAD" w:rsidRPr="00CA321D">
          <w:rPr>
            <w:rStyle w:val="aa"/>
            <w:rFonts w:ascii="宋体" w:hAnsi="宋体" w:hint="eastAsia"/>
            <w:noProof/>
            <w:sz w:val="28"/>
            <w:szCs w:val="28"/>
          </w:rPr>
          <w:t>（三）总结、推广阶段</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595" w:history="1">
        <w:r w:rsidR="001D3FAD" w:rsidRPr="00CA321D">
          <w:rPr>
            <w:rStyle w:val="aa"/>
            <w:rFonts w:ascii="宋体" w:hAnsi="宋体" w:hint="eastAsia"/>
            <w:noProof/>
            <w:sz w:val="28"/>
            <w:szCs w:val="28"/>
          </w:rPr>
          <w:t>八、研究成果与分析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596" w:history="1">
        <w:r w:rsidR="001D3FAD" w:rsidRPr="00CA321D">
          <w:rPr>
            <w:rStyle w:val="aa"/>
            <w:rFonts w:ascii="宋体" w:hAnsi="宋体" w:hint="eastAsia"/>
            <w:noProof/>
            <w:sz w:val="28"/>
            <w:szCs w:val="28"/>
          </w:rPr>
          <w:t>（一）</w:t>
        </w:r>
        <w:r w:rsidR="001D3FAD" w:rsidRPr="00CA321D">
          <w:rPr>
            <w:rStyle w:val="aa"/>
            <w:rFonts w:ascii="宋体" w:hAnsi="宋体"/>
            <w:noProof/>
            <w:sz w:val="28"/>
            <w:szCs w:val="28"/>
          </w:rPr>
          <w:t xml:space="preserve"> </w:t>
        </w:r>
        <w:r w:rsidR="001D3FAD" w:rsidRPr="00CA321D">
          <w:rPr>
            <w:rStyle w:val="aa"/>
            <w:rFonts w:ascii="宋体" w:hAnsi="宋体" w:hint="eastAsia"/>
            <w:noProof/>
            <w:sz w:val="28"/>
            <w:szCs w:val="28"/>
          </w:rPr>
          <w:t>研究成果：</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97" w:history="1">
        <w:r w:rsidR="001D3FAD" w:rsidRPr="00CA321D">
          <w:rPr>
            <w:rStyle w:val="aa"/>
            <w:rFonts w:ascii="宋体" w:hAnsi="宋体"/>
            <w:noProof/>
            <w:sz w:val="28"/>
            <w:szCs w:val="28"/>
          </w:rPr>
          <w:t>1.</w:t>
        </w:r>
        <w:r w:rsidR="001D3FAD" w:rsidRPr="00CA321D">
          <w:rPr>
            <w:rStyle w:val="aa"/>
            <w:rFonts w:ascii="宋体" w:hAnsi="宋体" w:hint="eastAsia"/>
            <w:noProof/>
            <w:sz w:val="28"/>
            <w:szCs w:val="28"/>
          </w:rPr>
          <w:t>构建新型初中语文教学模式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15</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98" w:history="1">
        <w:r w:rsidR="001D3FAD" w:rsidRPr="00CA321D">
          <w:rPr>
            <w:rStyle w:val="aa"/>
            <w:rFonts w:ascii="宋体" w:hAnsi="宋体"/>
            <w:noProof/>
            <w:sz w:val="28"/>
            <w:szCs w:val="28"/>
          </w:rPr>
          <w:t>2.</w:t>
        </w:r>
        <w:r w:rsidR="001D3FAD" w:rsidRPr="00CA321D">
          <w:rPr>
            <w:rStyle w:val="aa"/>
            <w:rFonts w:ascii="宋体" w:hAnsi="宋体" w:hint="eastAsia"/>
            <w:noProof/>
            <w:sz w:val="28"/>
            <w:szCs w:val="28"/>
          </w:rPr>
          <w:t>构建新型初中语文写作教学模式</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16</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599"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信息技术方式方法得到有效应用</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_Toc55387599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17</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600" w:history="1">
        <w:r w:rsidR="001D3FAD" w:rsidRPr="00CA321D">
          <w:rPr>
            <w:rStyle w:val="aa"/>
            <w:rFonts w:ascii="宋体" w:hAnsi="宋体"/>
            <w:noProof/>
            <w:sz w:val="28"/>
            <w:szCs w:val="28"/>
          </w:rPr>
          <w:t>4.</w:t>
        </w:r>
        <w:r w:rsidR="001D3FAD" w:rsidRPr="00CA321D">
          <w:rPr>
            <w:rStyle w:val="aa"/>
            <w:rFonts w:ascii="宋体" w:hAnsi="宋体" w:hint="eastAsia"/>
            <w:noProof/>
            <w:sz w:val="28"/>
            <w:szCs w:val="28"/>
          </w:rPr>
          <w:t>学生学习兴趣和自主学习能力明显提升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17</w:t>
        </w:r>
        <w:r w:rsidRPr="00CA321D">
          <w:rPr>
            <w:rFonts w:ascii="宋体" w:hAnsi="宋体"/>
            <w:noProof/>
            <w:webHidden/>
            <w:sz w:val="28"/>
            <w:szCs w:val="28"/>
          </w:rPr>
          <w:fldChar w:fldCharType="end"/>
        </w:r>
      </w:hyperlink>
    </w:p>
    <w:p w:rsidR="001D3FAD" w:rsidRPr="00CA321D" w:rsidRDefault="00FB5C32" w:rsidP="00CA321D">
      <w:pPr>
        <w:pStyle w:val="30"/>
        <w:tabs>
          <w:tab w:val="right" w:leader="dot" w:pos="8296"/>
        </w:tabs>
        <w:ind w:leftChars="0" w:left="0"/>
        <w:rPr>
          <w:rFonts w:ascii="宋体" w:hAnsi="宋体" w:cstheme="minorBidi"/>
          <w:noProof/>
          <w:kern w:val="2"/>
          <w:sz w:val="28"/>
          <w:szCs w:val="28"/>
        </w:rPr>
      </w:pPr>
      <w:hyperlink w:anchor="_Toc55387601" w:history="1">
        <w:r w:rsidR="001D3FAD" w:rsidRPr="00CA321D">
          <w:rPr>
            <w:rStyle w:val="aa"/>
            <w:rFonts w:ascii="宋体" w:hAnsi="宋体" w:hint="eastAsia"/>
            <w:noProof/>
            <w:sz w:val="28"/>
            <w:szCs w:val="28"/>
          </w:rPr>
          <w:t>（二）</w:t>
        </w:r>
        <w:r w:rsidR="001D3FAD" w:rsidRPr="00CA321D">
          <w:rPr>
            <w:rStyle w:val="aa"/>
            <w:rFonts w:ascii="宋体" w:hAnsi="宋体"/>
            <w:noProof/>
            <w:sz w:val="28"/>
            <w:szCs w:val="28"/>
          </w:rPr>
          <w:t xml:space="preserve"> </w:t>
        </w:r>
        <w:r w:rsidR="001D3FAD" w:rsidRPr="00CA321D">
          <w:rPr>
            <w:rStyle w:val="aa"/>
            <w:rFonts w:ascii="宋体" w:hAnsi="宋体" w:hint="eastAsia"/>
            <w:noProof/>
            <w:sz w:val="28"/>
            <w:szCs w:val="28"/>
          </w:rPr>
          <w:t>研究成果分析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_Toc55387601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602" w:history="1">
        <w:r w:rsidR="001D3FAD" w:rsidRPr="00CA321D">
          <w:rPr>
            <w:rStyle w:val="aa"/>
            <w:rFonts w:ascii="宋体" w:hAnsi="宋体"/>
            <w:noProof/>
            <w:sz w:val="28"/>
            <w:szCs w:val="28"/>
          </w:rPr>
          <w:t>1.</w:t>
        </w:r>
        <w:r w:rsidR="00AE40F8">
          <w:rPr>
            <w:rStyle w:val="aa"/>
            <w:rFonts w:ascii="宋体" w:hAnsi="宋体" w:hint="eastAsia"/>
            <w:noProof/>
            <w:sz w:val="28"/>
            <w:szCs w:val="28"/>
          </w:rPr>
          <w:t>从教学过程的本质分析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_Toc55387602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603" w:history="1">
        <w:r w:rsidR="001D3FAD" w:rsidRPr="00CA321D">
          <w:rPr>
            <w:rStyle w:val="aa"/>
            <w:rFonts w:ascii="宋体" w:hAnsi="宋体"/>
            <w:noProof/>
            <w:sz w:val="28"/>
            <w:szCs w:val="28"/>
          </w:rPr>
          <w:t>2.</w:t>
        </w:r>
        <w:r w:rsidR="00AE40F8">
          <w:rPr>
            <w:rStyle w:val="aa"/>
            <w:rFonts w:ascii="宋体" w:hAnsi="宋体" w:hint="eastAsia"/>
            <w:noProof/>
            <w:sz w:val="28"/>
            <w:szCs w:val="28"/>
          </w:rPr>
          <w:t>从学生的学习方式分析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19</w:t>
        </w:r>
        <w:r w:rsidRPr="00CA321D">
          <w:rPr>
            <w:rFonts w:ascii="宋体" w:hAnsi="宋体"/>
            <w:noProof/>
            <w:webHidden/>
            <w:sz w:val="28"/>
            <w:szCs w:val="28"/>
          </w:rPr>
          <w:fldChar w:fldCharType="end"/>
        </w:r>
      </w:hyperlink>
    </w:p>
    <w:p w:rsidR="001D3FAD" w:rsidRPr="00CA321D" w:rsidRDefault="00FB5C32" w:rsidP="001D3FAD">
      <w:pPr>
        <w:pStyle w:val="20"/>
        <w:tabs>
          <w:tab w:val="right" w:leader="dot" w:pos="8296"/>
        </w:tabs>
        <w:ind w:left="400"/>
        <w:rPr>
          <w:rFonts w:ascii="宋体" w:hAnsi="宋体" w:cstheme="minorBidi"/>
          <w:noProof/>
          <w:kern w:val="2"/>
          <w:sz w:val="28"/>
          <w:szCs w:val="28"/>
        </w:rPr>
      </w:pPr>
      <w:hyperlink w:anchor="_Toc55387604"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rPr>
          <w:t>从信息技术的应用效应来分析</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_Toc55387604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20</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605" w:history="1">
        <w:r w:rsidR="001D3FAD" w:rsidRPr="00CA321D">
          <w:rPr>
            <w:rStyle w:val="aa"/>
            <w:rFonts w:ascii="宋体" w:hAnsi="宋体" w:hint="eastAsia"/>
            <w:noProof/>
            <w:sz w:val="28"/>
            <w:szCs w:val="28"/>
          </w:rPr>
          <w:t>九、研究结论</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_Toc55387605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20</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606" w:history="1">
        <w:r w:rsidR="001D3FAD" w:rsidRPr="00CA321D">
          <w:rPr>
            <w:rStyle w:val="aa"/>
            <w:rFonts w:ascii="宋体" w:hAnsi="宋体" w:hint="eastAsia"/>
            <w:noProof/>
            <w:sz w:val="28"/>
            <w:szCs w:val="28"/>
          </w:rPr>
          <w:t>十、问题与展望</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_Toc55387606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20</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607" w:history="1">
        <w:r w:rsidR="001D3FAD" w:rsidRPr="00CA321D">
          <w:rPr>
            <w:rStyle w:val="aa"/>
            <w:rFonts w:ascii="宋体" w:hAnsi="宋体" w:hint="eastAsia"/>
            <w:noProof/>
            <w:sz w:val="28"/>
            <w:szCs w:val="28"/>
          </w:rPr>
          <w:t>参考文献：</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22</w:t>
        </w:r>
        <w:r w:rsidRPr="00CA321D">
          <w:rPr>
            <w:rFonts w:ascii="宋体" w:hAnsi="宋体"/>
            <w:noProof/>
            <w:webHidden/>
            <w:sz w:val="28"/>
            <w:szCs w:val="28"/>
          </w:rPr>
          <w:fldChar w:fldCharType="end"/>
        </w:r>
      </w:hyperlink>
    </w:p>
    <w:p w:rsidR="001D3FAD" w:rsidRPr="00CA321D" w:rsidRDefault="00FB5C32">
      <w:pPr>
        <w:pStyle w:val="10"/>
        <w:tabs>
          <w:tab w:val="right" w:leader="dot" w:pos="8296"/>
        </w:tabs>
        <w:rPr>
          <w:rFonts w:ascii="宋体" w:hAnsi="宋体" w:cstheme="minorBidi"/>
          <w:noProof/>
          <w:kern w:val="2"/>
          <w:sz w:val="28"/>
          <w:szCs w:val="28"/>
        </w:rPr>
      </w:pPr>
      <w:hyperlink w:anchor="_Toc55387608" w:history="1">
        <w:r w:rsidR="001D3FAD" w:rsidRPr="00CA321D">
          <w:rPr>
            <w:rStyle w:val="aa"/>
            <w:rFonts w:ascii="宋体" w:hAnsi="宋体" w:hint="eastAsia"/>
            <w:noProof/>
            <w:sz w:val="28"/>
            <w:szCs w:val="28"/>
            <w:lang w:val="zh-CN"/>
          </w:rPr>
          <w:t>附录</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_Toc55387608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23</w:t>
        </w:r>
        <w:r w:rsidRPr="00CA321D">
          <w:rPr>
            <w:rFonts w:ascii="宋体" w:hAnsi="宋体"/>
            <w:noProof/>
            <w:webHidden/>
            <w:sz w:val="28"/>
            <w:szCs w:val="28"/>
          </w:rPr>
          <w:fldChar w:fldCharType="end"/>
        </w:r>
      </w:hyperlink>
    </w:p>
    <w:p w:rsidR="001D3FAD" w:rsidRPr="00CA321D" w:rsidRDefault="00FB5C32" w:rsidP="001D3FAD">
      <w:pPr>
        <w:pStyle w:val="30"/>
        <w:tabs>
          <w:tab w:val="right" w:leader="dot" w:pos="8296"/>
        </w:tabs>
        <w:ind w:left="800"/>
        <w:rPr>
          <w:rFonts w:ascii="宋体" w:hAnsi="宋体" w:cstheme="minorBidi"/>
          <w:noProof/>
          <w:kern w:val="2"/>
          <w:sz w:val="28"/>
          <w:szCs w:val="28"/>
        </w:rPr>
      </w:pPr>
      <w:hyperlink w:anchor="_Toc55387609" w:history="1">
        <w:r w:rsidR="001D3FAD" w:rsidRPr="00CA321D">
          <w:rPr>
            <w:rStyle w:val="aa"/>
            <w:rFonts w:ascii="宋体" w:hAnsi="宋体"/>
            <w:noProof/>
            <w:sz w:val="28"/>
            <w:szCs w:val="28"/>
            <w:lang w:val="zh-CN"/>
          </w:rPr>
          <w:t>1</w:t>
        </w:r>
        <w:r w:rsidR="00F961EC">
          <w:rPr>
            <w:rStyle w:val="aa"/>
            <w:rFonts w:ascii="宋体" w:hAnsi="宋体" w:hint="eastAsia"/>
            <w:noProof/>
            <w:sz w:val="28"/>
            <w:szCs w:val="28"/>
            <w:lang w:val="zh-CN"/>
          </w:rPr>
          <w:t>.</w:t>
        </w:r>
        <w:r w:rsidR="001D3FAD" w:rsidRPr="00CA321D">
          <w:rPr>
            <w:rStyle w:val="aa"/>
            <w:rFonts w:ascii="宋体" w:hAnsi="宋体" w:hint="eastAsia"/>
            <w:noProof/>
            <w:sz w:val="28"/>
            <w:szCs w:val="28"/>
            <w:lang w:val="zh-CN"/>
          </w:rPr>
          <w:t>调查研究原始问卷；</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_Toc55387609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23</w:t>
        </w:r>
        <w:r w:rsidRPr="00CA321D">
          <w:rPr>
            <w:rFonts w:ascii="宋体" w:hAnsi="宋体"/>
            <w:noProof/>
            <w:webHidden/>
            <w:sz w:val="28"/>
            <w:szCs w:val="28"/>
          </w:rPr>
          <w:fldChar w:fldCharType="end"/>
        </w:r>
      </w:hyperlink>
    </w:p>
    <w:p w:rsidR="001D3FAD" w:rsidRPr="00CA321D" w:rsidRDefault="00FB5C32" w:rsidP="001D3FAD">
      <w:pPr>
        <w:pStyle w:val="30"/>
        <w:tabs>
          <w:tab w:val="right" w:leader="dot" w:pos="8296"/>
        </w:tabs>
        <w:ind w:left="800"/>
        <w:rPr>
          <w:rFonts w:ascii="宋体" w:hAnsi="宋体" w:cstheme="minorBidi"/>
          <w:noProof/>
          <w:kern w:val="2"/>
          <w:sz w:val="28"/>
          <w:szCs w:val="28"/>
        </w:rPr>
      </w:pPr>
      <w:hyperlink w:anchor="_Toc55387610" w:history="1">
        <w:r w:rsidR="001D3FAD" w:rsidRPr="00CA321D">
          <w:rPr>
            <w:rStyle w:val="aa"/>
            <w:rFonts w:ascii="宋体" w:hAnsi="宋体"/>
            <w:noProof/>
            <w:sz w:val="28"/>
            <w:szCs w:val="28"/>
          </w:rPr>
          <w:t>2.</w:t>
        </w:r>
        <w:r w:rsidR="001D3FAD" w:rsidRPr="00CA321D">
          <w:rPr>
            <w:rStyle w:val="aa"/>
            <w:rFonts w:ascii="宋体" w:hAnsi="宋体" w:hint="eastAsia"/>
            <w:noProof/>
            <w:sz w:val="28"/>
            <w:szCs w:val="28"/>
          </w:rPr>
          <w:t>研究过程中收集的重要原始资料、活动图片；</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_Toc55387610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24</w:t>
        </w:r>
        <w:r w:rsidRPr="00CA321D">
          <w:rPr>
            <w:rFonts w:ascii="宋体" w:hAnsi="宋体"/>
            <w:noProof/>
            <w:webHidden/>
            <w:sz w:val="28"/>
            <w:szCs w:val="28"/>
          </w:rPr>
          <w:fldChar w:fldCharType="end"/>
        </w:r>
      </w:hyperlink>
    </w:p>
    <w:p w:rsidR="001D3FAD" w:rsidRPr="00CA321D" w:rsidRDefault="00FB5C32" w:rsidP="001D3FAD">
      <w:pPr>
        <w:pStyle w:val="30"/>
        <w:tabs>
          <w:tab w:val="right" w:leader="dot" w:pos="8296"/>
        </w:tabs>
        <w:ind w:left="800"/>
        <w:rPr>
          <w:rFonts w:ascii="宋体" w:hAnsi="宋体" w:cstheme="minorBidi"/>
          <w:noProof/>
          <w:kern w:val="2"/>
          <w:sz w:val="28"/>
          <w:szCs w:val="28"/>
        </w:rPr>
      </w:pPr>
      <w:hyperlink w:anchor="_Toc55387613" w:history="1">
        <w:r w:rsidR="001D3FAD" w:rsidRPr="00CA321D">
          <w:rPr>
            <w:rStyle w:val="aa"/>
            <w:rFonts w:ascii="宋体" w:hAnsi="宋体"/>
            <w:noProof/>
            <w:sz w:val="28"/>
            <w:szCs w:val="28"/>
          </w:rPr>
          <w:t>3.</w:t>
        </w:r>
        <w:r w:rsidR="001D3FAD" w:rsidRPr="00CA321D">
          <w:rPr>
            <w:rStyle w:val="aa"/>
            <w:rFonts w:ascii="宋体" w:hAnsi="宋体" w:hint="eastAsia"/>
            <w:noProof/>
            <w:sz w:val="28"/>
            <w:szCs w:val="28"/>
            <w:lang w:val="zh-CN"/>
          </w:rPr>
          <w:t>课题组各阶段研究成果；</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_Toc55387613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25</w:t>
        </w:r>
        <w:r w:rsidRPr="00CA321D">
          <w:rPr>
            <w:rFonts w:ascii="宋体" w:hAnsi="宋体"/>
            <w:noProof/>
            <w:webHidden/>
            <w:sz w:val="28"/>
            <w:szCs w:val="28"/>
          </w:rPr>
          <w:fldChar w:fldCharType="end"/>
        </w:r>
      </w:hyperlink>
    </w:p>
    <w:p w:rsidR="001D3FAD" w:rsidRPr="00CA321D" w:rsidRDefault="00FB5C32" w:rsidP="001D3FAD">
      <w:pPr>
        <w:pStyle w:val="30"/>
        <w:tabs>
          <w:tab w:val="right" w:leader="dot" w:pos="8296"/>
        </w:tabs>
        <w:ind w:left="800"/>
        <w:rPr>
          <w:rFonts w:ascii="宋体" w:hAnsi="宋体" w:cstheme="minorBidi"/>
          <w:noProof/>
          <w:kern w:val="2"/>
          <w:sz w:val="28"/>
          <w:szCs w:val="28"/>
        </w:rPr>
      </w:pPr>
      <w:hyperlink w:anchor="_Toc55387617" w:history="1">
        <w:r w:rsidR="001D3FAD" w:rsidRPr="00CA321D">
          <w:rPr>
            <w:rStyle w:val="aa"/>
            <w:rFonts w:ascii="宋体" w:hAnsi="宋体" w:cs="宋体"/>
            <w:noProof/>
            <w:sz w:val="28"/>
            <w:szCs w:val="28"/>
          </w:rPr>
          <w:t>4</w:t>
        </w:r>
        <w:r w:rsidR="001D3FAD" w:rsidRPr="00CA321D">
          <w:rPr>
            <w:rStyle w:val="aa"/>
            <w:rFonts w:ascii="宋体" w:hAnsi="宋体"/>
            <w:noProof/>
            <w:sz w:val="28"/>
            <w:szCs w:val="28"/>
          </w:rPr>
          <w:t>.</w:t>
        </w:r>
        <w:r w:rsidR="001D3FAD" w:rsidRPr="00CA321D">
          <w:rPr>
            <w:rStyle w:val="aa"/>
            <w:rFonts w:ascii="宋体" w:hAnsi="宋体" w:hint="eastAsia"/>
            <w:noProof/>
            <w:sz w:val="28"/>
            <w:szCs w:val="28"/>
            <w:lang w:val="zh-CN"/>
          </w:rPr>
          <w:t>作证材料：学生获奖和课题相关培训、讲座</w:t>
        </w:r>
        <w:r w:rsidR="001D3FAD" w:rsidRPr="00CA321D">
          <w:rPr>
            <w:rFonts w:ascii="宋体" w:hAnsi="宋体"/>
            <w:noProof/>
            <w:webHidden/>
            <w:sz w:val="28"/>
            <w:szCs w:val="28"/>
          </w:rPr>
          <w:tab/>
        </w:r>
        <w:r w:rsidRPr="00CA321D">
          <w:rPr>
            <w:rFonts w:ascii="宋体" w:hAnsi="宋体"/>
            <w:noProof/>
            <w:webHidden/>
            <w:sz w:val="28"/>
            <w:szCs w:val="28"/>
          </w:rPr>
          <w:fldChar w:fldCharType="begin"/>
        </w:r>
        <w:r w:rsidR="001D3FAD" w:rsidRPr="00CA321D">
          <w:rPr>
            <w:rFonts w:ascii="宋体" w:hAnsi="宋体"/>
            <w:noProof/>
            <w:webHidden/>
            <w:sz w:val="28"/>
            <w:szCs w:val="28"/>
          </w:rPr>
          <w:instrText xml:space="preserve"> PAGEREF _Toc55387617 \h </w:instrText>
        </w:r>
        <w:r w:rsidRPr="00CA321D">
          <w:rPr>
            <w:rFonts w:ascii="宋体" w:hAnsi="宋体"/>
            <w:noProof/>
            <w:webHidden/>
            <w:sz w:val="28"/>
            <w:szCs w:val="28"/>
          </w:rPr>
        </w:r>
        <w:r w:rsidRPr="00CA321D">
          <w:rPr>
            <w:rFonts w:ascii="宋体" w:hAnsi="宋体"/>
            <w:noProof/>
            <w:webHidden/>
            <w:sz w:val="28"/>
            <w:szCs w:val="28"/>
          </w:rPr>
          <w:fldChar w:fldCharType="separate"/>
        </w:r>
        <w:r w:rsidR="00D41F41">
          <w:rPr>
            <w:rFonts w:ascii="宋体" w:hAnsi="宋体"/>
            <w:noProof/>
            <w:webHidden/>
            <w:sz w:val="28"/>
            <w:szCs w:val="28"/>
          </w:rPr>
          <w:t>27</w:t>
        </w:r>
        <w:r w:rsidRPr="00CA321D">
          <w:rPr>
            <w:rFonts w:ascii="宋体" w:hAnsi="宋体"/>
            <w:noProof/>
            <w:webHidden/>
            <w:sz w:val="28"/>
            <w:szCs w:val="28"/>
          </w:rPr>
          <w:fldChar w:fldCharType="end"/>
        </w:r>
      </w:hyperlink>
    </w:p>
    <w:p w:rsidR="00A07647" w:rsidRPr="00CA321D" w:rsidRDefault="00FB5C32">
      <w:pPr>
        <w:spacing w:line="360" w:lineRule="auto"/>
        <w:jc w:val="center"/>
        <w:rPr>
          <w:rFonts w:ascii="宋体" w:hAnsi="宋体"/>
          <w:sz w:val="28"/>
          <w:szCs w:val="28"/>
        </w:rPr>
      </w:pPr>
      <w:r w:rsidRPr="00CA321D">
        <w:rPr>
          <w:rFonts w:ascii="宋体" w:hAnsi="宋体"/>
          <w:sz w:val="28"/>
          <w:szCs w:val="28"/>
        </w:rPr>
        <w:fldChar w:fldCharType="end"/>
      </w:r>
    </w:p>
    <w:p w:rsidR="00D41F41" w:rsidRDefault="00D41F41">
      <w:pPr>
        <w:widowControl/>
        <w:jc w:val="left"/>
        <w:rPr>
          <w:rFonts w:ascii="宋体" w:hAnsi="宋体" w:cs="仿宋"/>
          <w:bCs/>
          <w:sz w:val="28"/>
          <w:szCs w:val="28"/>
        </w:rPr>
        <w:sectPr w:rsidR="00D41F41" w:rsidSect="003F68A9">
          <w:footerReference w:type="default" r:id="rId9"/>
          <w:pgSz w:w="11906" w:h="16838"/>
          <w:pgMar w:top="1440" w:right="1800" w:bottom="1440" w:left="1800" w:header="851" w:footer="992" w:gutter="0"/>
          <w:cols w:space="425"/>
          <w:docGrid w:type="lines" w:linePitch="312"/>
        </w:sectPr>
      </w:pPr>
    </w:p>
    <w:p w:rsidR="00D41F41" w:rsidRDefault="00D41F41" w:rsidP="00D41F41">
      <w:pPr>
        <w:spacing w:line="360" w:lineRule="auto"/>
        <w:jc w:val="center"/>
        <w:rPr>
          <w:rFonts w:ascii="黑体" w:eastAsia="黑体" w:hAnsi="黑体" w:cs="仿宋"/>
          <w:bCs/>
          <w:sz w:val="32"/>
          <w:szCs w:val="32"/>
        </w:rPr>
      </w:pPr>
      <w:r w:rsidRPr="00AB2901">
        <w:rPr>
          <w:rFonts w:ascii="黑体" w:eastAsia="黑体" w:hAnsi="黑体" w:cs="仿宋" w:hint="eastAsia"/>
          <w:bCs/>
          <w:sz w:val="32"/>
          <w:szCs w:val="32"/>
        </w:rPr>
        <w:lastRenderedPageBreak/>
        <w:t>利用信息技术转变农村校初中语文教学模式的实践研究</w:t>
      </w:r>
    </w:p>
    <w:p w:rsidR="00D41F41" w:rsidRDefault="00D41F41" w:rsidP="00D41F41">
      <w:pPr>
        <w:spacing w:line="360" w:lineRule="auto"/>
        <w:rPr>
          <w:rFonts w:ascii="黑体" w:eastAsia="黑体" w:hAnsi="黑体" w:cs="仿宋"/>
          <w:bCs/>
          <w:sz w:val="28"/>
          <w:szCs w:val="28"/>
        </w:rPr>
      </w:pPr>
    </w:p>
    <w:p w:rsidR="00D41F41" w:rsidRDefault="00D41F41" w:rsidP="00D41F41">
      <w:pPr>
        <w:spacing w:line="360" w:lineRule="auto"/>
        <w:rPr>
          <w:rFonts w:ascii="黑体" w:eastAsia="黑体" w:hAnsi="黑体"/>
          <w:color w:val="000000"/>
          <w:sz w:val="28"/>
          <w:szCs w:val="28"/>
        </w:rPr>
      </w:pPr>
      <w:r w:rsidRPr="00AB2901">
        <w:rPr>
          <w:rFonts w:ascii="黑体" w:eastAsia="黑体" w:hAnsi="黑体" w:cs="仿宋" w:hint="eastAsia"/>
          <w:bCs/>
          <w:sz w:val="28"/>
          <w:szCs w:val="28"/>
        </w:rPr>
        <w:t>摘要：</w:t>
      </w:r>
      <w:r w:rsidRPr="00922A66">
        <w:rPr>
          <w:rFonts w:ascii="黑体" w:eastAsia="黑体" w:hAnsi="黑体" w:cs="仿宋" w:hint="eastAsia"/>
          <w:bCs/>
          <w:sz w:val="28"/>
          <w:szCs w:val="28"/>
        </w:rPr>
        <w:t>随着社会的不断发展与进步，社会信息化已成为我们的必然选择。信息化、互联网Internet的技术正以前所未有的速度改变着人们的生存方式和学习方式，传统封闭的教育教学模式和个体化的学习方式受到巨大冲击。作为新时期的教育工作者，努力使教育信息化成为我们当下的主要任务。</w:t>
      </w:r>
      <w:r>
        <w:rPr>
          <w:rFonts w:ascii="黑体" w:eastAsia="黑体" w:hAnsi="黑体" w:cs="仿宋" w:hint="eastAsia"/>
          <w:bCs/>
          <w:sz w:val="28"/>
          <w:szCs w:val="28"/>
        </w:rPr>
        <w:t>语文学科承载着传承世界文明和语言文化的重要使命，现代信息技术如何优化初中语文</w:t>
      </w:r>
      <w:r w:rsidRPr="00922A66">
        <w:rPr>
          <w:rFonts w:ascii="黑体" w:eastAsia="黑体" w:hAnsi="黑体" w:cs="仿宋" w:hint="eastAsia"/>
          <w:bCs/>
          <w:sz w:val="28"/>
          <w:szCs w:val="28"/>
        </w:rPr>
        <w:t>课堂教学成为我们需要探索的课题。</w:t>
      </w:r>
      <w:r>
        <w:rPr>
          <w:rFonts w:ascii="黑体" w:eastAsia="黑体" w:hAnsi="黑体" w:hint="eastAsia"/>
          <w:color w:val="000000"/>
          <w:sz w:val="28"/>
          <w:szCs w:val="28"/>
        </w:rPr>
        <w:t>本课题依据现代教学教学要求，以素质教育、建构主义学习理论、认知结构学习理论为基础，通过问卷调查与测试的形式对初中语文课堂教学和学生的学习情况进行的研究。针对调查结果，本课题试图探索在信息化技术2.0背景下，营造以学生为中心的学习环境，建立平等、和谐的师生关系，全面深化语文课堂教学改革，提高义务教育质量。通过本课题研究使教师的教育思想、理念发生重大变化，突破传统的教学模式的束缚。在课堂中课题组成员能坚持探索与实践相结合，总结出基于信息技术应用下的语文课堂创新模式，在此基础上，探索语文作文教学创新模式，积极实践应用，力求全面提高课堂教学质量和效益。学生在这中创新模式的应用实践中，主动参与学习过程，乐于学习，乐于探究，从而增大学生学习的兴趣，提高学习的效果，从而使课题研究获得成功值得推广的经验。</w:t>
      </w:r>
    </w:p>
    <w:p w:rsidR="00D41F41" w:rsidRDefault="00D41F41" w:rsidP="00D41F41">
      <w:pPr>
        <w:spacing w:line="360" w:lineRule="auto"/>
        <w:rPr>
          <w:rFonts w:ascii="黑体" w:eastAsia="黑体" w:hAnsi="黑体" w:cs="仿宋"/>
          <w:bCs/>
          <w:sz w:val="28"/>
          <w:szCs w:val="28"/>
        </w:rPr>
      </w:pPr>
    </w:p>
    <w:p w:rsidR="00D41F41" w:rsidRPr="001120BC" w:rsidRDefault="00D41F41" w:rsidP="00D41F41">
      <w:pPr>
        <w:spacing w:line="360" w:lineRule="auto"/>
        <w:rPr>
          <w:rFonts w:ascii="黑体" w:eastAsia="黑体" w:hAnsi="黑体" w:cs="仿宋"/>
          <w:bCs/>
          <w:sz w:val="28"/>
          <w:szCs w:val="28"/>
        </w:rPr>
      </w:pPr>
      <w:r>
        <w:rPr>
          <w:rFonts w:ascii="黑体" w:eastAsia="黑体" w:hAnsi="黑体" w:cs="仿宋" w:hint="eastAsia"/>
          <w:bCs/>
          <w:sz w:val="28"/>
          <w:szCs w:val="28"/>
        </w:rPr>
        <w:t>关键词：信息技术  新型语文教学模式  实践探索</w:t>
      </w:r>
    </w:p>
    <w:p w:rsidR="00D41F41" w:rsidRDefault="00D41F41" w:rsidP="00D41F41">
      <w:pPr>
        <w:spacing w:line="360" w:lineRule="auto"/>
        <w:ind w:firstLineChars="200" w:firstLine="480"/>
        <w:rPr>
          <w:rFonts w:asciiTheme="minorEastAsia" w:eastAsiaTheme="minorEastAsia" w:hAnsiTheme="minorEastAsia"/>
          <w:sz w:val="24"/>
        </w:rPr>
      </w:pPr>
      <w:r w:rsidRPr="007F0373">
        <w:rPr>
          <w:rFonts w:asciiTheme="minorEastAsia" w:eastAsiaTheme="minorEastAsia" w:hAnsiTheme="minorEastAsia" w:hint="eastAsia"/>
          <w:sz w:val="24"/>
        </w:rPr>
        <w:lastRenderedPageBreak/>
        <w:t>随着社会的不断发展与进步，社会信息化已成为我们的必然选择。信息化、互联网Internet的技术正以前所未有的速度改变着人</w:t>
      </w:r>
      <w:r>
        <w:rPr>
          <w:rFonts w:asciiTheme="minorEastAsia" w:eastAsiaTheme="minorEastAsia" w:hAnsiTheme="minorEastAsia" w:hint="eastAsia"/>
          <w:sz w:val="24"/>
        </w:rPr>
        <w:t>们的生存方式和学习方式，传统封闭的教育教学模式</w:t>
      </w:r>
      <w:r w:rsidRPr="007F0373">
        <w:rPr>
          <w:rFonts w:asciiTheme="minorEastAsia" w:eastAsiaTheme="minorEastAsia" w:hAnsiTheme="minorEastAsia" w:hint="eastAsia"/>
          <w:sz w:val="24"/>
        </w:rPr>
        <w:t>受到巨大冲击。</w:t>
      </w:r>
      <w:r w:rsidRPr="00ED1577">
        <w:rPr>
          <w:rFonts w:asciiTheme="minorEastAsia" w:eastAsiaTheme="minorEastAsia" w:hAnsiTheme="minorEastAsia" w:hint="eastAsia"/>
          <w:sz w:val="24"/>
        </w:rPr>
        <w:t>本课题以</w:t>
      </w:r>
      <w:r w:rsidRPr="007F0373">
        <w:rPr>
          <w:rFonts w:asciiTheme="minorEastAsia" w:eastAsiaTheme="minorEastAsia" w:hAnsiTheme="minorEastAsia" w:hint="eastAsia"/>
          <w:sz w:val="24"/>
        </w:rPr>
        <w:t>教育政策的要求</w:t>
      </w:r>
      <w:r>
        <w:rPr>
          <w:rFonts w:asciiTheme="minorEastAsia" w:eastAsiaTheme="minorEastAsia" w:hAnsiTheme="minorEastAsia" w:hint="eastAsia"/>
          <w:sz w:val="24"/>
        </w:rPr>
        <w:t>、素质教育理论、</w:t>
      </w:r>
      <w:r w:rsidRPr="00ED1577">
        <w:rPr>
          <w:rFonts w:asciiTheme="minorEastAsia" w:eastAsiaTheme="minorEastAsia" w:hAnsiTheme="minorEastAsia" w:hint="eastAsia"/>
          <w:sz w:val="24"/>
        </w:rPr>
        <w:t>建构主义学习理论</w:t>
      </w:r>
      <w:r>
        <w:rPr>
          <w:rFonts w:asciiTheme="minorEastAsia" w:eastAsiaTheme="minorEastAsia" w:hAnsiTheme="minorEastAsia" w:hint="eastAsia"/>
          <w:sz w:val="24"/>
        </w:rPr>
        <w:t>为基础，通过问卷调查与测试的形式对初中语文</w:t>
      </w:r>
      <w:r w:rsidRPr="00ED1577">
        <w:rPr>
          <w:rFonts w:asciiTheme="minorEastAsia" w:eastAsiaTheme="minorEastAsia" w:hAnsiTheme="minorEastAsia" w:hint="eastAsia"/>
          <w:sz w:val="24"/>
        </w:rPr>
        <w:t>课堂教学和学生的学习情况进行定量与定性的研究。针对调查结果，本课题试图探索在信息化技术2.0背景下，营造以学生为中心的学习环境，建立</w:t>
      </w:r>
      <w:r>
        <w:rPr>
          <w:rFonts w:asciiTheme="minorEastAsia" w:eastAsiaTheme="minorEastAsia" w:hAnsiTheme="minorEastAsia" w:hint="eastAsia"/>
          <w:sz w:val="24"/>
        </w:rPr>
        <w:t>平等、和谐的师生关系，全面深化化学课堂教学改革，转变农村校初中语文教学模式</w:t>
      </w:r>
      <w:r w:rsidRPr="00ED1577">
        <w:rPr>
          <w:rFonts w:asciiTheme="minorEastAsia" w:eastAsiaTheme="minorEastAsia" w:hAnsiTheme="minorEastAsia" w:hint="eastAsia"/>
          <w:sz w:val="24"/>
        </w:rPr>
        <w:t>。</w:t>
      </w:r>
    </w:p>
    <w:p w:rsidR="00D41F41" w:rsidRPr="008335A7" w:rsidRDefault="00D41F41" w:rsidP="00D41F41">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本课题研究自</w:t>
      </w:r>
      <w:r w:rsidRPr="00B01E1F">
        <w:rPr>
          <w:rFonts w:asciiTheme="minorEastAsia" w:eastAsiaTheme="minorEastAsia" w:hAnsiTheme="minorEastAsia"/>
          <w:sz w:val="24"/>
        </w:rPr>
        <w:t>20</w:t>
      </w:r>
      <w:r w:rsidR="008D2AF6">
        <w:rPr>
          <w:rFonts w:asciiTheme="minorEastAsia" w:eastAsiaTheme="minorEastAsia" w:hAnsiTheme="minorEastAsia" w:hint="eastAsia"/>
          <w:sz w:val="24"/>
        </w:rPr>
        <w:t>19</w:t>
      </w:r>
      <w:r w:rsidRPr="00B01E1F">
        <w:rPr>
          <w:rFonts w:asciiTheme="minorEastAsia" w:eastAsiaTheme="minorEastAsia" w:hAnsiTheme="minorEastAsia" w:hint="eastAsia"/>
          <w:sz w:val="24"/>
        </w:rPr>
        <w:t>年</w:t>
      </w:r>
      <w:r w:rsidR="008D2AF6">
        <w:rPr>
          <w:rFonts w:asciiTheme="minorEastAsia" w:eastAsiaTheme="minorEastAsia" w:hAnsiTheme="minorEastAsia" w:hint="eastAsia"/>
          <w:sz w:val="24"/>
        </w:rPr>
        <w:t>2</w:t>
      </w:r>
      <w:r w:rsidRPr="00B01E1F">
        <w:rPr>
          <w:rFonts w:asciiTheme="minorEastAsia" w:eastAsiaTheme="minorEastAsia" w:hAnsiTheme="minorEastAsia" w:hint="eastAsia"/>
          <w:sz w:val="24"/>
        </w:rPr>
        <w:t>月</w:t>
      </w:r>
      <w:r>
        <w:rPr>
          <w:rFonts w:asciiTheme="minorEastAsia" w:eastAsiaTheme="minorEastAsia" w:hAnsiTheme="minorEastAsia" w:hint="eastAsia"/>
          <w:sz w:val="24"/>
        </w:rPr>
        <w:t>组建</w:t>
      </w:r>
      <w:r w:rsidRPr="00B01E1F">
        <w:rPr>
          <w:rFonts w:asciiTheme="minorEastAsia" w:eastAsiaTheme="minorEastAsia" w:hAnsiTheme="minorEastAsia" w:hint="eastAsia"/>
          <w:sz w:val="24"/>
        </w:rPr>
        <w:t>至</w:t>
      </w:r>
      <w:r>
        <w:rPr>
          <w:rFonts w:asciiTheme="minorEastAsia" w:eastAsiaTheme="minorEastAsia" w:hAnsiTheme="minorEastAsia" w:hint="eastAsia"/>
          <w:sz w:val="24"/>
        </w:rPr>
        <w:t>今</w:t>
      </w:r>
      <w:r w:rsidR="008D2AF6">
        <w:rPr>
          <w:rFonts w:ascii="宋体" w:hAnsi="宋体" w:hint="eastAsia"/>
          <w:color w:val="000000"/>
          <w:sz w:val="24"/>
        </w:rPr>
        <w:t>一</w:t>
      </w:r>
      <w:r>
        <w:rPr>
          <w:rFonts w:ascii="宋体" w:hAnsi="宋体" w:hint="eastAsia"/>
          <w:color w:val="000000"/>
          <w:sz w:val="24"/>
        </w:rPr>
        <w:t>年多。</w:t>
      </w:r>
      <w:r w:rsidRPr="0046202D">
        <w:rPr>
          <w:rFonts w:ascii="宋体" w:hAnsi="宋体" w:hint="eastAsia"/>
          <w:color w:val="000000"/>
          <w:sz w:val="24"/>
        </w:rPr>
        <w:t>我们在校领导的关怀下，在校教务处和区教研室的帮助下</w:t>
      </w:r>
      <w:r>
        <w:rPr>
          <w:rFonts w:ascii="宋体" w:hAnsi="宋体" w:hint="eastAsia"/>
          <w:color w:val="000000"/>
          <w:sz w:val="24"/>
        </w:rPr>
        <w:t>，</w:t>
      </w:r>
      <w:r>
        <w:rPr>
          <w:rFonts w:asciiTheme="minorEastAsia" w:eastAsiaTheme="minorEastAsia" w:hAnsiTheme="minorEastAsia" w:hint="eastAsia"/>
          <w:sz w:val="24"/>
        </w:rPr>
        <w:t>全体成员</w:t>
      </w:r>
      <w:r w:rsidRPr="00B01E1F">
        <w:rPr>
          <w:rFonts w:asciiTheme="minorEastAsia" w:eastAsiaTheme="minorEastAsia" w:hAnsiTheme="minorEastAsia" w:hint="eastAsia"/>
          <w:sz w:val="24"/>
        </w:rPr>
        <w:t>认真实施课题研究，定期报告研究进展，按时完成计划</w:t>
      </w:r>
      <w:r>
        <w:rPr>
          <w:rFonts w:asciiTheme="minorEastAsia" w:eastAsiaTheme="minorEastAsia" w:hAnsiTheme="minorEastAsia" w:hint="eastAsia"/>
          <w:sz w:val="24"/>
        </w:rPr>
        <w:t>，</w:t>
      </w:r>
      <w:r w:rsidRPr="0046202D">
        <w:rPr>
          <w:rFonts w:ascii="宋体" w:hAnsi="宋体" w:hint="eastAsia"/>
          <w:color w:val="000000"/>
          <w:sz w:val="24"/>
        </w:rPr>
        <w:t>不仅形成了教育科研的浓厚氛围，促动了课题组成员的专业化发展，更使教育科研与学校课堂教学紧密结合，开发出了具有独特风格气质的科研文化，课题研究取得了一定的成效</w:t>
      </w:r>
      <w:r w:rsidRPr="00B01E1F">
        <w:rPr>
          <w:rFonts w:asciiTheme="minorEastAsia" w:eastAsiaTheme="minorEastAsia" w:hAnsiTheme="minorEastAsia" w:hint="eastAsia"/>
          <w:sz w:val="24"/>
        </w:rPr>
        <w:t>。现将研究工作综述如下：</w:t>
      </w:r>
    </w:p>
    <w:p w:rsidR="00D41F41" w:rsidRPr="008D6989" w:rsidRDefault="00D41F41" w:rsidP="00D41F41">
      <w:pPr>
        <w:pStyle w:val="a8"/>
        <w:rPr>
          <w:szCs w:val="28"/>
        </w:rPr>
      </w:pPr>
      <w:bookmarkStart w:id="0" w:name="_Toc55387562"/>
      <w:r w:rsidRPr="008D6989">
        <w:rPr>
          <w:rFonts w:hint="eastAsia"/>
          <w:szCs w:val="28"/>
        </w:rPr>
        <w:t>一、研究背景：</w:t>
      </w:r>
      <w:bookmarkEnd w:id="0"/>
    </w:p>
    <w:p w:rsidR="00D41F41" w:rsidRPr="005A5B7B" w:rsidRDefault="00D41F41" w:rsidP="00D41F41">
      <w:pPr>
        <w:spacing w:line="360" w:lineRule="auto"/>
        <w:ind w:firstLineChars="200" w:firstLine="480"/>
        <w:rPr>
          <w:rFonts w:asciiTheme="minorEastAsia" w:eastAsiaTheme="minorEastAsia" w:hAnsiTheme="minorEastAsia" w:cs="仿宋"/>
          <w:b/>
          <w:bCs/>
          <w:sz w:val="28"/>
          <w:szCs w:val="28"/>
        </w:rPr>
      </w:pPr>
      <w:r>
        <w:rPr>
          <w:rFonts w:asciiTheme="minorEastAsia" w:eastAsiaTheme="minorEastAsia" w:hAnsiTheme="minorEastAsia" w:cs="仿宋" w:hint="eastAsia"/>
          <w:bCs/>
          <w:sz w:val="24"/>
        </w:rPr>
        <w:t>中学语文教学的现状有人概括为“教师难教，学生难学，考试难考，成绩滑坡”，它说明了语文教学中存在着理念僵化、模式陈旧、效率低下等不容忽视的重要问题。教师在初中语文教学中更加重视对学生知识的教授和灌输，忽视了对学生语文学习兴趣</w:t>
      </w:r>
      <w:r w:rsidRPr="00872C58">
        <w:rPr>
          <w:rFonts w:asciiTheme="minorEastAsia" w:eastAsiaTheme="minorEastAsia" w:hAnsiTheme="minorEastAsia" w:cs="仿宋" w:hint="eastAsia"/>
          <w:bCs/>
          <w:sz w:val="24"/>
        </w:rPr>
        <w:t>能力以及</w:t>
      </w:r>
      <w:r>
        <w:rPr>
          <w:rFonts w:asciiTheme="minorEastAsia" w:eastAsiaTheme="minorEastAsia" w:hAnsiTheme="minorEastAsia" w:cs="仿宋" w:hint="eastAsia"/>
          <w:bCs/>
          <w:sz w:val="24"/>
        </w:rPr>
        <w:t>自主学习能力的培养，而忽略了语文</w:t>
      </w:r>
      <w:r w:rsidRPr="00872C58">
        <w:rPr>
          <w:rFonts w:asciiTheme="minorEastAsia" w:eastAsiaTheme="minorEastAsia" w:hAnsiTheme="minorEastAsia" w:cs="仿宋" w:hint="eastAsia"/>
          <w:bCs/>
          <w:sz w:val="24"/>
        </w:rPr>
        <w:t>核心素养的提高。</w:t>
      </w:r>
      <w:r>
        <w:rPr>
          <w:rFonts w:asciiTheme="minorEastAsia" w:eastAsiaTheme="minorEastAsia" w:hAnsiTheme="minorEastAsia" w:cs="仿宋" w:hint="eastAsia"/>
          <w:bCs/>
          <w:sz w:val="24"/>
        </w:rPr>
        <w:t>在这种教育环境的影响下，学生对语文</w:t>
      </w:r>
      <w:r w:rsidRPr="00872C58">
        <w:rPr>
          <w:rFonts w:asciiTheme="minorEastAsia" w:eastAsiaTheme="minorEastAsia" w:hAnsiTheme="minorEastAsia" w:cs="仿宋" w:hint="eastAsia"/>
          <w:bCs/>
          <w:sz w:val="24"/>
        </w:rPr>
        <w:t>的学习兴趣在很大程度上也受到压制，不能在课堂教学活动中发挥主观能动性。</w:t>
      </w:r>
      <w:r>
        <w:rPr>
          <w:rFonts w:asciiTheme="minorEastAsia" w:eastAsiaTheme="minorEastAsia" w:hAnsiTheme="minorEastAsia" w:cs="仿宋" w:hint="eastAsia"/>
          <w:bCs/>
          <w:sz w:val="24"/>
        </w:rPr>
        <w:t>教师如何在培养学生语文学习兴趣、自主探究的学习习惯成为必须思考的问题</w:t>
      </w:r>
      <w:r w:rsidRPr="00872C58">
        <w:rPr>
          <w:rFonts w:asciiTheme="minorEastAsia" w:eastAsiaTheme="minorEastAsia" w:hAnsiTheme="minorEastAsia" w:cs="仿宋" w:hint="eastAsia"/>
          <w:bCs/>
          <w:sz w:val="24"/>
        </w:rPr>
        <w:t>。</w:t>
      </w:r>
    </w:p>
    <w:p w:rsidR="00D41F41"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进入二十一世纪，信息化、互联网Internet的技术正以前所未有的速度改变着人们的生存方式和学习方式，传统封闭的教育教学模式和个体化的学习方式受到巨大冲击，面临着信息化发展与可持续发展的挑战。因而，适时构建以现代信息技术为基础的开放式教育环境，建立以自主性、探究性学习为主导的课堂教学新框架，培养具有创新精神和创造能力的高素质人才，已成为当今教育改革发展的必然趋势</w:t>
      </w:r>
      <w:r>
        <w:rPr>
          <w:rFonts w:asciiTheme="minorEastAsia" w:eastAsiaTheme="minorEastAsia" w:hAnsiTheme="minorEastAsia" w:cs="仿宋" w:hint="eastAsia"/>
          <w:bCs/>
          <w:sz w:val="24"/>
        </w:rPr>
        <w:t>。</w:t>
      </w:r>
      <w:r w:rsidRPr="00872C58">
        <w:rPr>
          <w:rFonts w:asciiTheme="minorEastAsia" w:eastAsiaTheme="minorEastAsia" w:hAnsiTheme="minorEastAsia" w:cs="仿宋" w:hint="eastAsia"/>
          <w:bCs/>
          <w:sz w:val="24"/>
        </w:rPr>
        <w:t>对此，教师要紧跟时代发展潮流，在加强相关理论知识学习的过程中，要</w:t>
      </w:r>
      <w:r>
        <w:rPr>
          <w:rFonts w:asciiTheme="minorEastAsia" w:eastAsiaTheme="minorEastAsia" w:hAnsiTheme="minorEastAsia" w:cs="仿宋" w:hint="eastAsia"/>
          <w:bCs/>
          <w:sz w:val="24"/>
        </w:rPr>
        <w:t>掌握一定的教学方法，通过丰富教学手段和教学方法，来增强学生对语文的学习兴趣，以激发初中生的学习动力和积极主动性。因此，构建初中语文创</w:t>
      </w:r>
      <w:r>
        <w:rPr>
          <w:rFonts w:asciiTheme="minorEastAsia" w:eastAsiaTheme="minorEastAsia" w:hAnsiTheme="minorEastAsia" w:cs="仿宋" w:hint="eastAsia"/>
          <w:bCs/>
          <w:sz w:val="24"/>
        </w:rPr>
        <w:lastRenderedPageBreak/>
        <w:t>新型的</w:t>
      </w:r>
      <w:r w:rsidRPr="00872C58">
        <w:rPr>
          <w:rFonts w:asciiTheme="minorEastAsia" w:eastAsiaTheme="minorEastAsia" w:hAnsiTheme="minorEastAsia" w:cs="仿宋" w:hint="eastAsia"/>
          <w:bCs/>
          <w:sz w:val="24"/>
        </w:rPr>
        <w:t>教学课堂，</w:t>
      </w:r>
      <w:r>
        <w:rPr>
          <w:rFonts w:asciiTheme="minorEastAsia" w:eastAsiaTheme="minorEastAsia" w:hAnsiTheme="minorEastAsia" w:cs="仿宋" w:hint="eastAsia"/>
          <w:bCs/>
          <w:sz w:val="24"/>
        </w:rPr>
        <w:t>特别是作文课堂教学模式对改善语文</w:t>
      </w:r>
      <w:r w:rsidRPr="00872C58">
        <w:rPr>
          <w:rFonts w:asciiTheme="minorEastAsia" w:eastAsiaTheme="minorEastAsia" w:hAnsiTheme="minorEastAsia" w:cs="仿宋" w:hint="eastAsia"/>
          <w:bCs/>
          <w:sz w:val="24"/>
        </w:rPr>
        <w:t>教学环境，培养学生的学习意识，</w:t>
      </w:r>
      <w:r>
        <w:rPr>
          <w:rFonts w:asciiTheme="minorEastAsia" w:eastAsiaTheme="minorEastAsia" w:hAnsiTheme="minorEastAsia" w:cs="仿宋" w:hint="eastAsia"/>
          <w:bCs/>
          <w:sz w:val="24"/>
        </w:rPr>
        <w:t>培养学生的学习能力</w:t>
      </w:r>
      <w:r w:rsidRPr="00872C58">
        <w:rPr>
          <w:rFonts w:asciiTheme="minorEastAsia" w:eastAsiaTheme="minorEastAsia" w:hAnsiTheme="minorEastAsia" w:cs="仿宋" w:hint="eastAsia"/>
          <w:bCs/>
          <w:sz w:val="24"/>
        </w:rPr>
        <w:t>具有重要意义。</w:t>
      </w:r>
    </w:p>
    <w:p w:rsidR="00D41F41" w:rsidRPr="00872C58" w:rsidRDefault="00D41F41" w:rsidP="00D41F41">
      <w:pPr>
        <w:spacing w:line="360" w:lineRule="auto"/>
        <w:ind w:firstLineChars="250" w:firstLine="600"/>
        <w:rPr>
          <w:rFonts w:asciiTheme="minorEastAsia" w:eastAsiaTheme="minorEastAsia" w:hAnsiTheme="minorEastAsia" w:cs="仿宋"/>
          <w:bCs/>
          <w:sz w:val="24"/>
        </w:rPr>
      </w:pPr>
      <w:r w:rsidRPr="00872C58">
        <w:rPr>
          <w:rFonts w:asciiTheme="minorEastAsia" w:eastAsiaTheme="minorEastAsia" w:hAnsiTheme="minorEastAsia" w:cs="仿宋" w:hint="eastAsia"/>
          <w:bCs/>
          <w:sz w:val="24"/>
        </w:rPr>
        <w:t>本课题试图探索在信息化技术2.0环境下，营造</w:t>
      </w:r>
      <w:r>
        <w:rPr>
          <w:rFonts w:asciiTheme="minorEastAsia" w:eastAsiaTheme="minorEastAsia" w:hAnsiTheme="minorEastAsia" w:cs="仿宋" w:hint="eastAsia"/>
          <w:bCs/>
          <w:sz w:val="24"/>
        </w:rPr>
        <w:t>以学生为中心的、信息化的学习环境，建立平等、和谐的师生关系，使信息技术成为学生进行语文学习的工具。</w:t>
      </w:r>
      <w:r w:rsidRPr="00872C58">
        <w:rPr>
          <w:rFonts w:asciiTheme="minorEastAsia" w:eastAsiaTheme="minorEastAsia" w:hAnsiTheme="minorEastAsia" w:cs="仿宋" w:hint="eastAsia"/>
          <w:bCs/>
          <w:sz w:val="24"/>
        </w:rPr>
        <w:t>通过本课题研究使教师的教育思想、理念发生重大变化，突破传统的教学模式的束缚，探索</w:t>
      </w:r>
      <w:r>
        <w:rPr>
          <w:rFonts w:asciiTheme="minorEastAsia" w:eastAsiaTheme="minorEastAsia" w:hAnsiTheme="minorEastAsia" w:cs="仿宋" w:hint="eastAsia"/>
          <w:bCs/>
          <w:sz w:val="24"/>
        </w:rPr>
        <w:t>基于信息技术应用下的语文课堂教学新模式，</w:t>
      </w:r>
      <w:r w:rsidRPr="00872C58">
        <w:rPr>
          <w:rFonts w:asciiTheme="minorEastAsia" w:eastAsiaTheme="minorEastAsia" w:hAnsiTheme="minorEastAsia" w:cs="仿宋" w:hint="eastAsia"/>
          <w:bCs/>
          <w:sz w:val="24"/>
        </w:rPr>
        <w:t>更好地提高课堂教学的有效性。</w:t>
      </w:r>
      <w:r w:rsidRPr="004A4E64">
        <w:rPr>
          <w:rFonts w:asciiTheme="minorEastAsia" w:eastAsiaTheme="minorEastAsia" w:hAnsiTheme="minorEastAsia" w:cs="仿宋" w:hint="eastAsia"/>
          <w:bCs/>
          <w:sz w:val="24"/>
        </w:rPr>
        <w:t>在课堂中课题组成员能坚持探索与实践相结合，总结出基于信息技术应用下的语文课堂创新模式，在此基础上，探索语文作文教学创新模式，积极实践应用，力求全面提高课堂教学质量和效益。学生在这中创新模式的应用实践中，主动参与学习过程，乐于学习，乐于探究，从而增大学生学习的兴趣，提高学习的效果</w:t>
      </w:r>
      <w:r w:rsidRPr="00872C58">
        <w:rPr>
          <w:rFonts w:asciiTheme="minorEastAsia" w:eastAsiaTheme="minorEastAsia" w:hAnsiTheme="minorEastAsia" w:cs="仿宋" w:hint="eastAsia"/>
          <w:bCs/>
          <w:sz w:val="24"/>
        </w:rPr>
        <w:t>。通过实践探索与理论</w:t>
      </w:r>
      <w:r>
        <w:rPr>
          <w:rFonts w:asciiTheme="minorEastAsia" w:eastAsiaTheme="minorEastAsia" w:hAnsiTheme="minorEastAsia" w:cs="仿宋" w:hint="eastAsia"/>
          <w:bCs/>
          <w:sz w:val="24"/>
        </w:rPr>
        <w:t>研究，创新语文</w:t>
      </w:r>
      <w:r w:rsidRPr="00872C58">
        <w:rPr>
          <w:rFonts w:asciiTheme="minorEastAsia" w:eastAsiaTheme="minorEastAsia" w:hAnsiTheme="minorEastAsia" w:cs="仿宋" w:hint="eastAsia"/>
          <w:bCs/>
          <w:sz w:val="24"/>
        </w:rPr>
        <w:t>学科的教学模式，获得成功值得推广的经验。</w:t>
      </w:r>
    </w:p>
    <w:p w:rsidR="00D41F41" w:rsidRPr="00420B1E" w:rsidRDefault="00D41F41" w:rsidP="00D41F41">
      <w:pPr>
        <w:pStyle w:val="a8"/>
      </w:pPr>
      <w:bookmarkStart w:id="1" w:name="_Toc55387563"/>
      <w:r w:rsidRPr="00420B1E">
        <w:rPr>
          <w:rFonts w:hint="eastAsia"/>
        </w:rPr>
        <w:t>二、</w:t>
      </w:r>
      <w:r>
        <w:rPr>
          <w:rFonts w:hint="eastAsia"/>
        </w:rPr>
        <w:t>课题</w:t>
      </w:r>
      <w:r w:rsidRPr="00420B1E">
        <w:rPr>
          <w:rFonts w:hint="eastAsia"/>
        </w:rPr>
        <w:t>核心概念的界定：</w:t>
      </w:r>
      <w:bookmarkEnd w:id="1"/>
    </w:p>
    <w:p w:rsidR="00D41F41" w:rsidRPr="00B01E1F" w:rsidRDefault="00D41F41" w:rsidP="00D41F41">
      <w:pPr>
        <w:spacing w:line="360" w:lineRule="auto"/>
        <w:ind w:firstLineChars="150" w:firstLine="422"/>
        <w:rPr>
          <w:rFonts w:asciiTheme="minorEastAsia" w:eastAsiaTheme="minorEastAsia" w:hAnsiTheme="minorEastAsia" w:cs="仿宋"/>
          <w:bCs/>
          <w:sz w:val="24"/>
        </w:rPr>
      </w:pPr>
      <w:bookmarkStart w:id="2" w:name="_Toc55387564"/>
      <w:r w:rsidRPr="008D6989">
        <w:rPr>
          <w:rStyle w:val="2Char"/>
          <w:rFonts w:hint="eastAsia"/>
        </w:rPr>
        <w:t>1.</w:t>
      </w:r>
      <w:r w:rsidRPr="008D6989">
        <w:rPr>
          <w:rStyle w:val="2Char"/>
          <w:rFonts w:hint="eastAsia"/>
        </w:rPr>
        <w:t>现代信息技术：</w:t>
      </w:r>
      <w:bookmarkEnd w:id="2"/>
      <w:r w:rsidRPr="00B01E1F">
        <w:rPr>
          <w:rFonts w:asciiTheme="minorEastAsia" w:eastAsiaTheme="minorEastAsia" w:hAnsiTheme="minorEastAsia" w:cs="仿宋" w:hint="eastAsia"/>
          <w:bCs/>
          <w:sz w:val="24"/>
        </w:rPr>
        <w:t xml:space="preserve">它是以计算机为核心的现代信息技术在教育教学中的理论与技术，运用现代教育理论和技术，通过对语文教学过程和资源的设计、开发、应用、管理和评价，以实现教学现代化的理论与实践。  </w:t>
      </w:r>
    </w:p>
    <w:p w:rsidR="00D41F41" w:rsidRDefault="00D41F41" w:rsidP="00D41F41">
      <w:pPr>
        <w:spacing w:line="360" w:lineRule="auto"/>
        <w:ind w:firstLineChars="150" w:firstLine="422"/>
        <w:rPr>
          <w:rFonts w:asciiTheme="minorEastAsia" w:eastAsiaTheme="minorEastAsia" w:hAnsiTheme="minorEastAsia" w:cs="仿宋"/>
          <w:bCs/>
          <w:sz w:val="24"/>
        </w:rPr>
      </w:pPr>
      <w:bookmarkStart w:id="3" w:name="_Toc55387565"/>
      <w:r w:rsidRPr="008D6989">
        <w:rPr>
          <w:rStyle w:val="2Char"/>
          <w:rFonts w:hint="eastAsia"/>
        </w:rPr>
        <w:t>2.</w:t>
      </w:r>
      <w:r w:rsidRPr="008D6989">
        <w:rPr>
          <w:rStyle w:val="2Char"/>
          <w:rFonts w:hint="eastAsia"/>
        </w:rPr>
        <w:t>教学模式：</w:t>
      </w:r>
      <w:bookmarkEnd w:id="3"/>
      <w:r w:rsidRPr="00B01E1F">
        <w:rPr>
          <w:rFonts w:asciiTheme="minorEastAsia" w:eastAsiaTheme="minorEastAsia" w:hAnsiTheme="minorEastAsia" w:cs="仿宋" w:hint="eastAsia"/>
          <w:bCs/>
          <w:sz w:val="24"/>
        </w:rPr>
        <w:t>是在一定的教育思想、教学理论、学习理论的指导下，在一定环境下展开的教学活动进程的稳定结构形式，是开展教学活动的一套方法论体系，是基于一定教学理论而建立起来的较稳定的教学活动的框架和程序。教学模式是教学理论的具体化，同时又直接面向</w:t>
      </w:r>
      <w:r>
        <w:rPr>
          <w:rFonts w:asciiTheme="minorEastAsia" w:eastAsiaTheme="minorEastAsia" w:hAnsiTheme="minorEastAsia" w:cs="仿宋" w:hint="eastAsia"/>
          <w:bCs/>
          <w:sz w:val="24"/>
        </w:rPr>
        <w:t>和指导教学实践，具有可操作性，它是教学理论与教学实践之间的桥梁</w:t>
      </w:r>
      <w:r w:rsidRPr="005075FE">
        <w:rPr>
          <w:rFonts w:asciiTheme="minorEastAsia" w:eastAsiaTheme="minorEastAsia" w:hAnsiTheme="minorEastAsia" w:cs="仿宋" w:hint="eastAsia"/>
          <w:bCs/>
          <w:sz w:val="24"/>
        </w:rPr>
        <w:t>。通过课题研究和开展教学实践活动，探索课堂教学中利用网络资源的较好模式和经验，在新课程改革的道路上走出一条创新之路。使基于网络的资源能满足教育教学的需要，学校也可根据本校的实际情况组建和扩充具有本校特色的在教育教学资源库，这样既能使各校的校园网高速的运转起来，也可以从资源的使用方面加快学科间的整合进度，对提高学校的教育教学质量也能起到很大的作用。</w:t>
      </w:r>
    </w:p>
    <w:p w:rsidR="00D41F41" w:rsidRPr="00B01E1F" w:rsidRDefault="00D41F41" w:rsidP="00D41F41">
      <w:pPr>
        <w:spacing w:line="360" w:lineRule="auto"/>
        <w:ind w:firstLineChars="150" w:firstLine="422"/>
        <w:jc w:val="left"/>
        <w:rPr>
          <w:rFonts w:asciiTheme="minorEastAsia" w:eastAsiaTheme="minorEastAsia" w:hAnsiTheme="minorEastAsia" w:cs="仿宋"/>
          <w:bCs/>
          <w:sz w:val="24"/>
        </w:rPr>
      </w:pPr>
      <w:bookmarkStart w:id="4" w:name="_Toc55387566"/>
      <w:r w:rsidRPr="008D6989">
        <w:rPr>
          <w:rStyle w:val="2Char"/>
          <w:rFonts w:hint="eastAsia"/>
        </w:rPr>
        <w:t>3.</w:t>
      </w:r>
      <w:r w:rsidRPr="008D6989">
        <w:rPr>
          <w:rStyle w:val="2Char"/>
          <w:rFonts w:hint="eastAsia"/>
        </w:rPr>
        <w:t>教学有效性：</w:t>
      </w:r>
      <w:bookmarkEnd w:id="4"/>
      <w:r w:rsidRPr="005075FE">
        <w:rPr>
          <w:rFonts w:asciiTheme="minorEastAsia" w:eastAsiaTheme="minorEastAsia" w:hAnsiTheme="minorEastAsia" w:cs="仿宋" w:hint="eastAsia"/>
          <w:bCs/>
          <w:sz w:val="24"/>
        </w:rPr>
        <w:t>指的是在教学活动中，教师遵循教学活动的客观规律，通</w:t>
      </w:r>
      <w:r w:rsidRPr="005075FE">
        <w:rPr>
          <w:rFonts w:asciiTheme="minorEastAsia" w:eastAsiaTheme="minorEastAsia" w:hAnsiTheme="minorEastAsia" w:cs="仿宋" w:hint="eastAsia"/>
          <w:bCs/>
          <w:sz w:val="24"/>
        </w:rPr>
        <w:lastRenderedPageBreak/>
        <w:t>过协调课堂内的各种教学因素，采用各种方式和手段，用最少的时间、投入最小的精力，取得尽可能多的教学效果，实现特定的教学目标，满足社会和个人的教育价值需求而组织实施的活动</w:t>
      </w:r>
      <w:r>
        <w:rPr>
          <w:rFonts w:asciiTheme="minorEastAsia" w:eastAsiaTheme="minorEastAsia" w:hAnsiTheme="minorEastAsia" w:cs="仿宋" w:hint="eastAsia"/>
          <w:bCs/>
          <w:sz w:val="24"/>
        </w:rPr>
        <w:t>。</w:t>
      </w:r>
    </w:p>
    <w:p w:rsidR="00D41F41" w:rsidRPr="008D6989"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本课题结合教学实践，对信息时代的初中语文课堂教学模式进行了初步探索，借助交互式电子白板、微课、pad课堂、微信、人人通班级网站的资源等信息技术手段实现新型初中语文课堂教学模式的转变，多角度地激发学生自主学习的兴趣，从而达到提高学生语文学习效率的目的。</w:t>
      </w:r>
    </w:p>
    <w:p w:rsidR="00D41F41" w:rsidRPr="00300902" w:rsidRDefault="00D41F41" w:rsidP="00D41F41">
      <w:pPr>
        <w:pStyle w:val="a8"/>
        <w:rPr>
          <w:kern w:val="2"/>
        </w:rPr>
      </w:pPr>
      <w:bookmarkStart w:id="5" w:name="_Toc94"/>
      <w:bookmarkStart w:id="6" w:name="_Toc15740"/>
      <w:bookmarkStart w:id="7" w:name="_Toc17862"/>
      <w:bookmarkStart w:id="8" w:name="_Toc55387567"/>
      <w:r>
        <w:rPr>
          <w:rFonts w:hint="eastAsia"/>
          <w:kern w:val="2"/>
        </w:rPr>
        <w:t>三、</w:t>
      </w:r>
      <w:r w:rsidRPr="00DA1D46">
        <w:rPr>
          <w:rFonts w:hint="eastAsia"/>
          <w:kern w:val="2"/>
        </w:rPr>
        <w:t>文献综述</w:t>
      </w:r>
      <w:bookmarkEnd w:id="5"/>
      <w:bookmarkEnd w:id="6"/>
      <w:bookmarkEnd w:id="7"/>
      <w:bookmarkEnd w:id="8"/>
    </w:p>
    <w:p w:rsidR="004D0F2D" w:rsidRDefault="004D0F2D" w:rsidP="004D0F2D">
      <w:pPr>
        <w:spacing w:line="360" w:lineRule="auto"/>
        <w:ind w:firstLineChars="200" w:firstLine="480"/>
        <w:rPr>
          <w:rFonts w:ascii="宋体" w:hAnsi="宋体" w:cs="宋体"/>
          <w:color w:val="231F20"/>
          <w:spacing w:val="-6"/>
          <w:w w:val="105"/>
          <w:sz w:val="24"/>
        </w:rPr>
      </w:pPr>
      <w:bookmarkStart w:id="9" w:name="_Toc55387568"/>
      <w:r>
        <w:rPr>
          <w:rFonts w:asciiTheme="minorEastAsia" w:eastAsiaTheme="minorEastAsia" w:hAnsiTheme="minorEastAsia" w:cs="仿宋" w:hint="eastAsia"/>
          <w:bCs/>
          <w:sz w:val="24"/>
        </w:rPr>
        <w:t>1998年，我国教育部部长陈至立同志为《中国教育报》“制高点——现代教育技术”专版撰文。文中提到“</w:t>
      </w:r>
      <w:r w:rsidRPr="00300902">
        <w:rPr>
          <w:rFonts w:asciiTheme="minorEastAsia" w:eastAsiaTheme="minorEastAsia" w:hAnsiTheme="minorEastAsia" w:cs="仿宋" w:hint="eastAsia"/>
          <w:bCs/>
          <w:sz w:val="24"/>
        </w:rPr>
        <w:t>新的国家教育发展计划，信息技术成为了改变国家的教育现状、转变过去的教育模式及帮助提高国家的综合竞争力的有力工具。</w:t>
      </w:r>
      <w:r>
        <w:rPr>
          <w:rFonts w:asciiTheme="minorEastAsia" w:eastAsiaTheme="minorEastAsia" w:hAnsiTheme="minorEastAsia" w:cs="仿宋" w:hint="eastAsia"/>
          <w:bCs/>
          <w:sz w:val="24"/>
        </w:rPr>
        <w:t>”到2004年，教育部颁发了《中小学教师教育技术能力标准》，旨在提高中小学教师对信息技术与学科教学进行有效整合的能力，强化信息技术对教育教学的服务与支持。此后，</w:t>
      </w:r>
      <w:r w:rsidRPr="00300902">
        <w:rPr>
          <w:rFonts w:asciiTheme="minorEastAsia" w:eastAsiaTheme="minorEastAsia" w:hAnsiTheme="minorEastAsia" w:cs="仿宋" w:hint="eastAsia"/>
          <w:bCs/>
          <w:sz w:val="24"/>
        </w:rPr>
        <w:t>我国</w:t>
      </w:r>
      <w:r>
        <w:rPr>
          <w:rFonts w:asciiTheme="minorEastAsia" w:eastAsiaTheme="minorEastAsia" w:hAnsiTheme="minorEastAsia" w:cs="仿宋" w:hint="eastAsia"/>
          <w:bCs/>
          <w:sz w:val="24"/>
        </w:rPr>
        <w:t>又</w:t>
      </w:r>
      <w:r w:rsidRPr="00300902">
        <w:rPr>
          <w:rFonts w:asciiTheme="minorEastAsia" w:eastAsiaTheme="minorEastAsia" w:hAnsiTheme="minorEastAsia" w:cs="仿宋" w:hint="eastAsia"/>
          <w:bCs/>
          <w:sz w:val="24"/>
        </w:rPr>
        <w:t>在国家中长期（2010-2020）的教育改革和发展规划纲</w:t>
      </w:r>
      <w:r>
        <w:rPr>
          <w:rFonts w:asciiTheme="minorEastAsia" w:eastAsiaTheme="minorEastAsia" w:hAnsiTheme="minorEastAsia" w:cs="仿宋" w:hint="eastAsia"/>
          <w:bCs/>
          <w:sz w:val="24"/>
        </w:rPr>
        <w:t>要中指出：必须要高度重视信息技术对教育发展的革命性影响。</w:t>
      </w:r>
      <w:r w:rsidRPr="00300902">
        <w:rPr>
          <w:rFonts w:asciiTheme="minorEastAsia" w:eastAsiaTheme="minorEastAsia" w:hAnsiTheme="minorEastAsia" w:cs="仿宋" w:hint="eastAsia"/>
          <w:bCs/>
          <w:sz w:val="24"/>
        </w:rPr>
        <w:t>《教育信息化十年发展规划（2011-2020）》公布：“探索现代信息技术与教育的全面深度敌合，以信息化引领教育理念和教育模式的创新，充分发挥教育信息化在教育改革和发展中的支撑和引领作用。”</w:t>
      </w:r>
      <w:r>
        <w:rPr>
          <w:rFonts w:asciiTheme="minorEastAsia" w:eastAsiaTheme="minorEastAsia" w:hAnsiTheme="minorEastAsia" w:cs="仿宋" w:hint="eastAsia"/>
          <w:bCs/>
          <w:sz w:val="24"/>
        </w:rPr>
        <w:t>由此，我国教育领域产生了广泛研究信息技术有效应用教学的热潮。在我国</w:t>
      </w:r>
      <w:r>
        <w:rPr>
          <w:rFonts w:ascii="宋体" w:hAnsi="宋体" w:cs="宋体" w:hint="eastAsia"/>
          <w:color w:val="231F20"/>
          <w:spacing w:val="-15"/>
          <w:w w:val="105"/>
          <w:sz w:val="24"/>
        </w:rPr>
        <w:t>《中国信息技术教育》《中小</w:t>
      </w:r>
      <w:r>
        <w:rPr>
          <w:rFonts w:ascii="宋体" w:hAnsi="宋体" w:cs="宋体" w:hint="eastAsia"/>
          <w:color w:val="231F20"/>
          <w:spacing w:val="-6"/>
          <w:w w:val="105"/>
          <w:sz w:val="24"/>
        </w:rPr>
        <w:t>学信息技术教育》《现代教育技术》等众多刊物中，关于信息技术应用下教育教学课程整合的研究文献如雨后春笋般纷纷呈现给广大读者，特别是教育教学工作者们，在信息技术与学科整合创新教学模式研究中起到了积极的参考价值。</w:t>
      </w:r>
    </w:p>
    <w:p w:rsidR="004D0F2D" w:rsidRDefault="004D0F2D" w:rsidP="004D0F2D">
      <w:pPr>
        <w:spacing w:line="360" w:lineRule="auto"/>
        <w:ind w:firstLineChars="200" w:firstLine="478"/>
        <w:rPr>
          <w:rFonts w:ascii="宋体" w:hAnsi="宋体" w:cs="宋体"/>
          <w:color w:val="231F20"/>
          <w:spacing w:val="-6"/>
          <w:w w:val="105"/>
          <w:sz w:val="24"/>
        </w:rPr>
      </w:pPr>
      <w:r>
        <w:rPr>
          <w:rFonts w:ascii="宋体" w:hAnsi="宋体" w:cs="宋体" w:hint="eastAsia"/>
          <w:color w:val="231F20"/>
          <w:spacing w:val="-6"/>
          <w:w w:val="105"/>
          <w:sz w:val="24"/>
        </w:rPr>
        <w:t>山东农业大学夏亚东教授《实验教学中现代教育技术应用模式的研究》中谈到“要创新教育教学方法，倡导启发式、探究式、谈论式、参与式教学。”</w:t>
      </w:r>
    </w:p>
    <w:p w:rsidR="004D0F2D" w:rsidRDefault="004D0F2D" w:rsidP="004D0F2D">
      <w:pPr>
        <w:spacing w:line="360" w:lineRule="auto"/>
        <w:ind w:firstLineChars="200" w:firstLine="478"/>
        <w:rPr>
          <w:rFonts w:ascii="宋体" w:hAnsi="宋体" w:cs="宋体"/>
          <w:color w:val="231F20"/>
          <w:spacing w:val="-6"/>
          <w:w w:val="105"/>
          <w:sz w:val="24"/>
        </w:rPr>
      </w:pPr>
      <w:r>
        <w:rPr>
          <w:rFonts w:ascii="宋体" w:hAnsi="宋体" w:cs="宋体" w:hint="eastAsia"/>
          <w:color w:val="231F20"/>
          <w:spacing w:val="-6"/>
          <w:w w:val="105"/>
          <w:sz w:val="24"/>
        </w:rPr>
        <w:t>张余昌先生在2017年《学校教育研究》中撰文《浅析现代信息技术在教育教学中的作用》，谈到“我们的教育改革要提高教学效率、水平，就一定引入现代信息技术科学，让学生生动直观的感受这个数字化的世界。化复杂为简单，化抽象为直观，从而激发学生的学习兴趣。”</w:t>
      </w:r>
    </w:p>
    <w:p w:rsidR="004D0F2D" w:rsidRPr="00300902" w:rsidRDefault="004D0F2D" w:rsidP="004D0F2D">
      <w:pPr>
        <w:spacing w:line="360" w:lineRule="auto"/>
        <w:ind w:firstLineChars="200" w:firstLine="480"/>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通过对大量刊物专著等</w:t>
      </w:r>
      <w:r w:rsidRPr="00AE34A2">
        <w:rPr>
          <w:rFonts w:asciiTheme="minorEastAsia" w:eastAsiaTheme="minorEastAsia" w:hAnsiTheme="minorEastAsia" w:cs="仿宋" w:hint="eastAsia"/>
          <w:bCs/>
          <w:sz w:val="24"/>
        </w:rPr>
        <w:t>的研究，大多注重理论研究，联系教学实际不够，</w:t>
      </w:r>
      <w:r>
        <w:rPr>
          <w:rFonts w:asciiTheme="minorEastAsia" w:eastAsiaTheme="minorEastAsia" w:hAnsiTheme="minorEastAsia" w:cs="仿宋" w:hint="eastAsia"/>
          <w:bCs/>
          <w:sz w:val="24"/>
        </w:rPr>
        <w:t>信息技术与学科整合的好处很多，具体应用于教学的实际模式少，教学中具体可操作的不高。</w:t>
      </w:r>
      <w:r w:rsidRPr="00AE34A2">
        <w:rPr>
          <w:rFonts w:asciiTheme="minorEastAsia" w:eastAsiaTheme="minorEastAsia" w:hAnsiTheme="minorEastAsia" w:cs="仿宋" w:hint="eastAsia"/>
          <w:bCs/>
          <w:sz w:val="24"/>
        </w:rPr>
        <w:t>本课题将</w:t>
      </w:r>
      <w:r>
        <w:rPr>
          <w:rFonts w:asciiTheme="minorEastAsia" w:eastAsiaTheme="minorEastAsia" w:hAnsiTheme="minorEastAsia" w:cs="仿宋" w:hint="eastAsia"/>
          <w:bCs/>
          <w:sz w:val="24"/>
        </w:rPr>
        <w:t>借助相关理论着重探讨在新的课程理念下，结合语文</w:t>
      </w:r>
      <w:r w:rsidRPr="00AE34A2">
        <w:rPr>
          <w:rFonts w:asciiTheme="minorEastAsia" w:eastAsiaTheme="minorEastAsia" w:hAnsiTheme="minorEastAsia" w:cs="仿宋" w:hint="eastAsia"/>
          <w:bCs/>
          <w:sz w:val="24"/>
        </w:rPr>
        <w:t>学科特点和教学内容，将</w:t>
      </w:r>
      <w:r>
        <w:rPr>
          <w:rFonts w:asciiTheme="minorEastAsia" w:eastAsiaTheme="minorEastAsia" w:hAnsiTheme="minorEastAsia" w:cs="仿宋" w:hint="eastAsia"/>
          <w:bCs/>
          <w:sz w:val="24"/>
        </w:rPr>
        <w:t>现代信息技术</w:t>
      </w:r>
      <w:r w:rsidRPr="00AE34A2">
        <w:rPr>
          <w:rFonts w:asciiTheme="minorEastAsia" w:eastAsiaTheme="minorEastAsia" w:hAnsiTheme="minorEastAsia" w:cs="仿宋" w:hint="eastAsia"/>
          <w:bCs/>
          <w:sz w:val="24"/>
        </w:rPr>
        <w:t>与课堂教学实际</w:t>
      </w:r>
      <w:r>
        <w:rPr>
          <w:rFonts w:asciiTheme="minorEastAsia" w:eastAsiaTheme="minorEastAsia" w:hAnsiTheme="minorEastAsia" w:cs="仿宋" w:hint="eastAsia"/>
          <w:bCs/>
          <w:sz w:val="24"/>
        </w:rPr>
        <w:t>有机融合，形成可操作、推广的的创新型语文教学模式</w:t>
      </w:r>
      <w:r w:rsidRPr="00AE34A2">
        <w:rPr>
          <w:rFonts w:asciiTheme="minorEastAsia" w:eastAsiaTheme="minorEastAsia" w:hAnsiTheme="minorEastAsia" w:cs="仿宋" w:hint="eastAsia"/>
          <w:bCs/>
          <w:sz w:val="24"/>
        </w:rPr>
        <w:t>，</w:t>
      </w:r>
      <w:r>
        <w:rPr>
          <w:rFonts w:asciiTheme="minorEastAsia" w:eastAsiaTheme="minorEastAsia" w:hAnsiTheme="minorEastAsia" w:cs="仿宋" w:hint="eastAsia"/>
          <w:bCs/>
          <w:sz w:val="24"/>
        </w:rPr>
        <w:t>灵活有效地借助现代信息技术打造高效语文课堂，从而实现学生语文综合素养的整体提高</w:t>
      </w:r>
      <w:r w:rsidRPr="00AE34A2">
        <w:rPr>
          <w:rFonts w:asciiTheme="minorEastAsia" w:eastAsiaTheme="minorEastAsia" w:hAnsiTheme="minorEastAsia" w:cs="仿宋" w:hint="eastAsia"/>
          <w:bCs/>
          <w:sz w:val="24"/>
        </w:rPr>
        <w:t>。</w:t>
      </w:r>
    </w:p>
    <w:p w:rsidR="00D41F41" w:rsidRPr="00420B1E" w:rsidRDefault="00D41F41" w:rsidP="00D41F41">
      <w:pPr>
        <w:pStyle w:val="a8"/>
      </w:pPr>
      <w:r>
        <w:rPr>
          <w:rFonts w:hint="eastAsia"/>
        </w:rPr>
        <w:t>四</w:t>
      </w:r>
      <w:r w:rsidRPr="00420B1E">
        <w:rPr>
          <w:rFonts w:hint="eastAsia"/>
        </w:rPr>
        <w:t>、课题研究的理论依据</w:t>
      </w:r>
      <w:bookmarkEnd w:id="9"/>
    </w:p>
    <w:p w:rsidR="00D41F41" w:rsidRPr="002D1C6B" w:rsidRDefault="00D41F41" w:rsidP="00D41F41">
      <w:pPr>
        <w:pStyle w:val="3"/>
        <w:ind w:firstLine="562"/>
      </w:pPr>
      <w:bookmarkStart w:id="10" w:name="_Toc55387569"/>
      <w:r w:rsidRPr="002D1C6B">
        <w:rPr>
          <w:rFonts w:hint="eastAsia"/>
        </w:rPr>
        <w:t>1.</w:t>
      </w:r>
      <w:r w:rsidRPr="002D1C6B">
        <w:rPr>
          <w:rFonts w:hint="eastAsia"/>
        </w:rPr>
        <w:t>教育政策的要求。</w:t>
      </w:r>
      <w:bookmarkEnd w:id="10"/>
    </w:p>
    <w:p w:rsidR="00D41F41" w:rsidRPr="0032537E"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信息技术环境下教学设计研究是以建构主义学习理论理论为基础，利用信息技术和信息资源对教学各环节进行具体的计划，情境的创设是其重要的组成部分。教育部在2000年10月25日召开了“全国中小学信息技术教育工作会议”陈至立部长作了重要报告，随后不久颁发了三个文件。据保守统计，三年来全国用于信息技术教育的投资超过600亿元。</w:t>
      </w:r>
    </w:p>
    <w:p w:rsidR="00D41F41" w:rsidRPr="0032537E"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2011年教育部颁布了《教育信息化十年发展规划(2011-2020年)》，我国教育信息化进入了快速发展期。自2011年开始，教育信息化政策逐渐从顶层设计走向快速推进。从“宽带网络校校通”项目到教师信息技术能力提升工程，从硬件到教师，教育信息化的全面快速推进取得了良好效果。</w:t>
      </w:r>
    </w:p>
    <w:p w:rsidR="00D41F41" w:rsidRPr="0032537E"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2013年10月25日，教育部以教师〔2013〕13号印发《关于实施全国中小学教师信息技术应用能力提升工程的意见》。该《意见》分提升工程的总体目标和任务、建立教师信息技术应用能力标准体系、按照教师需求实施全员培训、推行符合信息技术特点的培训新模式、遴选一线教师满意的培训资源、开展教师信息技术应用能力测评、推动教师主动应用信息技术、加强组织保障确保提升工程取得实效8 部分。</w:t>
      </w:r>
    </w:p>
    <w:p w:rsidR="00D41F41" w:rsidRDefault="00D41F41" w:rsidP="00D41F41">
      <w:pPr>
        <w:spacing w:line="360" w:lineRule="auto"/>
        <w:ind w:firstLineChars="200" w:firstLine="480"/>
        <w:rPr>
          <w:rFonts w:asciiTheme="minorEastAsia" w:eastAsiaTheme="minorEastAsia" w:hAnsiTheme="minorEastAsia" w:cs="仿宋"/>
          <w:bCs/>
          <w:sz w:val="24"/>
        </w:rPr>
      </w:pPr>
      <w:r w:rsidRPr="0032537E">
        <w:rPr>
          <w:rFonts w:asciiTheme="minorEastAsia" w:eastAsiaTheme="minorEastAsia" w:hAnsiTheme="minorEastAsia" w:cs="仿宋" w:hint="eastAsia"/>
          <w:bCs/>
          <w:sz w:val="24"/>
        </w:rPr>
        <w:t>2014年国家对教育信息化的重视程度与支持力度不断加强，组织实施了一批教育信息化重点工程项目。回顾2014年，我国教育信息化的快速发展，对于促进教育公平、提高教育质量、创新教育教学模式的支撑和带动作用显著。</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我国《国家中长期教育改革和发展规划纲要》中明确指出：“信息技术对教</w:t>
      </w:r>
      <w:r w:rsidRPr="00B01E1F">
        <w:rPr>
          <w:rFonts w:asciiTheme="minorEastAsia" w:eastAsiaTheme="minorEastAsia" w:hAnsiTheme="minorEastAsia" w:cs="仿宋" w:hint="eastAsia"/>
          <w:bCs/>
          <w:sz w:val="24"/>
        </w:rPr>
        <w:lastRenderedPageBreak/>
        <w:t>育发 展具有革命性影响，必须予以高度重视”。信息技术改变了人类的学习方式和思维方式，深刻影响着教育 的各个方面，教育信息化对教育的改革与发展将起着支撑和引领作用。现代教育理论强调利用多媒体现代教育技术，创设和展示有意义的情境，提高学生的求异和洞察能力；利用大容量存储技术，提供多样化学习资源；利用图文交互界面技术，建造良好自主学习环境；利用信息组织结构和超全速技术，建造人类联想方式的超文本信息组织结构；建立模拟实验环境，设计仿真实验，培养科学探究能力；科技服务各种工具、平台，让学生创造作品。摆脱把现代教育技术设备仅仅作为一促播放工具，用来传授知识，而要把它作为学生的认知工具，以全面提高学生基本素质为目标，构建新型信息环境教学模式。</w:t>
      </w:r>
    </w:p>
    <w:p w:rsidR="00D41F41" w:rsidRPr="002D1C6B" w:rsidRDefault="00D41F41" w:rsidP="00D41F41">
      <w:pPr>
        <w:pStyle w:val="3"/>
        <w:ind w:firstLine="562"/>
      </w:pPr>
      <w:bookmarkStart w:id="11" w:name="_Toc55387570"/>
      <w:r w:rsidRPr="002D1C6B">
        <w:rPr>
          <w:rFonts w:hint="eastAsia"/>
        </w:rPr>
        <w:t>2.</w:t>
      </w:r>
      <w:r w:rsidRPr="002D1C6B">
        <w:rPr>
          <w:rFonts w:hint="eastAsia"/>
        </w:rPr>
        <w:t>素质教育的理论。</w:t>
      </w:r>
      <w:bookmarkEnd w:id="11"/>
    </w:p>
    <w:p w:rsidR="00D41F41" w:rsidRPr="00B01E1F"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新一轮课程改革的理念中强调信息技术与教学的整合，重视信息技术对于改变教学内容的呈现方式、教师的教学方式、学生的学习方式、师生互动方式的积极作用，确定了知识与技能、过程与方法、情感态度与价值观三位一体的教学目标，将改善学生的学习方式作为课程改革的着眼点，强调尊重学生学习方式的个性化和独特化，培养学生搜集和处理信息的能力、获取新知识的能力、分析和解决问题的能力、协作与交流的能力。这些理念将是我们开展研究的重要依据。</w:t>
      </w:r>
    </w:p>
    <w:p w:rsidR="00D41F41" w:rsidRPr="00CE7DD3" w:rsidRDefault="00D41F41" w:rsidP="00D41F41">
      <w:pPr>
        <w:pStyle w:val="3"/>
        <w:ind w:firstLine="562"/>
      </w:pPr>
      <w:bookmarkStart w:id="12" w:name="_Toc55387571"/>
      <w:r w:rsidRPr="00CE7DD3">
        <w:rPr>
          <w:rFonts w:hint="eastAsia"/>
          <w:szCs w:val="28"/>
        </w:rPr>
        <w:t>3.</w:t>
      </w:r>
      <w:r w:rsidRPr="00CE7DD3">
        <w:rPr>
          <w:rFonts w:hint="eastAsia"/>
          <w:szCs w:val="28"/>
        </w:rPr>
        <w:t>建构主义理论</w:t>
      </w:r>
      <w:r w:rsidRPr="00CE7DD3">
        <w:rPr>
          <w:rFonts w:hint="eastAsia"/>
        </w:rPr>
        <w:t>。</w:t>
      </w:r>
      <w:bookmarkEnd w:id="12"/>
    </w:p>
    <w:p w:rsidR="00D41F41" w:rsidRPr="00122A79" w:rsidRDefault="00D41F41" w:rsidP="00122A79">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建构主义学习理论强调，培养学习者在真实的情境中进行问题的解决。建构主义的教学理论在“信息技术与语文课程整合”中创设建构知识的学习环境，树立以人为本的教育观念，发展不断建构的认知过程。同时教师转变角度，成为学生构建知识的帮助者，而不是过去学生学习知识的灌输者。学生由外部刺激的被动接受者转变为主动建构者。</w:t>
      </w:r>
      <w:r>
        <w:rPr>
          <w:rFonts w:asciiTheme="minorEastAsia" w:eastAsiaTheme="minorEastAsia" w:hAnsiTheme="minorEastAsia" w:cs="仿宋" w:hint="eastAsia"/>
          <w:bCs/>
          <w:sz w:val="24"/>
        </w:rPr>
        <w:t>将建构主义的理论用于初中语文</w:t>
      </w:r>
      <w:r w:rsidRPr="002D1C6B">
        <w:rPr>
          <w:rFonts w:asciiTheme="minorEastAsia" w:eastAsiaTheme="minorEastAsia" w:hAnsiTheme="minorEastAsia" w:cs="仿宋" w:hint="eastAsia"/>
          <w:bCs/>
          <w:sz w:val="24"/>
        </w:rPr>
        <w:t>课堂教学，要求在教学过程中：①</w:t>
      </w:r>
      <w:r>
        <w:rPr>
          <w:rFonts w:asciiTheme="minorEastAsia" w:eastAsiaTheme="minorEastAsia" w:hAnsiTheme="minorEastAsia" w:cs="仿宋" w:hint="eastAsia"/>
          <w:bCs/>
          <w:sz w:val="24"/>
        </w:rPr>
        <w:t>以学生为中心，教师起组织者、指导者、启发者和促进者的作用。②语文</w:t>
      </w:r>
      <w:r w:rsidRPr="002D1C6B">
        <w:rPr>
          <w:rFonts w:asciiTheme="minorEastAsia" w:eastAsiaTheme="minorEastAsia" w:hAnsiTheme="minorEastAsia" w:cs="仿宋" w:hint="eastAsia"/>
          <w:bCs/>
          <w:sz w:val="24"/>
        </w:rPr>
        <w:t>教材所提供的知识(包括疑难问题)</w:t>
      </w:r>
      <w:r>
        <w:rPr>
          <w:rFonts w:asciiTheme="minorEastAsia" w:eastAsiaTheme="minorEastAsia" w:hAnsiTheme="minorEastAsia" w:cs="仿宋" w:hint="eastAsia"/>
          <w:bCs/>
          <w:sz w:val="24"/>
        </w:rPr>
        <w:t>不再是教师传授的内容，而是学生主动建构学习</w:t>
      </w:r>
      <w:r w:rsidRPr="002D1C6B">
        <w:rPr>
          <w:rFonts w:asciiTheme="minorEastAsia" w:eastAsiaTheme="minorEastAsia" w:hAnsiTheme="minorEastAsia" w:cs="仿宋" w:hint="eastAsia"/>
          <w:bCs/>
          <w:sz w:val="24"/>
        </w:rPr>
        <w:t>的对象，媒体是用来创设情境即作为学生主动学习知识、探索问题及解决方法的工具。③利用情境、合作、交流等学习环境要充分发挥学生的主动性、积极性，最终达到使学生有效地实现对当前所学知识的意义建构的目的。</w:t>
      </w:r>
    </w:p>
    <w:p w:rsidR="00D41F41" w:rsidRPr="00420B1E" w:rsidRDefault="00D41F41" w:rsidP="00D41F41">
      <w:pPr>
        <w:pStyle w:val="a8"/>
      </w:pPr>
      <w:bookmarkStart w:id="13" w:name="_Toc55387572"/>
      <w:r>
        <w:rPr>
          <w:rFonts w:hint="eastAsia"/>
        </w:rPr>
        <w:lastRenderedPageBreak/>
        <w:t>五</w:t>
      </w:r>
      <w:r w:rsidRPr="00420B1E">
        <w:rPr>
          <w:rFonts w:hint="eastAsia"/>
        </w:rPr>
        <w:t>、研课题研究的意义与目标</w:t>
      </w:r>
      <w:bookmarkEnd w:id="13"/>
    </w:p>
    <w:p w:rsidR="00D41F41" w:rsidRPr="00E01367" w:rsidRDefault="00D41F41" w:rsidP="00D41F41">
      <w:pPr>
        <w:pStyle w:val="3"/>
        <w:ind w:firstLine="562"/>
      </w:pPr>
      <w:bookmarkStart w:id="14" w:name="_Toc55387573"/>
      <w:r w:rsidRPr="00E01367">
        <w:rPr>
          <w:rFonts w:hint="eastAsia"/>
        </w:rPr>
        <w:t>（一）研究意义</w:t>
      </w:r>
      <w:bookmarkEnd w:id="14"/>
    </w:p>
    <w:p w:rsidR="00D41F41" w:rsidRPr="00B01E1F"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随着信息技术的深入发展，现代信息技术在教学中的开发应用也越来越广，像交互式电子白板、微课、pad课堂、微信、人人通班级网站的资源等越来越深入的农村语文教学活动中去，这是教学改革的大趋势，其特有的优势也越来越受到人们的重视。但这些先进的教学手段在很多农村初中学校的应用才刚刚起步，所以有很大的研究价值。我们应该大力推进现代化信息技术在语文教学中的应用，促进信息技术与学科课程的整合，充分发挥信息技术的优势，构建新型初中语文课堂教学模式，作文教学模式，为学生的学习和发展提供丰富多彩的教育环境和有效的学习工具。</w:t>
      </w:r>
    </w:p>
    <w:p w:rsidR="00D41F41" w:rsidRPr="00B01E1F" w:rsidRDefault="00D41F41" w:rsidP="00D41F41">
      <w:pPr>
        <w:spacing w:line="360" w:lineRule="auto"/>
        <w:ind w:firstLineChars="250" w:firstLine="60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2013年9月，我校已建成拥有计算机教室、多媒体功能室，100MB光纤接入互联网，大量优质快捷的远程资源进入学校，初步建立起远程教育框架体系。2016年我校逐步建成了数字化图书馆，积极出行微课教学。2017年我校在七年级设计pad的翻转课堂试点班。2018年，我校顺利通过天津市现代化达标检测。基于此时，我们及时开展运用现代信息技术提高课堂教学效率的研究，对于改变陈旧的教育理念和落后的教学方法、发挥现代信息技术的优势、促进教学改革、提高教师信息技术应用水平和驾驭教育技术的能力具有广泛的理论指导意义和显著的实践应用价值。因此，基于以上认识，结合我校实际情况，我们选取了“</w:t>
      </w:r>
      <w:r w:rsidRPr="00B01E1F">
        <w:rPr>
          <w:rFonts w:asciiTheme="minorEastAsia" w:eastAsiaTheme="minorEastAsia" w:hAnsiTheme="minorEastAsia" w:hint="eastAsia"/>
          <w:sz w:val="24"/>
        </w:rPr>
        <w:t>利用信息技术转变农村校初中语文教学模式的实践研究</w:t>
      </w:r>
      <w:r w:rsidRPr="00B01E1F">
        <w:rPr>
          <w:rFonts w:asciiTheme="minorEastAsia" w:eastAsiaTheme="minorEastAsia" w:hAnsiTheme="minorEastAsia" w:cs="仿宋" w:hint="eastAsia"/>
          <w:bCs/>
          <w:sz w:val="24"/>
        </w:rPr>
        <w:t>”为课题进行研究与实践。</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通过该课题的研究，我们力求在理论上，以新的教学理念和对语文学科使用过程的事实、行动、经验进行梳理，探索规律，力求给语文课程改革提供新信息技术方面的支持，在实践活动中，注重信息技术的综合运用，加强实验研究，突出初中语文学科信息技术整体设计，系统研究，发挥综合效应，逐步推进现代教学媒体在语文学科中的运用。国家的现代技术资源也一定会得到充分运用，让每一位学生都享受到优质教育，对语文教学改革必将产生积极深远的影响。让学习变为学生内在的自觉要求，在轻松快乐中完成学习任务。</w:t>
      </w:r>
    </w:p>
    <w:p w:rsidR="00D41F41" w:rsidRPr="00B01E1F" w:rsidRDefault="00D41F41" w:rsidP="00D41F41">
      <w:pPr>
        <w:pStyle w:val="3"/>
        <w:ind w:firstLine="562"/>
      </w:pPr>
      <w:bookmarkStart w:id="15" w:name="_Toc55387574"/>
      <w:r w:rsidRPr="00B01E1F">
        <w:rPr>
          <w:rFonts w:hint="eastAsia"/>
        </w:rPr>
        <w:lastRenderedPageBreak/>
        <w:t>（二）研究目标</w:t>
      </w:r>
      <w:bookmarkEnd w:id="15"/>
    </w:p>
    <w:p w:rsidR="00D41F41" w:rsidRPr="00B01E1F" w:rsidRDefault="00D41F41" w:rsidP="00D41F41">
      <w:pPr>
        <w:pStyle w:val="a9"/>
        <w:ind w:firstLine="480"/>
      </w:pPr>
      <w:bookmarkStart w:id="16" w:name="_Toc55387575"/>
      <w:r>
        <w:rPr>
          <w:rFonts w:hint="eastAsia"/>
        </w:rPr>
        <w:t>1.</w:t>
      </w:r>
      <w:r w:rsidRPr="00B01E1F">
        <w:rPr>
          <w:rFonts w:hint="eastAsia"/>
        </w:rPr>
        <w:t>学校层面：</w:t>
      </w:r>
      <w:bookmarkEnd w:id="16"/>
      <w:r w:rsidRPr="00B01E1F">
        <w:rPr>
          <w:rFonts w:hint="eastAsia"/>
        </w:rPr>
        <w:t xml:space="preserve">　　</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1．力求通过课题研究，通过实践探索出信息技术与语文学科教学整合的课堂教学的基本途径和方式，积极构建创新性初中语文教学模式，实现由传统课堂到基于信息技术应用下的课堂教学模式转变。</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 xml:space="preserve">2．通过本课题的研究，弄清实现信息技术与中学语文学科的有效整合对硬件建设、软件建设和潜件建设的基本要求，加快学校信息化教育的步伐。 　　</w:t>
      </w:r>
    </w:p>
    <w:p w:rsidR="00D41F41" w:rsidRPr="00B01E1F" w:rsidRDefault="00D41F41" w:rsidP="00D41F41">
      <w:pPr>
        <w:pStyle w:val="a9"/>
        <w:ind w:firstLine="480"/>
      </w:pPr>
      <w:bookmarkStart w:id="17" w:name="_Toc55387576"/>
      <w:r>
        <w:rPr>
          <w:rFonts w:hint="eastAsia"/>
        </w:rPr>
        <w:t>2.</w:t>
      </w:r>
      <w:r w:rsidRPr="00B01E1F">
        <w:rPr>
          <w:rFonts w:hint="eastAsia"/>
        </w:rPr>
        <w:t>教师层面：</w:t>
      </w:r>
      <w:bookmarkEnd w:id="17"/>
      <w:r w:rsidRPr="00B01E1F">
        <w:rPr>
          <w:rFonts w:hint="eastAsia"/>
        </w:rPr>
        <w:t xml:space="preserve">　　</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 xml:space="preserve">1．通过课题研究，促使教师尽快适应信息技术新环境，探索切合本地区学生语文学习兴趣与能力提升的教学方式，从而有效提高教学效率。　　</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 xml:space="preserve">2．通过以点带面的形式，加快教师语文教育教学观念的转变，积极促进信息技术在语文课堂教育教学的应用。　　</w:t>
      </w:r>
    </w:p>
    <w:p w:rsidR="00D41F41" w:rsidRPr="00B01E1F" w:rsidRDefault="00D41F41" w:rsidP="00D41F41">
      <w:pPr>
        <w:pStyle w:val="a9"/>
        <w:ind w:firstLine="480"/>
      </w:pPr>
      <w:bookmarkStart w:id="18" w:name="_Toc55387577"/>
      <w:r>
        <w:rPr>
          <w:rFonts w:hint="eastAsia"/>
        </w:rPr>
        <w:t>3.</w:t>
      </w:r>
      <w:r w:rsidRPr="00B01E1F">
        <w:rPr>
          <w:rFonts w:hint="eastAsia"/>
        </w:rPr>
        <w:t>学生层面：</w:t>
      </w:r>
      <w:bookmarkEnd w:id="18"/>
      <w:r w:rsidRPr="00B01E1F">
        <w:rPr>
          <w:rFonts w:hint="eastAsia"/>
        </w:rPr>
        <w:t xml:space="preserve">　　</w:t>
      </w:r>
    </w:p>
    <w:p w:rsidR="00D41F41" w:rsidRPr="00420B1E" w:rsidRDefault="00D41F41" w:rsidP="00D41F41">
      <w:pPr>
        <w:spacing w:line="360" w:lineRule="auto"/>
        <w:ind w:firstLineChars="200" w:firstLine="480"/>
        <w:rPr>
          <w:rFonts w:asciiTheme="minorEastAsia" w:eastAsiaTheme="minorEastAsia" w:hAnsiTheme="minorEastAsia" w:cs="仿宋"/>
          <w:bCs/>
          <w:sz w:val="28"/>
          <w:szCs w:val="28"/>
        </w:rPr>
      </w:pPr>
      <w:r w:rsidRPr="00B01E1F">
        <w:rPr>
          <w:rFonts w:asciiTheme="minorEastAsia" w:eastAsiaTheme="minorEastAsia" w:hAnsiTheme="minorEastAsia" w:cs="仿宋" w:hint="eastAsia"/>
          <w:bCs/>
          <w:sz w:val="24"/>
        </w:rPr>
        <w:t xml:space="preserve">1．通过本课题的研究，转变学生语文课堂学习方式。有效利用各种信息技术手段激发学生的学习兴趣，培养、拓展学生创新思维、动手操作与网络表达能力，从而形成学生的个性特长，努力提高学生的主动探索创新能力和综合素质，从而推动语文课堂的教学模式的改变，有效提高学生语文学习的效率。　</w:t>
      </w:r>
      <w:r w:rsidRPr="00420B1E">
        <w:rPr>
          <w:rFonts w:asciiTheme="minorEastAsia" w:eastAsiaTheme="minorEastAsia" w:hAnsiTheme="minorEastAsia" w:cs="仿宋" w:hint="eastAsia"/>
          <w:bCs/>
          <w:sz w:val="28"/>
          <w:szCs w:val="28"/>
        </w:rPr>
        <w:t xml:space="preserve">　</w:t>
      </w:r>
    </w:p>
    <w:p w:rsidR="00D41F41" w:rsidRPr="00420B1E" w:rsidRDefault="00D41F41" w:rsidP="00D41F41">
      <w:pPr>
        <w:pStyle w:val="a8"/>
      </w:pPr>
      <w:bookmarkStart w:id="19" w:name="_Toc55387578"/>
      <w:r>
        <w:rPr>
          <w:rFonts w:hint="eastAsia"/>
        </w:rPr>
        <w:t>六</w:t>
      </w:r>
      <w:r w:rsidRPr="00420B1E">
        <w:rPr>
          <w:rFonts w:hint="eastAsia"/>
        </w:rPr>
        <w:t>、研究对象和方法</w:t>
      </w:r>
      <w:bookmarkEnd w:id="19"/>
    </w:p>
    <w:p w:rsidR="00D41F41" w:rsidRPr="00DC56C9" w:rsidRDefault="00D41F41" w:rsidP="00D41F41">
      <w:pPr>
        <w:pStyle w:val="3"/>
        <w:ind w:firstLine="562"/>
      </w:pPr>
      <w:bookmarkStart w:id="20" w:name="_Toc55387579"/>
      <w:r w:rsidRPr="00DC56C9">
        <w:rPr>
          <w:rFonts w:hint="eastAsia"/>
        </w:rPr>
        <w:t>（一）研究对象</w:t>
      </w:r>
      <w:bookmarkEnd w:id="20"/>
    </w:p>
    <w:p w:rsidR="00D41F41"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本课题以“信息技术如何转变农村校初中语文教学模式”为研究对象，开展实践研究。对比以往传统单一课堂，灵活运用研究信息技术中“微课教学研发和应用、电子白板的语文课堂开发、希沃授课助手的语文课堂应用、人人通等方法，转变教学模式，以积极构建新型初中语文教学模式为主要对象，并针对“语文写作教学”加以重点研究。</w:t>
      </w:r>
    </w:p>
    <w:p w:rsidR="00D41F41" w:rsidRPr="00B01E1F" w:rsidRDefault="00D41F41" w:rsidP="00D41F41">
      <w:pPr>
        <w:pStyle w:val="3"/>
        <w:ind w:firstLine="562"/>
        <w:rPr>
          <w:sz w:val="24"/>
        </w:rPr>
      </w:pPr>
      <w:bookmarkStart w:id="21" w:name="_Toc55387580"/>
      <w:r w:rsidRPr="00DC56C9">
        <w:rPr>
          <w:rFonts w:hint="eastAsia"/>
        </w:rPr>
        <w:lastRenderedPageBreak/>
        <w:t>（二）研究方法</w:t>
      </w:r>
      <w:bookmarkEnd w:id="21"/>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在研究中注重理论思考与实践探索相结合。课题研究与行动改善相结合，宏观引领与微观探索相结合，继承已有经验与开发新的措施相结合。具体研究方法：</w:t>
      </w:r>
    </w:p>
    <w:p w:rsidR="00D41F41" w:rsidRPr="00DC56C9" w:rsidRDefault="00D41F41" w:rsidP="00D41F41">
      <w:pPr>
        <w:pStyle w:val="a9"/>
        <w:ind w:firstLine="480"/>
      </w:pPr>
      <w:bookmarkStart w:id="22" w:name="_Toc55387581"/>
      <w:r w:rsidRPr="00DC56C9">
        <w:rPr>
          <w:rFonts w:hint="eastAsia"/>
        </w:rPr>
        <w:t>1</w:t>
      </w:r>
      <w:r w:rsidRPr="00DC56C9">
        <w:rPr>
          <w:rFonts w:hint="eastAsia"/>
        </w:rPr>
        <w:t>．文献研究法</w:t>
      </w:r>
      <w:bookmarkEnd w:id="22"/>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通过互联网查阅国内外有关综合素质培养与现代教育技术在相关方面应用的文献资料，为课题的研究提供必要的理论基础及方法指导，并具体地研究如何全面地、正确地运用信息技术使语文教学方式产生变化，确保本课题研究的创新性和实用性。借着对文献资料的研读和深刻分析，参考其他研究者的相关成果，对现有学生的真实学习情况进行认真分析，并给出自己的见解和看法，为本课题的实践和研究提供强有力的支持，以此来促进基于信息技术引领下语文课堂模式的转变，提高教学效率。</w:t>
      </w:r>
    </w:p>
    <w:p w:rsidR="00D41F41" w:rsidRPr="00DC56C9" w:rsidRDefault="00D41F41" w:rsidP="00D41F41">
      <w:pPr>
        <w:pStyle w:val="a9"/>
        <w:ind w:firstLine="480"/>
      </w:pPr>
      <w:bookmarkStart w:id="23" w:name="_Toc55387582"/>
      <w:r w:rsidRPr="00DC56C9">
        <w:rPr>
          <w:rFonts w:hint="eastAsia"/>
        </w:rPr>
        <w:t>2.</w:t>
      </w:r>
      <w:r>
        <w:rPr>
          <w:rFonts w:hint="eastAsia"/>
        </w:rPr>
        <w:t>调查研究法</w:t>
      </w:r>
      <w:bookmarkEnd w:id="23"/>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制作了学生调查问卷，抽取某中学三个年级的部分学生进行书面问卷调查，通过问卷分析存在问题，分析调查数据，绘制图表，为找到解决问题的对策提供依据，写出在信息技术应用下学生学习情况的调查研究报告。</w:t>
      </w:r>
    </w:p>
    <w:p w:rsidR="00D41F41" w:rsidRDefault="00D41F41" w:rsidP="00D41F41">
      <w:pPr>
        <w:pStyle w:val="a9"/>
        <w:ind w:firstLine="480"/>
      </w:pPr>
      <w:bookmarkStart w:id="24" w:name="_Toc55387583"/>
      <w:r w:rsidRPr="00DC56C9">
        <w:rPr>
          <w:rFonts w:hint="eastAsia"/>
        </w:rPr>
        <w:t>3.</w:t>
      </w:r>
      <w:r w:rsidRPr="00DC56C9">
        <w:rPr>
          <w:rFonts w:hint="eastAsia"/>
        </w:rPr>
        <w:t>个案研究法</w:t>
      </w:r>
      <w:bookmarkEnd w:id="24"/>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通过上网搜集资料和优秀案例，认真学习其他老师的教改模式课堂视频，与课题组成员一起研究探讨。同时积极参加各类培训，组织参加观摩课，再一起探讨研究，尝试设计自己的信息技术下高效课堂案例。选取具有典型性的课例、课堂教学设计等为研究对象，研究如何利用“信息技术手段”来优化教学过程，提高语文教学质量的实效性；再作比较,找出规律性的东西,以指导工作。</w:t>
      </w:r>
    </w:p>
    <w:p w:rsidR="00D41F41" w:rsidRPr="00DC56C9" w:rsidRDefault="00D41F41" w:rsidP="00D41F41">
      <w:pPr>
        <w:pStyle w:val="a9"/>
        <w:ind w:firstLine="480"/>
      </w:pPr>
      <w:bookmarkStart w:id="25" w:name="_Toc55387584"/>
      <w:r w:rsidRPr="00DC56C9">
        <w:rPr>
          <w:rFonts w:hint="eastAsia"/>
        </w:rPr>
        <w:t>4.</w:t>
      </w:r>
      <w:r w:rsidRPr="00DC56C9">
        <w:rPr>
          <w:rFonts w:hint="eastAsia"/>
        </w:rPr>
        <w:t>课堂观察法</w:t>
      </w:r>
      <w:bookmarkEnd w:id="25"/>
    </w:p>
    <w:p w:rsidR="00D41F41" w:rsidRPr="00B01E1F" w:rsidRDefault="00D41F41" w:rsidP="00D41F41">
      <w:pPr>
        <w:spacing w:line="360" w:lineRule="auto"/>
        <w:ind w:firstLine="555"/>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对学生语文学习的教学活动进行全程观察和跟踪指导，对学生在活动中的表现与成绩，以及教师在实施综合性活动中的体会进行观察、调查、分析，特别是对学生在活动的情感、态度与价值观的变化进行细微的分析。</w:t>
      </w:r>
    </w:p>
    <w:p w:rsidR="00D41F41" w:rsidRPr="00DC56C9" w:rsidRDefault="00D41F41" w:rsidP="00D41F41">
      <w:pPr>
        <w:pStyle w:val="a9"/>
        <w:ind w:firstLine="480"/>
      </w:pPr>
      <w:bookmarkStart w:id="26" w:name="_Toc55387585"/>
      <w:r w:rsidRPr="00DC56C9">
        <w:rPr>
          <w:rFonts w:hint="eastAsia"/>
        </w:rPr>
        <w:lastRenderedPageBreak/>
        <w:t>5.</w:t>
      </w:r>
      <w:r w:rsidRPr="00DC56C9">
        <w:rPr>
          <w:rFonts w:hint="eastAsia"/>
        </w:rPr>
        <w:t>经验总结法</w:t>
      </w:r>
      <w:bookmarkEnd w:id="26"/>
    </w:p>
    <w:p w:rsidR="00D41F41" w:rsidRPr="008335A7" w:rsidRDefault="00D41F41" w:rsidP="00D41F41">
      <w:pPr>
        <w:spacing w:line="360" w:lineRule="auto"/>
        <w:ind w:firstLineChars="150" w:firstLine="36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组织参研教师积极开展各种研究活动，在活动中收集资料进行分析，分阶段总结经验，相互交流，共同提高，通过不断总结，把研究过程中的感性认识上升为理性认识。</w:t>
      </w:r>
    </w:p>
    <w:p w:rsidR="00D41F41" w:rsidRPr="00420B1E" w:rsidRDefault="00D41F41" w:rsidP="00D41F41">
      <w:pPr>
        <w:pStyle w:val="a8"/>
      </w:pPr>
      <w:bookmarkStart w:id="27" w:name="_Toc55387586"/>
      <w:r>
        <w:rPr>
          <w:rFonts w:hint="eastAsia"/>
        </w:rPr>
        <w:t>七</w:t>
      </w:r>
      <w:r w:rsidRPr="00420B1E">
        <w:rPr>
          <w:rFonts w:hint="eastAsia"/>
        </w:rPr>
        <w:t>、研究内容</w:t>
      </w:r>
      <w:bookmarkEnd w:id="27"/>
    </w:p>
    <w:p w:rsidR="00D41F41" w:rsidRDefault="00D41F41" w:rsidP="00D41F41">
      <w:pPr>
        <w:pStyle w:val="3"/>
        <w:ind w:firstLine="562"/>
      </w:pPr>
      <w:bookmarkStart w:id="28" w:name="_Toc55387587"/>
      <w:r w:rsidRPr="007512BC">
        <w:rPr>
          <w:rFonts w:hint="eastAsia"/>
        </w:rPr>
        <w:t>（一）</w:t>
      </w:r>
      <w:r>
        <w:rPr>
          <w:rFonts w:hint="eastAsia"/>
        </w:rPr>
        <w:t>调查目前传统语文课堂教学现状</w:t>
      </w:r>
      <w:bookmarkEnd w:id="28"/>
    </w:p>
    <w:p w:rsidR="00D41F41" w:rsidRDefault="00D41F41" w:rsidP="00D41F41">
      <w:pPr>
        <w:spacing w:line="360" w:lineRule="auto"/>
        <w:ind w:firstLineChars="150" w:firstLine="360"/>
        <w:rPr>
          <w:rFonts w:asciiTheme="minorEastAsia" w:eastAsiaTheme="minorEastAsia" w:hAnsiTheme="minorEastAsia" w:cs="仿宋"/>
          <w:b/>
          <w:bCs/>
          <w:sz w:val="28"/>
          <w:szCs w:val="28"/>
        </w:rPr>
      </w:pPr>
      <w:r>
        <w:rPr>
          <w:rFonts w:asciiTheme="minorEastAsia" w:eastAsiaTheme="minorEastAsia" w:hAnsiTheme="minorEastAsia" w:cs="仿宋" w:hint="eastAsia"/>
          <w:bCs/>
          <w:sz w:val="24"/>
        </w:rPr>
        <w:t xml:space="preserve"> </w:t>
      </w:r>
      <w:r w:rsidRPr="00B01E1F">
        <w:rPr>
          <w:rFonts w:asciiTheme="minorEastAsia" w:eastAsiaTheme="minorEastAsia" w:hAnsiTheme="minorEastAsia" w:cs="仿宋" w:hint="eastAsia"/>
          <w:bCs/>
          <w:sz w:val="24"/>
        </w:rPr>
        <w:t>通过调查问卷、面谈和电话沟通的方式去了解现在中小学语文课堂的授课模式。据调查显示大部分语文教学还处在教师教师讲为主体学生被动接受，即“老师讲，学生记笔记”。课堂教学信息技术应用只是局限于电子白板展示对媒体课件。学生语文学习兴趣缺乏，课堂注意力难以集中45分钟，缺乏主动性，造成语文教学效果提高困难</w:t>
      </w:r>
    </w:p>
    <w:p w:rsidR="00D41F41" w:rsidRPr="007E6217" w:rsidRDefault="00D41F41" w:rsidP="00D41F41">
      <w:pPr>
        <w:pStyle w:val="3"/>
        <w:ind w:firstLine="562"/>
      </w:pPr>
      <w:bookmarkStart w:id="29" w:name="_Toc55387588"/>
      <w:r>
        <w:rPr>
          <w:rFonts w:hint="eastAsia"/>
        </w:rPr>
        <w:t>（二）探索信息技术与初中语文学科教学方式、方法的整合</w:t>
      </w:r>
      <w:bookmarkEnd w:id="29"/>
    </w:p>
    <w:p w:rsidR="00D41F41" w:rsidRPr="00B01E1F"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 </w:t>
      </w:r>
      <w:r w:rsidRPr="00B01E1F">
        <w:rPr>
          <w:rFonts w:asciiTheme="minorEastAsia" w:eastAsiaTheme="minorEastAsia" w:hAnsiTheme="minorEastAsia" w:cs="仿宋" w:hint="eastAsia"/>
          <w:bCs/>
          <w:sz w:val="24"/>
        </w:rPr>
        <w:t xml:space="preserve">课题组通过学习、实践、总结如何有效地将电子白板、微课、pad的课堂、班级网络空间、班级小管家、学习应用软件等现代信息技术与初中语文课堂深度整合。        </w:t>
      </w:r>
    </w:p>
    <w:p w:rsidR="00D41F41" w:rsidRPr="00854389" w:rsidRDefault="00D41F41" w:rsidP="00D41F41">
      <w:pPr>
        <w:spacing w:line="360" w:lineRule="auto"/>
        <w:ind w:firstLineChars="200" w:firstLine="562"/>
        <w:rPr>
          <w:rFonts w:asciiTheme="minorEastAsia" w:eastAsiaTheme="minorEastAsia" w:hAnsiTheme="minorEastAsia" w:cs="仿宋"/>
          <w:b/>
          <w:bCs/>
          <w:sz w:val="28"/>
          <w:szCs w:val="28"/>
        </w:rPr>
      </w:pPr>
      <w:bookmarkStart w:id="30" w:name="_Toc55387589"/>
      <w:r w:rsidRPr="00DF35D5">
        <w:rPr>
          <w:rStyle w:val="3Char"/>
          <w:rFonts w:hint="eastAsia"/>
        </w:rPr>
        <w:t>（三）研究探索创新性语文教学模式：</w:t>
      </w:r>
      <w:bookmarkEnd w:id="30"/>
      <w:r w:rsidRPr="00854389">
        <w:rPr>
          <w:rFonts w:ascii="宋体" w:hAnsi="宋体" w:hint="eastAsia"/>
          <w:spacing w:val="-2"/>
          <w:sz w:val="24"/>
          <w:szCs w:val="24"/>
        </w:rPr>
        <w:t>学习兴趣引领，知识问题化，教学过程的主动探究，教学活动的协作。并实践验证其效果。</w:t>
      </w:r>
    </w:p>
    <w:p w:rsidR="00D41F41" w:rsidRPr="00B01E1F" w:rsidRDefault="00D41F41" w:rsidP="00D41F41">
      <w:pPr>
        <w:spacing w:line="360" w:lineRule="auto"/>
        <w:ind w:firstLineChars="200" w:firstLine="480"/>
        <w:rPr>
          <w:rFonts w:asciiTheme="minorEastAsia" w:eastAsiaTheme="minorEastAsia" w:hAnsiTheme="minorEastAsia" w:cs="仿宋"/>
          <w:bCs/>
          <w:sz w:val="24"/>
        </w:rPr>
      </w:pPr>
      <w:r w:rsidRPr="00B01E1F">
        <w:rPr>
          <w:rFonts w:asciiTheme="minorEastAsia" w:eastAsiaTheme="minorEastAsia" w:hAnsiTheme="minorEastAsia" w:cs="仿宋" w:hint="eastAsia"/>
          <w:bCs/>
          <w:sz w:val="24"/>
        </w:rPr>
        <w:t>在这种模式下，教师利用网络资源，更有效地精确学情需要，制定教学目标，突破难点，突出重点，合理设计教学过程，提高课堂效益，提高学科核心素养；</w:t>
      </w:r>
    </w:p>
    <w:p w:rsidR="00D41F41" w:rsidRPr="00B01E1F" w:rsidRDefault="00D41F41" w:rsidP="00D41F41">
      <w:pPr>
        <w:spacing w:line="360" w:lineRule="auto"/>
        <w:ind w:firstLineChars="150" w:firstLine="354"/>
        <w:rPr>
          <w:rFonts w:asciiTheme="minorEastAsia" w:eastAsiaTheme="minorEastAsia" w:hAnsiTheme="minorEastAsia" w:cs="仿宋"/>
          <w:bCs/>
          <w:sz w:val="24"/>
        </w:rPr>
      </w:pPr>
      <w:r w:rsidRPr="00B01E1F">
        <w:rPr>
          <w:rFonts w:ascii="宋体" w:hAnsi="宋体" w:hint="eastAsia"/>
          <w:spacing w:val="-2"/>
          <w:sz w:val="24"/>
        </w:rPr>
        <w:t>在这种模式下，将信息技术有效应用于语文教学，</w:t>
      </w:r>
      <w:r w:rsidRPr="00B01E1F">
        <w:rPr>
          <w:rFonts w:asciiTheme="minorEastAsia" w:eastAsiaTheme="minorEastAsia" w:hAnsiTheme="minorEastAsia" w:cs="仿宋" w:hint="eastAsia"/>
          <w:bCs/>
          <w:sz w:val="24"/>
        </w:rPr>
        <w:t>培养学生创新精神和自主学习及创造能力，变单调、枯燥的课堂教学为生动、活泼、有趣的教学，有效提高学生学习效率，引导学生如何运用网络资源，拓宽视野，提高素质。</w:t>
      </w:r>
    </w:p>
    <w:p w:rsidR="00D41F41" w:rsidRDefault="00D41F41" w:rsidP="00D41F41">
      <w:pPr>
        <w:pStyle w:val="3"/>
        <w:ind w:firstLine="562"/>
      </w:pPr>
      <w:bookmarkStart w:id="31" w:name="_Toc55387590"/>
      <w:r w:rsidRPr="007512BC">
        <w:rPr>
          <w:rFonts w:hint="eastAsia"/>
        </w:rPr>
        <w:t>（四）研究语文写作教学的模式转变及效果</w:t>
      </w:r>
      <w:r>
        <w:rPr>
          <w:rFonts w:hint="eastAsia"/>
        </w:rPr>
        <w:t>。</w:t>
      </w:r>
      <w:bookmarkEnd w:id="31"/>
    </w:p>
    <w:p w:rsidR="00D41F41" w:rsidRPr="00FB63BF"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 </w:t>
      </w:r>
      <w:r w:rsidRPr="00B01E1F">
        <w:rPr>
          <w:rFonts w:asciiTheme="minorEastAsia" w:eastAsiaTheme="minorEastAsia" w:hAnsiTheme="minorEastAsia" w:cs="仿宋" w:hint="eastAsia"/>
          <w:bCs/>
          <w:sz w:val="24"/>
        </w:rPr>
        <w:t>在课题研究中，由传统的写作课堂“教师讲解——学生写作——教师评改”</w:t>
      </w:r>
      <w:r w:rsidRPr="00B01E1F">
        <w:rPr>
          <w:rFonts w:asciiTheme="minorEastAsia" w:eastAsiaTheme="minorEastAsia" w:hAnsiTheme="minorEastAsia" w:cs="仿宋" w:hint="eastAsia"/>
          <w:bCs/>
          <w:sz w:val="24"/>
        </w:rPr>
        <w:lastRenderedPageBreak/>
        <w:t>的单一模式，积极转化为信息技术有效应用下： “自主搜集——展示交流——独立创作——合作评改——激励评比。”初中语文写作教学创新模式。采用试验班与平行班的不同教学模式应用的教学，一段时间后，我们发现：采用创新写作模式下，学生习作兴趣明显提升，表达能力明显提高，学生综合运用语言文字能力明显提高。</w:t>
      </w:r>
    </w:p>
    <w:p w:rsidR="00D41F41" w:rsidRDefault="00D41F41" w:rsidP="00D41F41">
      <w:pPr>
        <w:pStyle w:val="a8"/>
      </w:pPr>
      <w:bookmarkStart w:id="32" w:name="_Toc55387591"/>
      <w:r w:rsidRPr="00420B1E">
        <w:rPr>
          <w:rFonts w:hint="eastAsia"/>
        </w:rPr>
        <w:t>七、研究过程</w:t>
      </w:r>
      <w:bookmarkEnd w:id="32"/>
    </w:p>
    <w:p w:rsidR="00D41F41" w:rsidRPr="00A50EC6" w:rsidRDefault="00D41F41" w:rsidP="00D41F41">
      <w:pPr>
        <w:spacing w:line="360" w:lineRule="auto"/>
        <w:ind w:firstLineChars="150" w:firstLine="360"/>
        <w:rPr>
          <w:rFonts w:asciiTheme="minorEastAsia" w:eastAsiaTheme="minorEastAsia" w:hAnsiTheme="minorEastAsia" w:cs="仿宋"/>
          <w:b/>
          <w:bCs/>
          <w:sz w:val="24"/>
        </w:rPr>
      </w:pPr>
      <w:r w:rsidRPr="00B01E1F">
        <w:rPr>
          <w:rFonts w:asciiTheme="minorEastAsia" w:eastAsiaTheme="minorEastAsia" w:hAnsiTheme="minorEastAsia" w:cs="仿宋" w:hint="eastAsia"/>
          <w:bCs/>
          <w:sz w:val="24"/>
        </w:rPr>
        <w:t>本课题的研究时间为201</w:t>
      </w:r>
      <w:r w:rsidR="003F7828">
        <w:rPr>
          <w:rFonts w:asciiTheme="minorEastAsia" w:eastAsiaTheme="minorEastAsia" w:hAnsiTheme="minorEastAsia" w:cs="仿宋" w:hint="eastAsia"/>
          <w:bCs/>
          <w:sz w:val="24"/>
        </w:rPr>
        <w:t>9</w:t>
      </w:r>
      <w:r w:rsidRPr="00B01E1F">
        <w:rPr>
          <w:rFonts w:asciiTheme="minorEastAsia" w:eastAsiaTheme="minorEastAsia" w:hAnsiTheme="minorEastAsia" w:cs="仿宋" w:hint="eastAsia"/>
          <w:bCs/>
          <w:sz w:val="24"/>
        </w:rPr>
        <w:t>年</w:t>
      </w:r>
      <w:r w:rsidR="003F7828">
        <w:rPr>
          <w:rFonts w:asciiTheme="minorEastAsia" w:eastAsiaTheme="minorEastAsia" w:hAnsiTheme="minorEastAsia" w:cs="仿宋" w:hint="eastAsia"/>
          <w:bCs/>
          <w:sz w:val="24"/>
        </w:rPr>
        <w:t>2</w:t>
      </w:r>
      <w:r w:rsidRPr="00B01E1F">
        <w:rPr>
          <w:rFonts w:asciiTheme="minorEastAsia" w:eastAsiaTheme="minorEastAsia" w:hAnsiTheme="minorEastAsia" w:cs="仿宋" w:hint="eastAsia"/>
          <w:bCs/>
          <w:sz w:val="24"/>
        </w:rPr>
        <w:t>月—2020年</w:t>
      </w:r>
      <w:r>
        <w:rPr>
          <w:rFonts w:asciiTheme="minorEastAsia" w:eastAsiaTheme="minorEastAsia" w:hAnsiTheme="minorEastAsia" w:cs="仿宋" w:hint="eastAsia"/>
          <w:bCs/>
          <w:sz w:val="24"/>
        </w:rPr>
        <w:t>10</w:t>
      </w:r>
      <w:r w:rsidRPr="00B01E1F">
        <w:rPr>
          <w:rFonts w:asciiTheme="minorEastAsia" w:eastAsiaTheme="minorEastAsia" w:hAnsiTheme="minorEastAsia" w:cs="仿宋" w:hint="eastAsia"/>
          <w:bCs/>
          <w:sz w:val="24"/>
        </w:rPr>
        <w:t>月，共分为三个研究阶段。</w:t>
      </w:r>
    </w:p>
    <w:p w:rsidR="00D41F41" w:rsidRPr="00B01E1F" w:rsidRDefault="00D41F41" w:rsidP="00B53911">
      <w:pPr>
        <w:spacing w:line="360" w:lineRule="auto"/>
        <w:ind w:firstLineChars="100" w:firstLine="281"/>
        <w:rPr>
          <w:rFonts w:asciiTheme="minorEastAsia" w:eastAsiaTheme="minorEastAsia" w:hAnsiTheme="minorEastAsia" w:cs="仿宋"/>
          <w:bCs/>
          <w:sz w:val="28"/>
          <w:szCs w:val="28"/>
        </w:rPr>
      </w:pPr>
      <w:bookmarkStart w:id="33" w:name="_Toc55387592"/>
      <w:r w:rsidRPr="00DF35D5">
        <w:rPr>
          <w:rStyle w:val="3Char"/>
          <w:rFonts w:hint="eastAsia"/>
        </w:rPr>
        <w:t>（一）准备、调研阶段</w:t>
      </w:r>
      <w:bookmarkEnd w:id="33"/>
      <w:r w:rsidRPr="00B01E1F">
        <w:rPr>
          <w:rFonts w:asciiTheme="minorEastAsia" w:eastAsiaTheme="minorEastAsia" w:hAnsiTheme="minorEastAsia" w:cs="仿宋" w:hint="eastAsia"/>
          <w:b/>
          <w:bCs/>
          <w:sz w:val="28"/>
          <w:szCs w:val="28"/>
        </w:rPr>
        <w:t>（</w:t>
      </w:r>
      <w:r w:rsidR="003F7828">
        <w:rPr>
          <w:rFonts w:asciiTheme="minorEastAsia" w:eastAsiaTheme="minorEastAsia" w:hAnsiTheme="minorEastAsia" w:cs="仿宋" w:hint="eastAsia"/>
          <w:b/>
          <w:bCs/>
          <w:sz w:val="28"/>
          <w:szCs w:val="28"/>
        </w:rPr>
        <w:t>2019</w:t>
      </w:r>
      <w:r w:rsidRPr="00B01E1F">
        <w:rPr>
          <w:rFonts w:asciiTheme="minorEastAsia" w:eastAsiaTheme="minorEastAsia" w:hAnsiTheme="minorEastAsia" w:cs="仿宋" w:hint="eastAsia"/>
          <w:b/>
          <w:bCs/>
          <w:sz w:val="28"/>
          <w:szCs w:val="28"/>
        </w:rPr>
        <w:t>年</w:t>
      </w:r>
      <w:r w:rsidR="003F7828">
        <w:rPr>
          <w:rFonts w:asciiTheme="minorEastAsia" w:eastAsiaTheme="minorEastAsia" w:hAnsiTheme="minorEastAsia" w:cs="仿宋" w:hint="eastAsia"/>
          <w:b/>
          <w:bCs/>
          <w:sz w:val="28"/>
          <w:szCs w:val="28"/>
        </w:rPr>
        <w:t>2</w:t>
      </w:r>
      <w:r w:rsidRPr="00B01E1F">
        <w:rPr>
          <w:rFonts w:asciiTheme="minorEastAsia" w:eastAsiaTheme="minorEastAsia" w:hAnsiTheme="minorEastAsia" w:cs="仿宋" w:hint="eastAsia"/>
          <w:b/>
          <w:bCs/>
          <w:sz w:val="28"/>
          <w:szCs w:val="28"/>
        </w:rPr>
        <w:t>月——</w:t>
      </w:r>
      <w:r w:rsidR="003F7828">
        <w:rPr>
          <w:rFonts w:asciiTheme="minorEastAsia" w:eastAsiaTheme="minorEastAsia" w:hAnsiTheme="minorEastAsia" w:cs="仿宋" w:hint="eastAsia"/>
          <w:b/>
          <w:bCs/>
          <w:sz w:val="28"/>
          <w:szCs w:val="28"/>
        </w:rPr>
        <w:t>2019</w:t>
      </w:r>
      <w:r w:rsidRPr="00B01E1F">
        <w:rPr>
          <w:rFonts w:asciiTheme="minorEastAsia" w:eastAsiaTheme="minorEastAsia" w:hAnsiTheme="minorEastAsia" w:cs="仿宋" w:hint="eastAsia"/>
          <w:b/>
          <w:bCs/>
          <w:sz w:val="28"/>
          <w:szCs w:val="28"/>
        </w:rPr>
        <w:t>年8月）</w:t>
      </w:r>
      <w:r w:rsidRPr="00B01E1F">
        <w:rPr>
          <w:rFonts w:asciiTheme="minorEastAsia" w:eastAsiaTheme="minorEastAsia" w:hAnsiTheme="minorEastAsia" w:cs="仿宋" w:hint="eastAsia"/>
          <w:bCs/>
          <w:sz w:val="28"/>
          <w:szCs w:val="28"/>
        </w:rPr>
        <w:t>。</w:t>
      </w:r>
    </w:p>
    <w:p w:rsidR="00D41F41" w:rsidRPr="00244C2C" w:rsidRDefault="00D41F41" w:rsidP="00D41F41">
      <w:pPr>
        <w:spacing w:line="360" w:lineRule="auto"/>
        <w:ind w:firstLineChars="150" w:firstLine="360"/>
        <w:rPr>
          <w:rFonts w:ascii="宋体" w:cs="宋体"/>
          <w:sz w:val="24"/>
          <w:lang w:val="zh-CN"/>
        </w:rPr>
      </w:pPr>
      <w:r w:rsidRPr="00244C2C">
        <w:rPr>
          <w:rFonts w:asciiTheme="minorEastAsia" w:eastAsiaTheme="minorEastAsia" w:hAnsiTheme="minorEastAsia" w:cs="仿宋" w:hint="eastAsia"/>
          <w:bCs/>
          <w:sz w:val="24"/>
        </w:rPr>
        <w:t>1.组建课题组。依据我校现代化达标要求，以我校语文教学老师为主体，以及学校相关领导参与，组成完成课题组。研究</w:t>
      </w:r>
      <w:r w:rsidRPr="00244C2C">
        <w:rPr>
          <w:rFonts w:hint="eastAsia"/>
          <w:sz w:val="24"/>
        </w:rPr>
        <w:t>制定了《课题组常规活动方案》，</w:t>
      </w:r>
      <w:r w:rsidRPr="00244C2C">
        <w:rPr>
          <w:rFonts w:ascii="宋体" w:cs="宋体" w:hint="eastAsia"/>
          <w:sz w:val="24"/>
          <w:lang w:val="zh-CN"/>
        </w:rPr>
        <w:t>从研究实际出发，制定切实可行的课题组活动计划和日程安排，是整个课题组活动制度化、系统化，并且严格按照计划，安排好活动的每个环节。为确保课题组工作顺利进行，每一次的活动坚持定时、定点、定主题发言人，将课题研究实践落到实处。</w:t>
      </w:r>
    </w:p>
    <w:p w:rsidR="00D41F41" w:rsidRDefault="00D41F41" w:rsidP="00D41F41">
      <w:pPr>
        <w:spacing w:line="360" w:lineRule="auto"/>
        <w:ind w:firstLineChars="150" w:firstLine="360"/>
        <w:rPr>
          <w:rFonts w:ascii="宋体" w:cs="宋体"/>
          <w:sz w:val="24"/>
          <w:lang w:val="zh-CN"/>
        </w:rPr>
      </w:pPr>
      <w:r w:rsidRPr="00244C2C">
        <w:rPr>
          <w:rFonts w:ascii="宋体" w:cs="宋体" w:hint="eastAsia"/>
          <w:sz w:val="24"/>
          <w:lang w:val="zh-CN"/>
        </w:rPr>
        <w:t>2.学习先进的教改理念。搜集有关信息技术对语文课堂有效应用，语文课堂教学模式转变的大量资料，了解教学模式等相关概念、理论研究基础及其在语文学习中的实践和应用现状。借着对文献资料的研读和深刻分析，对现有学生的真实学习情况进行认真分析，为本课题的实践和研究提供强有力的支持，以此来推动语文课堂教学模式的转变。</w:t>
      </w:r>
    </w:p>
    <w:p w:rsidR="00D41F41" w:rsidRDefault="00D41F41" w:rsidP="00D41F41">
      <w:pPr>
        <w:spacing w:line="360" w:lineRule="auto"/>
        <w:ind w:firstLineChars="150" w:firstLine="360"/>
        <w:rPr>
          <w:rFonts w:ascii="宋体" w:cs="宋体"/>
          <w:sz w:val="24"/>
          <w:lang w:val="zh-CN"/>
        </w:rPr>
      </w:pPr>
      <w:r>
        <w:rPr>
          <w:rFonts w:ascii="宋体" w:cs="宋体" w:hint="eastAsia"/>
          <w:sz w:val="24"/>
          <w:lang w:val="zh-CN"/>
        </w:rPr>
        <w:t>3.参加信息技术的相关培训。实</w:t>
      </w:r>
      <w:r w:rsidRPr="00BB7C2E">
        <w:rPr>
          <w:rFonts w:ascii="宋体" w:cs="宋体" w:hint="eastAsia"/>
          <w:sz w:val="24"/>
          <w:lang w:val="zh-CN"/>
        </w:rPr>
        <w:t>际上很多教师已经经常使用多媒体教学，而且也起到了一定的辅助作用，但是使用的范围比较狭窄，知识用电脑白板播放一些课上的图片和视频。课题组老师学习的热情都很高，</w:t>
      </w:r>
      <w:r>
        <w:rPr>
          <w:rFonts w:ascii="宋体" w:cs="宋体" w:hint="eastAsia"/>
          <w:sz w:val="24"/>
          <w:lang w:val="zh-CN"/>
        </w:rPr>
        <w:t>但</w:t>
      </w:r>
      <w:r w:rsidRPr="00BB7C2E">
        <w:rPr>
          <w:rFonts w:ascii="宋体" w:cs="宋体" w:hint="eastAsia"/>
          <w:sz w:val="24"/>
          <w:lang w:val="zh-CN"/>
        </w:rPr>
        <w:t>毕竟我们的老师对一些</w:t>
      </w:r>
      <w:r>
        <w:rPr>
          <w:rFonts w:ascii="宋体" w:cs="宋体" w:hint="eastAsia"/>
          <w:sz w:val="24"/>
          <w:lang w:val="zh-CN"/>
        </w:rPr>
        <w:t>软件还是比较陌生的。因此，我们邀请学校信息教师为全组成员进行微课、电子白板、希沃助手、人人通等相关信息技术手段的培训。认真学习继续教育中信息技术的相关课程，课题组教师逐渐由生疏到熟练应用现代多样化的信息技术方式、方法。</w:t>
      </w:r>
    </w:p>
    <w:p w:rsidR="00D41F41" w:rsidRPr="003C1403" w:rsidRDefault="00D41F41" w:rsidP="00D41F41">
      <w:pPr>
        <w:spacing w:line="360" w:lineRule="auto"/>
        <w:ind w:firstLineChars="150" w:firstLine="360"/>
        <w:rPr>
          <w:rFonts w:ascii="宋体" w:cs="宋体"/>
          <w:sz w:val="24"/>
          <w:lang w:val="zh-CN"/>
        </w:rPr>
      </w:pPr>
      <w:r>
        <w:rPr>
          <w:rFonts w:ascii="宋体" w:cs="宋体" w:hint="eastAsia"/>
          <w:sz w:val="24"/>
          <w:lang w:val="zh-CN"/>
        </w:rPr>
        <w:t>4.做问卷、访谈调查。</w:t>
      </w:r>
      <w:r w:rsidRPr="00B4366A">
        <w:rPr>
          <w:rFonts w:ascii="宋体" w:cs="宋体" w:hint="eastAsia"/>
          <w:sz w:val="24"/>
          <w:lang w:val="zh-CN"/>
        </w:rPr>
        <w:t>课题组成员利用面谈学生或者电话访谈家长的模式随机对不同年级的学生进行访谈，认真听取他们</w:t>
      </w:r>
      <w:r>
        <w:rPr>
          <w:rFonts w:ascii="宋体" w:cs="宋体" w:hint="eastAsia"/>
          <w:sz w:val="24"/>
          <w:lang w:val="zh-CN"/>
        </w:rPr>
        <w:t>的意见建议和他们对课堂教学模式</w:t>
      </w:r>
      <w:r>
        <w:rPr>
          <w:rFonts w:ascii="宋体" w:cs="宋体" w:hint="eastAsia"/>
          <w:sz w:val="24"/>
          <w:lang w:val="zh-CN"/>
        </w:rPr>
        <w:lastRenderedPageBreak/>
        <w:t>转变的态度和看法，认真记录，认真研究。结合</w:t>
      </w:r>
      <w:r w:rsidRPr="00B4366A">
        <w:rPr>
          <w:rFonts w:ascii="宋体" w:cs="宋体" w:hint="eastAsia"/>
          <w:sz w:val="24"/>
          <w:lang w:val="zh-CN"/>
        </w:rPr>
        <w:t>“学生喜爱的上课方式”进行</w:t>
      </w:r>
      <w:r>
        <w:rPr>
          <w:rFonts w:ascii="宋体" w:cs="宋体" w:hint="eastAsia"/>
          <w:sz w:val="24"/>
          <w:lang w:val="zh-CN"/>
        </w:rPr>
        <w:t>问卷</w:t>
      </w:r>
      <w:r w:rsidRPr="00B4366A">
        <w:rPr>
          <w:rFonts w:ascii="宋体" w:cs="宋体" w:hint="eastAsia"/>
          <w:sz w:val="24"/>
          <w:lang w:val="zh-CN"/>
        </w:rPr>
        <w:t>调查</w:t>
      </w:r>
      <w:r>
        <w:rPr>
          <w:rFonts w:ascii="宋体" w:cs="宋体" w:hint="eastAsia"/>
          <w:sz w:val="24"/>
          <w:lang w:val="zh-CN"/>
        </w:rPr>
        <w:t>，</w:t>
      </w:r>
      <w:r w:rsidRPr="00B4366A">
        <w:rPr>
          <w:rFonts w:ascii="宋体" w:cs="宋体" w:hint="eastAsia"/>
          <w:sz w:val="24"/>
          <w:lang w:val="zh-CN"/>
        </w:rPr>
        <w:t>为进行课题的进一步研究提供参考和动力。</w:t>
      </w:r>
      <w:r w:rsidRPr="003C1403">
        <w:rPr>
          <w:rFonts w:ascii="宋体" w:cs="宋体" w:hint="eastAsia"/>
          <w:sz w:val="24"/>
          <w:lang w:val="zh-CN"/>
        </w:rPr>
        <w:t>在2018年8-9月，我们课题组成员利用调查问卷（学生卷）在学校七八两个年级中各抽取两个班合计150名学生进行调查，调查问卷见附录1。</w:t>
      </w:r>
    </w:p>
    <w:p w:rsidR="00D41F41" w:rsidRPr="003C1403" w:rsidRDefault="00D41F41" w:rsidP="00D41F41">
      <w:pPr>
        <w:spacing w:line="360" w:lineRule="auto"/>
        <w:ind w:firstLineChars="200" w:firstLine="480"/>
        <w:rPr>
          <w:rFonts w:ascii="宋体" w:cs="宋体"/>
          <w:sz w:val="24"/>
          <w:lang w:val="zh-CN"/>
        </w:rPr>
      </w:pPr>
      <w:r w:rsidRPr="003C1403">
        <w:rPr>
          <w:rFonts w:ascii="宋体" w:cs="宋体" w:hint="eastAsia"/>
          <w:sz w:val="24"/>
          <w:lang w:val="zh-CN"/>
        </w:rPr>
        <w:t>从结果分析：51%的同学对传统老师讲授的语文学习方式不感兴趣、课堂枯燥、注意力不集中经常出现。20%的学生选择了30-45分钟，48%的学生选择了20-30分钟，说明学生已经习惯了老师上课多讲的上课方式，老师讲课时间超过20分钟。学生的注意力就会下降，而且这样没有很多的时间留给学生思考，学生只是被动的接受，效率降低，建议教师讲解最多不能超过20分钟，以10-15分钟为宜。67%的学生对语文课文中应用多媒体视频、图片感到新奇、有趣。大多数学生心中的课堂是：老师利用电子白板多媒体系统进行授课，图文并茂，还有和课堂有关的视频，同学们都可以交流，对于疑问可以当堂解决，课后作业很少。58%学生可以接受课前老师给予的微课，自主学习。26%</w:t>
      </w:r>
      <w:r>
        <w:rPr>
          <w:rFonts w:ascii="宋体" w:cs="宋体" w:hint="eastAsia"/>
          <w:sz w:val="24"/>
          <w:lang w:val="zh-CN"/>
        </w:rPr>
        <w:t>学生对课后再次微课复习有强烈的要求。</w:t>
      </w:r>
      <w:r w:rsidRPr="003C1403">
        <w:rPr>
          <w:rFonts w:ascii="宋体" w:cs="宋体" w:hint="eastAsia"/>
          <w:sz w:val="24"/>
          <w:lang w:val="zh-CN"/>
        </w:rPr>
        <w:t>86%学生对课堂中自主在电子白板上书写、操作有浓厚的兴趣，愿意积极参加。学生认可通过微信群、人人通、学习星等软件进行辅助学习，家长予以支持。</w:t>
      </w:r>
    </w:p>
    <w:p w:rsidR="00D41F41" w:rsidRPr="003C1403" w:rsidRDefault="00D41F41" w:rsidP="00D41F41">
      <w:pPr>
        <w:spacing w:line="360" w:lineRule="auto"/>
        <w:ind w:firstLineChars="100" w:firstLine="240"/>
        <w:rPr>
          <w:rFonts w:ascii="宋体" w:cs="宋体"/>
          <w:sz w:val="24"/>
          <w:lang w:val="zh-CN"/>
        </w:rPr>
      </w:pPr>
      <w:r w:rsidRPr="003C1403">
        <w:rPr>
          <w:rFonts w:ascii="宋体" w:cs="宋体" w:hint="eastAsia"/>
          <w:sz w:val="24"/>
          <w:lang w:val="zh-CN"/>
        </w:rPr>
        <w:t xml:space="preserve">对调查结果的反思： </w:t>
      </w:r>
    </w:p>
    <w:p w:rsidR="00D41F41" w:rsidRPr="003C1403" w:rsidRDefault="00D41F41" w:rsidP="00D41F41">
      <w:pPr>
        <w:spacing w:line="360" w:lineRule="auto"/>
        <w:ind w:firstLineChars="100" w:firstLine="240"/>
        <w:rPr>
          <w:rFonts w:ascii="宋体" w:cs="宋体"/>
          <w:sz w:val="24"/>
          <w:lang w:val="zh-CN"/>
        </w:rPr>
      </w:pPr>
      <w:r w:rsidRPr="003C1403">
        <w:rPr>
          <w:rFonts w:ascii="宋体" w:cs="宋体" w:hint="eastAsia"/>
          <w:sz w:val="24"/>
          <w:lang w:val="zh-CN"/>
        </w:rPr>
        <w:t xml:space="preserve">    鉴于本次调查的结果，转变语文教学方式，变传统“一言堂</w:t>
      </w:r>
    </w:p>
    <w:p w:rsidR="00D41F41" w:rsidRPr="00FB63BF" w:rsidRDefault="00D41F41" w:rsidP="00D41F41">
      <w:pPr>
        <w:spacing w:line="360" w:lineRule="auto"/>
        <w:ind w:firstLineChars="100" w:firstLine="240"/>
        <w:rPr>
          <w:rFonts w:asciiTheme="minorEastAsia" w:eastAsiaTheme="minorEastAsia" w:hAnsiTheme="minorEastAsia" w:cs="仿宋"/>
          <w:bCs/>
          <w:sz w:val="24"/>
        </w:rPr>
      </w:pPr>
      <w:r w:rsidRPr="003C1403">
        <w:rPr>
          <w:rFonts w:ascii="宋体" w:cs="宋体" w:hint="eastAsia"/>
          <w:sz w:val="24"/>
          <w:lang w:val="zh-CN"/>
        </w:rPr>
        <w:t>课堂教学为“多元化”课堂和课下多种方式融合的高效教学模式势在必行。</w:t>
      </w:r>
    </w:p>
    <w:p w:rsidR="00D41F41" w:rsidRDefault="00D41F41" w:rsidP="00D41F41">
      <w:pPr>
        <w:spacing w:line="360" w:lineRule="auto"/>
        <w:ind w:firstLineChars="150" w:firstLine="422"/>
        <w:rPr>
          <w:rFonts w:asciiTheme="minorEastAsia" w:eastAsiaTheme="minorEastAsia" w:hAnsiTheme="minorEastAsia" w:cs="仿宋"/>
          <w:b/>
          <w:bCs/>
          <w:sz w:val="28"/>
          <w:szCs w:val="28"/>
        </w:rPr>
      </w:pPr>
      <w:bookmarkStart w:id="34" w:name="_Toc55387593"/>
      <w:r w:rsidRPr="00DF35D5">
        <w:rPr>
          <w:rStyle w:val="3Char"/>
          <w:rFonts w:hint="eastAsia"/>
        </w:rPr>
        <w:t>（二）实践、研究阶段</w:t>
      </w:r>
      <w:bookmarkEnd w:id="34"/>
      <w:r w:rsidRPr="007D4F6F">
        <w:rPr>
          <w:rFonts w:asciiTheme="minorEastAsia" w:eastAsiaTheme="minorEastAsia" w:hAnsiTheme="minorEastAsia" w:cs="仿宋" w:hint="eastAsia"/>
          <w:b/>
          <w:bCs/>
          <w:sz w:val="28"/>
          <w:szCs w:val="28"/>
        </w:rPr>
        <w:t>（</w:t>
      </w:r>
      <w:r w:rsidR="003F7828">
        <w:rPr>
          <w:rFonts w:asciiTheme="minorEastAsia" w:eastAsiaTheme="minorEastAsia" w:hAnsiTheme="minorEastAsia" w:cs="仿宋" w:hint="eastAsia"/>
          <w:b/>
          <w:bCs/>
          <w:sz w:val="28"/>
          <w:szCs w:val="28"/>
        </w:rPr>
        <w:t>2019</w:t>
      </w:r>
      <w:r w:rsidRPr="007D4F6F">
        <w:rPr>
          <w:rFonts w:asciiTheme="minorEastAsia" w:eastAsiaTheme="minorEastAsia" w:hAnsiTheme="minorEastAsia" w:cs="仿宋" w:hint="eastAsia"/>
          <w:b/>
          <w:bCs/>
          <w:sz w:val="28"/>
          <w:szCs w:val="28"/>
        </w:rPr>
        <w:t>年9月——</w:t>
      </w:r>
      <w:r w:rsidR="003F7828">
        <w:rPr>
          <w:rFonts w:asciiTheme="minorEastAsia" w:eastAsiaTheme="minorEastAsia" w:hAnsiTheme="minorEastAsia" w:cs="仿宋" w:hint="eastAsia"/>
          <w:b/>
          <w:bCs/>
          <w:sz w:val="28"/>
          <w:szCs w:val="28"/>
        </w:rPr>
        <w:t>2020</w:t>
      </w:r>
      <w:r w:rsidRPr="007D4F6F">
        <w:rPr>
          <w:rFonts w:asciiTheme="minorEastAsia" w:eastAsiaTheme="minorEastAsia" w:hAnsiTheme="minorEastAsia" w:cs="仿宋" w:hint="eastAsia"/>
          <w:b/>
          <w:bCs/>
          <w:sz w:val="28"/>
          <w:szCs w:val="28"/>
        </w:rPr>
        <w:t>年</w:t>
      </w:r>
      <w:r w:rsidR="003F7828">
        <w:rPr>
          <w:rFonts w:asciiTheme="minorEastAsia" w:eastAsiaTheme="minorEastAsia" w:hAnsiTheme="minorEastAsia" w:cs="仿宋" w:hint="eastAsia"/>
          <w:b/>
          <w:bCs/>
          <w:sz w:val="28"/>
          <w:szCs w:val="28"/>
        </w:rPr>
        <w:t>8</w:t>
      </w:r>
      <w:r w:rsidRPr="007D4F6F">
        <w:rPr>
          <w:rFonts w:asciiTheme="minorEastAsia" w:eastAsiaTheme="minorEastAsia" w:hAnsiTheme="minorEastAsia" w:cs="仿宋" w:hint="eastAsia"/>
          <w:b/>
          <w:bCs/>
          <w:sz w:val="28"/>
          <w:szCs w:val="28"/>
        </w:rPr>
        <w:t>月）。</w:t>
      </w:r>
    </w:p>
    <w:p w:rsidR="00D41F41" w:rsidRDefault="00D41F41" w:rsidP="00D41F41">
      <w:pPr>
        <w:spacing w:line="360" w:lineRule="auto"/>
        <w:ind w:firstLineChars="150" w:firstLine="360"/>
        <w:rPr>
          <w:rFonts w:asciiTheme="minorEastAsia" w:eastAsiaTheme="minorEastAsia" w:hAnsiTheme="minorEastAsia" w:cs="仿宋"/>
          <w:bCs/>
          <w:sz w:val="24"/>
        </w:rPr>
      </w:pPr>
      <w:r w:rsidRPr="00B30541">
        <w:rPr>
          <w:rFonts w:asciiTheme="minorEastAsia" w:eastAsiaTheme="minorEastAsia" w:hAnsiTheme="minorEastAsia" w:cs="仿宋" w:hint="eastAsia"/>
          <w:bCs/>
          <w:sz w:val="24"/>
        </w:rPr>
        <w:t>1.开展信息技术与初中语文学科教学方式、方法的有效整合的实践研究</w:t>
      </w:r>
      <w:r>
        <w:rPr>
          <w:rFonts w:asciiTheme="minorEastAsia" w:eastAsiaTheme="minorEastAsia" w:hAnsiTheme="minorEastAsia" w:cs="仿宋" w:hint="eastAsia"/>
          <w:bCs/>
          <w:sz w:val="24"/>
        </w:rPr>
        <w:t>，力求转变语文教学模式。</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课前转变：</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王博、刘国娜老师负责七年级语文课堂教学微课如何有效应用的实践研究。组员首先搜寻和制作大量的课本配套的微课，提前发给学生作为课堂预习。课后将微课存入白板资料包，人人通、班级微信群组里，辅助学生课后复习，经过一段时间，观察学生学习习惯和兴趣的变化，不断研究。</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课堂转变：</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一方面,吴景辉、陈颖老师负责八年级语文课堂教学电子白板的功能开发，李</w:t>
      </w:r>
      <w:r w:rsidRPr="00BB7C2E">
        <w:rPr>
          <w:rFonts w:asciiTheme="minorEastAsia" w:eastAsiaTheme="minorEastAsia" w:hAnsiTheme="minorEastAsia" w:cs="仿宋" w:hint="eastAsia"/>
          <w:bCs/>
          <w:sz w:val="24"/>
        </w:rPr>
        <w:lastRenderedPageBreak/>
        <w:t>凤负责语文写作教学中电子白板的有效应用的实践研究。语文课堂教学中适时应用电子白板的多种功能，让学生体验白板书写，学生自主搜集语文资源。特别注意在写作课堂中当堂作文修改、红、黑、蓝笔的在屏幕的中的展示，聚关灯和幕布的穿插使用，充分调动学生兴趣，提高学生学习效率，实现课堂转变。另一方面，张聃慧、吉光华、林姗姗负责希沃教学助手在语文课堂中如何灵活应用的效果研究。老师们在课堂中使用希沃投屏，把手机和白板相连，手机就成为遥控器，老师走到班级哪个角落都可以随时翻页，对学生习题进行快速拍照，讲解。部分学生为此书写也更加规范了。课堂教学因此更加灵活。</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课余学习转变：</w:t>
      </w:r>
    </w:p>
    <w:p w:rsidR="00D41F41" w:rsidRPr="00BB7C2E"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王博、刘国娜、庄金芳、张家云负责班级语文学习微信群、班级小管家、人人通、学习星等网上信息化教学手段的有效应用。老师们课下利用人人通、学习星把当天课件、微课存入，学生可以随时学习。</w:t>
      </w:r>
    </w:p>
    <w:p w:rsidR="00D41F41" w:rsidRDefault="00D41F41" w:rsidP="00D41F41">
      <w:pPr>
        <w:spacing w:line="360" w:lineRule="auto"/>
        <w:ind w:firstLineChars="150" w:firstLine="360"/>
        <w:rPr>
          <w:rFonts w:asciiTheme="minorEastAsia" w:eastAsiaTheme="minorEastAsia" w:hAnsiTheme="minorEastAsia" w:cs="仿宋"/>
          <w:bCs/>
          <w:sz w:val="24"/>
        </w:rPr>
      </w:pPr>
      <w:r w:rsidRPr="00BB7C2E">
        <w:rPr>
          <w:rFonts w:asciiTheme="minorEastAsia" w:eastAsiaTheme="minorEastAsia" w:hAnsiTheme="minorEastAsia" w:cs="仿宋" w:hint="eastAsia"/>
          <w:bCs/>
          <w:sz w:val="24"/>
        </w:rPr>
        <w:t>微信中班级小管家及时发布作业。改变传统书写，特别是背诵作业，效果小的弊端，学生通过语音和拍照上传有效落实作业完成效果，家长也可以通过系统统计知道孩子每科一段时间的作业上交情况。</w:t>
      </w:r>
    </w:p>
    <w:p w:rsidR="00D41F41" w:rsidRDefault="00D41F41" w:rsidP="00D41F41">
      <w:pPr>
        <w:spacing w:line="360" w:lineRule="auto"/>
        <w:ind w:firstLineChars="150" w:firstLine="360"/>
        <w:rPr>
          <w:rFonts w:asciiTheme="minorEastAsia" w:eastAsiaTheme="minorEastAsia" w:hAnsiTheme="minorEastAsia" w:cs="仿宋"/>
          <w:bCs/>
          <w:sz w:val="24"/>
        </w:rPr>
      </w:pPr>
      <w:r w:rsidRPr="00B30541">
        <w:rPr>
          <w:rFonts w:asciiTheme="minorEastAsia" w:eastAsiaTheme="minorEastAsia" w:hAnsiTheme="minorEastAsia" w:cs="仿宋" w:hint="eastAsia"/>
          <w:bCs/>
          <w:sz w:val="24"/>
        </w:rPr>
        <w:t>在这一阶段，全组成员交流实践经验，将信息技术与课堂教学整合，探究新型初中语文教学模式，创新型语文作文教学模式，总结方法，逐步实践应用。王博、刘国娜选取试验班采用新型语文课堂模式进行跟踪研究。李春香、邓再红、牛树花、张景颐几位组员负责课堂实践指导和平行班和试验班效果对比反馈。全体课题组成员对语文课堂实践及模式进行改进与完善。再此过程中各位老师积累整理资料并传到教师资源库，主要资料包括：教案、习题、课件、微课视频等。</w:t>
      </w:r>
    </w:p>
    <w:p w:rsidR="00D41F41"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2.</w:t>
      </w:r>
      <w:r w:rsidRPr="005A780E">
        <w:rPr>
          <w:rFonts w:hint="eastAsia"/>
        </w:rPr>
        <w:t xml:space="preserve"> </w:t>
      </w:r>
      <w:r w:rsidRPr="005A780E">
        <w:rPr>
          <w:rFonts w:asciiTheme="minorEastAsia" w:eastAsiaTheme="minorEastAsia" w:hAnsiTheme="minorEastAsia" w:cs="仿宋" w:hint="eastAsia"/>
          <w:bCs/>
          <w:sz w:val="24"/>
        </w:rPr>
        <w:t>研究探索</w:t>
      </w:r>
      <w:r>
        <w:rPr>
          <w:rFonts w:asciiTheme="minorEastAsia" w:eastAsiaTheme="minorEastAsia" w:hAnsiTheme="minorEastAsia" w:cs="仿宋" w:hint="eastAsia"/>
          <w:bCs/>
          <w:sz w:val="24"/>
        </w:rPr>
        <w:t>基于信息技术应用下</w:t>
      </w:r>
      <w:r w:rsidRPr="005A780E">
        <w:rPr>
          <w:rFonts w:asciiTheme="minorEastAsia" w:eastAsiaTheme="minorEastAsia" w:hAnsiTheme="minorEastAsia" w:cs="仿宋" w:hint="eastAsia"/>
          <w:bCs/>
          <w:sz w:val="24"/>
        </w:rPr>
        <w:t>创新性语文教学模式：学习兴趣引领，知识问题化，教学过程的主动探究，教学活动的协作。</w:t>
      </w:r>
      <w:r>
        <w:rPr>
          <w:rFonts w:asciiTheme="minorEastAsia" w:eastAsiaTheme="minorEastAsia" w:hAnsiTheme="minorEastAsia" w:cs="仿宋" w:hint="eastAsia"/>
          <w:bCs/>
          <w:sz w:val="24"/>
        </w:rPr>
        <w:t>课题组</w:t>
      </w:r>
      <w:r w:rsidRPr="005A780E">
        <w:rPr>
          <w:rFonts w:asciiTheme="minorEastAsia" w:eastAsiaTheme="minorEastAsia" w:hAnsiTheme="minorEastAsia" w:cs="仿宋" w:hint="eastAsia"/>
          <w:bCs/>
          <w:sz w:val="24"/>
        </w:rPr>
        <w:t>并实践验证其效果。</w:t>
      </w:r>
    </w:p>
    <w:p w:rsidR="00D41F41" w:rsidRDefault="00D41F41" w:rsidP="00D41F41">
      <w:pPr>
        <w:spacing w:line="360" w:lineRule="auto"/>
        <w:ind w:firstLineChars="150" w:firstLine="360"/>
        <w:rPr>
          <w:rFonts w:ascii="宋体" w:hAnsi="宋体" w:cs="宋体"/>
          <w:sz w:val="24"/>
        </w:rPr>
      </w:pPr>
      <w:r>
        <w:rPr>
          <w:rFonts w:asciiTheme="minorEastAsia" w:eastAsiaTheme="minorEastAsia" w:hAnsiTheme="minorEastAsia" w:cs="仿宋" w:hint="eastAsia"/>
          <w:bCs/>
          <w:sz w:val="24"/>
        </w:rPr>
        <w:t>课题组成员们通过实践，逐步熟练多样化的信息技术功能，在此基础上总结出转变后新的教学模式，并积极进行课堂教学应用和效果分析。</w:t>
      </w:r>
      <w:r>
        <w:rPr>
          <w:rStyle w:val="Char0"/>
          <w:rFonts w:hint="eastAsia"/>
          <w:sz w:val="24"/>
        </w:rPr>
        <w:t>课题组成员认真落实研究内容，积极尝试所确立教学模式。坚持边试行、边反思、边改进、边创新的原则。</w:t>
      </w:r>
      <w:r w:rsidRPr="004D2D9E">
        <w:rPr>
          <w:rStyle w:val="Char0"/>
          <w:rFonts w:hint="eastAsia"/>
          <w:sz w:val="24"/>
        </w:rPr>
        <w:t>在校内组织课题组成员教师之间的相互听课，评课活动，达到相互借鉴相互提高的目的。同时教师观察反思学生在课堂上的问题解决情况的并作好详细记录问题，并在课下集中探讨交流；对课堂实践及模式进行改进与完善。</w:t>
      </w:r>
      <w:r>
        <w:rPr>
          <w:rFonts w:asciiTheme="minorEastAsia" w:eastAsiaTheme="minorEastAsia" w:hAnsiTheme="minorEastAsia" w:cs="仿宋" w:hint="eastAsia"/>
          <w:bCs/>
          <w:sz w:val="24"/>
        </w:rPr>
        <w:t>王博</w:t>
      </w:r>
      <w:r>
        <w:rPr>
          <w:rFonts w:asciiTheme="minorEastAsia" w:eastAsiaTheme="minorEastAsia" w:hAnsiTheme="minorEastAsia" w:cs="仿宋" w:hint="eastAsia"/>
          <w:bCs/>
          <w:sz w:val="24"/>
        </w:rPr>
        <w:lastRenderedPageBreak/>
        <w:t>老师共同体展示课《诫子书》中，从课前微课创设学习情境引领，启发学自主搜集相关资料制成资料包激发学生学习兴趣，到课堂中运用电子白板制作将知识汇成相关具体问题，再到学生自主学习，合作讨论的针对性、组内和组与组间的竞争性，最后学习效果的反馈和激励机制。每个环节都细细研究，认真评议。后来，在具体课堂模式的应用，效果非常好。学生积极主动性的参与课堂，听课效率高，教学内容有效落实。一段时间实践下来，</w:t>
      </w:r>
      <w:r>
        <w:rPr>
          <w:rFonts w:ascii="宋体" w:hAnsi="宋体" w:cs="宋体" w:hint="eastAsia"/>
          <w:sz w:val="24"/>
        </w:rPr>
        <w:t>极大地增强了我们课题研究的信心。</w:t>
      </w:r>
    </w:p>
    <w:p w:rsidR="00D41F41" w:rsidRDefault="00D41F41" w:rsidP="00D41F41">
      <w:pPr>
        <w:spacing w:line="360" w:lineRule="auto"/>
        <w:ind w:firstLineChars="150" w:firstLine="360"/>
        <w:rPr>
          <w:rFonts w:ascii="宋体" w:hAnsi="宋体" w:cs="宋体"/>
          <w:sz w:val="24"/>
        </w:rPr>
      </w:pPr>
      <w:r>
        <w:rPr>
          <w:rFonts w:ascii="宋体" w:hAnsi="宋体" w:cs="宋体" w:hint="eastAsia"/>
          <w:sz w:val="24"/>
        </w:rPr>
        <w:t>3.</w:t>
      </w:r>
      <w:r w:rsidRPr="004A6F05">
        <w:rPr>
          <w:rFonts w:hint="eastAsia"/>
        </w:rPr>
        <w:t xml:space="preserve"> </w:t>
      </w:r>
      <w:r w:rsidRPr="004A6F05">
        <w:rPr>
          <w:rFonts w:ascii="宋体" w:hAnsi="宋体" w:cs="宋体" w:hint="eastAsia"/>
          <w:sz w:val="24"/>
        </w:rPr>
        <w:t>研究</w:t>
      </w:r>
      <w:r>
        <w:rPr>
          <w:rFonts w:ascii="宋体" w:hAnsi="宋体" w:cs="宋体" w:hint="eastAsia"/>
          <w:sz w:val="24"/>
        </w:rPr>
        <w:t>探索信息技术辅助下语文写作教学的模式：自主搜集——展示交流——独立创作——合作评改——激励评比。针对目前写作教学的困境，课题专项成立初中语文写作创新模式小组。在认真学习电子白板多样功能后，主要将电子白板的多功能植入与作文教学课堂中，总结出这种以学生为主体的初中写作教学新模式，在实践中也取得良好的效果。如王博老师指导作文课《人物外貌描写》一课中。课前，我请同学们搜集大量有特点的人物图片、视频（名人、演员、工人、农民、小孩等）。学生们搜集了很多，学着自己存储到电子白板的资料包里。同时，还搜集了好的人物描写方法，制作课件。老师把学生的资料进行整理、汇总。课堂上，学生们分组进行成果分享，老师适时进行点评指导。学生们再次以讨论形式总结出几条常用的描写方法。整个教学环节中，教师都在起着引导者的角色。学生们是作文课堂真正的主角，几乎每个人都有发言的机会，组内间合作思考，课堂氛围非常活跃。接着，学生开始自主练笔，当堂写一段200字左右的人物描写，要求运用前面总结的人物描写方法。写完后，进行成果展示。这是课堂最精彩的环节。老师可以利用希沃授课助手的同屏功能，快速将学生作品上传到白板中，大家共同帮助评改。学生走上白板，红笔标出优美的语句，蓝笔改出不当的地方。写错随时用白板中的橡皮擦功能擦拭。老师在需要重点和大家说明时，用“聚光灯”给重点句子照亮。一节课下来，学生们又动脑，又动手，紧张忙碌，充实有趣。课后，老师以布置作业形式，要求学生完成《我印象深刻的一个人》的作文。及时在班级小管家中提交，学生们继续分享交流，老师通过个性化的评语，小红花的激励学生，评选出优秀作文全班共赏。像这样的语文作文教学模式在本校广泛应用起来，效果明显，更鼓舞了老师们深入研究课题的决心。</w:t>
      </w:r>
    </w:p>
    <w:p w:rsidR="00D41F41" w:rsidRPr="00FB63BF" w:rsidRDefault="00D41F41" w:rsidP="00D41F41">
      <w:pPr>
        <w:pStyle w:val="a6"/>
        <w:spacing w:line="360" w:lineRule="auto"/>
        <w:ind w:firstLineChars="200" w:firstLine="480"/>
        <w:rPr>
          <w:sz w:val="24"/>
          <w:szCs w:val="24"/>
        </w:rPr>
      </w:pPr>
      <w:bookmarkStart w:id="35" w:name="_Toc17585"/>
      <w:r>
        <w:rPr>
          <w:rStyle w:val="Char0"/>
          <w:rFonts w:hint="eastAsia"/>
          <w:sz w:val="24"/>
          <w:szCs w:val="24"/>
        </w:rPr>
        <w:t>4.定期召开课题研究专题研讨</w:t>
      </w:r>
      <w:bookmarkEnd w:id="35"/>
      <w:r>
        <w:rPr>
          <w:rStyle w:val="Char0"/>
          <w:rFonts w:hint="eastAsia"/>
          <w:sz w:val="24"/>
          <w:szCs w:val="24"/>
        </w:rPr>
        <w:t>会。我们</w:t>
      </w:r>
      <w:r>
        <w:rPr>
          <w:rFonts w:eastAsia="宋体" w:hAnsi="宋体" w:cs="宋体" w:hint="eastAsia"/>
          <w:kern w:val="0"/>
          <w:sz w:val="24"/>
          <w:szCs w:val="24"/>
        </w:rPr>
        <w:t>课题组会定期召开会议，会议内容首先交流一段时间的授课心得，取长补短。然后，对于以前做过的课我们拿回来，</w:t>
      </w:r>
      <w:r>
        <w:rPr>
          <w:rFonts w:eastAsia="宋体" w:hAnsi="宋体" w:cs="宋体" w:hint="eastAsia"/>
          <w:kern w:val="0"/>
          <w:sz w:val="24"/>
          <w:szCs w:val="24"/>
        </w:rPr>
        <w:lastRenderedPageBreak/>
        <w:t>在例会上观看课程视频或者是研讨教学设计，最后会研究下一步的研究方向和研究课例的选择。我们请来我们学校的领导</w:t>
      </w:r>
      <w:r>
        <w:rPr>
          <w:rFonts w:hint="eastAsia"/>
          <w:sz w:val="24"/>
          <w:szCs w:val="24"/>
        </w:rPr>
        <w:t>参加会议，</w:t>
      </w:r>
      <w:r>
        <w:rPr>
          <w:rFonts w:eastAsia="宋体" w:hAnsi="宋体" w:cs="宋体" w:hint="eastAsia"/>
          <w:kern w:val="0"/>
          <w:sz w:val="24"/>
          <w:szCs w:val="24"/>
        </w:rPr>
        <w:t>语文组的高级教师们发表</w:t>
      </w:r>
      <w:r>
        <w:rPr>
          <w:rFonts w:hint="eastAsia"/>
          <w:sz w:val="24"/>
          <w:szCs w:val="24"/>
        </w:rPr>
        <w:t>指导建议，弥补我们经验上的不足。</w:t>
      </w:r>
    </w:p>
    <w:p w:rsidR="00D41F41" w:rsidRPr="009202B3" w:rsidRDefault="00D41F41" w:rsidP="00D41F41">
      <w:pPr>
        <w:spacing w:line="360" w:lineRule="auto"/>
        <w:ind w:firstLineChars="150" w:firstLine="422"/>
        <w:rPr>
          <w:rFonts w:asciiTheme="minorEastAsia" w:eastAsiaTheme="minorEastAsia" w:hAnsiTheme="minorEastAsia" w:cs="仿宋"/>
          <w:bCs/>
          <w:sz w:val="28"/>
          <w:szCs w:val="28"/>
        </w:rPr>
      </w:pPr>
      <w:bookmarkStart w:id="36" w:name="_Toc55387594"/>
      <w:r w:rsidRPr="00DF35D5">
        <w:rPr>
          <w:rStyle w:val="3Char"/>
          <w:rFonts w:hint="eastAsia"/>
        </w:rPr>
        <w:t>（三）总结、推广阶段</w:t>
      </w:r>
      <w:bookmarkEnd w:id="36"/>
      <w:r w:rsidRPr="009202B3">
        <w:rPr>
          <w:rFonts w:asciiTheme="minorEastAsia" w:eastAsiaTheme="minorEastAsia" w:hAnsiTheme="minorEastAsia" w:cs="仿宋" w:hint="eastAsia"/>
          <w:b/>
          <w:bCs/>
          <w:sz w:val="28"/>
          <w:szCs w:val="28"/>
        </w:rPr>
        <w:t>（</w:t>
      </w:r>
      <w:r w:rsidR="003F7828">
        <w:rPr>
          <w:rFonts w:asciiTheme="minorEastAsia" w:eastAsiaTheme="minorEastAsia" w:hAnsiTheme="minorEastAsia" w:cs="仿宋" w:hint="eastAsia"/>
          <w:b/>
          <w:bCs/>
          <w:sz w:val="28"/>
          <w:szCs w:val="28"/>
        </w:rPr>
        <w:t>2020</w:t>
      </w:r>
      <w:r w:rsidRPr="009202B3">
        <w:rPr>
          <w:rFonts w:asciiTheme="minorEastAsia" w:eastAsiaTheme="minorEastAsia" w:hAnsiTheme="minorEastAsia" w:cs="仿宋" w:hint="eastAsia"/>
          <w:b/>
          <w:bCs/>
          <w:sz w:val="28"/>
          <w:szCs w:val="28"/>
        </w:rPr>
        <w:t>年</w:t>
      </w:r>
      <w:r w:rsidR="003F7828">
        <w:rPr>
          <w:rFonts w:asciiTheme="minorEastAsia" w:eastAsiaTheme="minorEastAsia" w:hAnsiTheme="minorEastAsia" w:cs="仿宋" w:hint="eastAsia"/>
          <w:b/>
          <w:bCs/>
          <w:sz w:val="28"/>
          <w:szCs w:val="28"/>
        </w:rPr>
        <w:t>9</w:t>
      </w:r>
      <w:r w:rsidRPr="009202B3">
        <w:rPr>
          <w:rFonts w:asciiTheme="minorEastAsia" w:eastAsiaTheme="minorEastAsia" w:hAnsiTheme="minorEastAsia" w:cs="仿宋" w:hint="eastAsia"/>
          <w:b/>
          <w:bCs/>
          <w:sz w:val="28"/>
          <w:szCs w:val="28"/>
        </w:rPr>
        <w:t>月 ——2020年</w:t>
      </w:r>
      <w:r w:rsidR="003F7828">
        <w:rPr>
          <w:rFonts w:asciiTheme="minorEastAsia" w:eastAsiaTheme="minorEastAsia" w:hAnsiTheme="minorEastAsia" w:cs="仿宋" w:hint="eastAsia"/>
          <w:b/>
          <w:bCs/>
          <w:sz w:val="28"/>
          <w:szCs w:val="28"/>
        </w:rPr>
        <w:t>11</w:t>
      </w:r>
      <w:r w:rsidRPr="009202B3">
        <w:rPr>
          <w:rFonts w:asciiTheme="minorEastAsia" w:eastAsiaTheme="minorEastAsia" w:hAnsiTheme="minorEastAsia" w:cs="仿宋" w:hint="eastAsia"/>
          <w:b/>
          <w:bCs/>
          <w:sz w:val="28"/>
          <w:szCs w:val="28"/>
        </w:rPr>
        <w:t>月）</w:t>
      </w:r>
    </w:p>
    <w:p w:rsidR="00D41F41" w:rsidRPr="00FB63BF" w:rsidRDefault="00D41F41" w:rsidP="00D41F41">
      <w:pPr>
        <w:spacing w:line="360" w:lineRule="auto"/>
        <w:ind w:firstLineChars="200" w:firstLine="480"/>
        <w:rPr>
          <w:rFonts w:asciiTheme="minorEastAsia" w:eastAsiaTheme="minorEastAsia" w:hAnsiTheme="minorEastAsia" w:cs="仿宋"/>
          <w:bCs/>
          <w:sz w:val="24"/>
        </w:rPr>
      </w:pPr>
      <w:r w:rsidRPr="00A54D74">
        <w:rPr>
          <w:rFonts w:asciiTheme="minorEastAsia" w:eastAsiaTheme="minorEastAsia" w:hAnsiTheme="minorEastAsia" w:cs="仿宋" w:hint="eastAsia"/>
          <w:bCs/>
          <w:sz w:val="24"/>
        </w:rPr>
        <w:t>召开总结会，针对各方面的专家对中期报告的论证情况，对课题研究中不足进行完成，对偏离方向的思路进行矫正。整理、分析相关研究资料，总结课题的研究成果，</w:t>
      </w:r>
      <w:r>
        <w:rPr>
          <w:rFonts w:asciiTheme="minorEastAsia" w:eastAsiaTheme="minorEastAsia" w:hAnsiTheme="minorEastAsia" w:cs="仿宋" w:hint="eastAsia"/>
          <w:bCs/>
          <w:sz w:val="24"/>
        </w:rPr>
        <w:t>形成操作性较强</w:t>
      </w:r>
      <w:r w:rsidRPr="000F7D37">
        <w:rPr>
          <w:rFonts w:asciiTheme="minorEastAsia" w:eastAsiaTheme="minorEastAsia" w:hAnsiTheme="minorEastAsia" w:cs="仿宋" w:hint="eastAsia"/>
          <w:bCs/>
          <w:sz w:val="24"/>
        </w:rPr>
        <w:t>的</w:t>
      </w:r>
      <w:r>
        <w:rPr>
          <w:rFonts w:asciiTheme="minorEastAsia" w:eastAsiaTheme="minorEastAsia" w:hAnsiTheme="minorEastAsia" w:cs="仿宋" w:hint="eastAsia"/>
          <w:bCs/>
          <w:sz w:val="24"/>
        </w:rPr>
        <w:t>创新型初中语文教学</w:t>
      </w:r>
      <w:r w:rsidRPr="000F7D37">
        <w:rPr>
          <w:rFonts w:asciiTheme="minorEastAsia" w:eastAsiaTheme="minorEastAsia" w:hAnsiTheme="minorEastAsia" w:cs="仿宋" w:hint="eastAsia"/>
          <w:bCs/>
          <w:sz w:val="24"/>
        </w:rPr>
        <w:t>基本模式</w:t>
      </w:r>
      <w:r>
        <w:rPr>
          <w:rFonts w:asciiTheme="minorEastAsia" w:eastAsiaTheme="minorEastAsia" w:hAnsiTheme="minorEastAsia" w:cs="仿宋" w:hint="eastAsia"/>
          <w:bCs/>
          <w:sz w:val="24"/>
        </w:rPr>
        <w:t>和作文教学基本模式</w:t>
      </w:r>
      <w:r w:rsidRPr="000F7D37">
        <w:rPr>
          <w:rFonts w:asciiTheme="minorEastAsia" w:eastAsiaTheme="minorEastAsia" w:hAnsiTheme="minorEastAsia" w:cs="仿宋" w:hint="eastAsia"/>
          <w:bCs/>
          <w:sz w:val="24"/>
        </w:rPr>
        <w:t>。</w:t>
      </w:r>
      <w:r w:rsidRPr="00B30541">
        <w:rPr>
          <w:rFonts w:asciiTheme="minorEastAsia" w:eastAsiaTheme="minorEastAsia" w:hAnsiTheme="minorEastAsia" w:cs="仿宋" w:hint="eastAsia"/>
          <w:bCs/>
          <w:sz w:val="24"/>
        </w:rPr>
        <w:t>王博负责汇总、整理；王博、李凤、林姗姗主要负责相关论文的撰写，刘国娜、张聃慧、吴景辉负责展示课的录制和课例资料的整理；张家云、庄金芳、李春香、邓再红、牛树花等负责将研究成果进行校内推广</w:t>
      </w:r>
      <w:r>
        <w:rPr>
          <w:rFonts w:asciiTheme="minorEastAsia" w:eastAsiaTheme="minorEastAsia" w:hAnsiTheme="minorEastAsia" w:cs="仿宋" w:hint="eastAsia"/>
          <w:bCs/>
          <w:sz w:val="24"/>
        </w:rPr>
        <w:t>。王博</w:t>
      </w:r>
      <w:r w:rsidRPr="00A54D74">
        <w:rPr>
          <w:rFonts w:asciiTheme="minorEastAsia" w:eastAsiaTheme="minorEastAsia" w:hAnsiTheme="minorEastAsia" w:cs="仿宋" w:hint="eastAsia"/>
          <w:bCs/>
          <w:sz w:val="24"/>
        </w:rPr>
        <w:t>完成结题报告。</w:t>
      </w:r>
    </w:p>
    <w:p w:rsidR="00D41F41" w:rsidRPr="00420B1E" w:rsidRDefault="00D41F41" w:rsidP="00D41F41">
      <w:pPr>
        <w:pStyle w:val="a8"/>
      </w:pPr>
      <w:bookmarkStart w:id="37" w:name="_Toc55387595"/>
      <w:r w:rsidRPr="00420B1E">
        <w:rPr>
          <w:rFonts w:hint="eastAsia"/>
        </w:rPr>
        <w:t>八、研究成果与分析</w:t>
      </w:r>
      <w:bookmarkEnd w:id="37"/>
    </w:p>
    <w:p w:rsidR="00D41F41" w:rsidRDefault="00D41F41" w:rsidP="00D41F41">
      <w:pPr>
        <w:pStyle w:val="3"/>
        <w:ind w:firstLine="562"/>
      </w:pPr>
      <w:r w:rsidRPr="00BB2980">
        <w:rPr>
          <w:rFonts w:hint="eastAsia"/>
        </w:rPr>
        <w:t xml:space="preserve">  </w:t>
      </w:r>
      <w:bookmarkStart w:id="38" w:name="_Toc55387596"/>
      <w:r>
        <w:rPr>
          <w:rFonts w:hint="eastAsia"/>
        </w:rPr>
        <w:t>（一）</w:t>
      </w:r>
      <w:r w:rsidRPr="00BB2980">
        <w:rPr>
          <w:rFonts w:hint="eastAsia"/>
        </w:rPr>
        <w:t xml:space="preserve"> </w:t>
      </w:r>
      <w:r w:rsidRPr="00BB2980">
        <w:rPr>
          <w:rFonts w:hint="eastAsia"/>
        </w:rPr>
        <w:t>研究成果：</w:t>
      </w:r>
      <w:bookmarkEnd w:id="38"/>
    </w:p>
    <w:p w:rsidR="00D41F41" w:rsidRDefault="00D41F41" w:rsidP="00D41F41">
      <w:pPr>
        <w:pStyle w:val="a9"/>
        <w:ind w:firstLine="480"/>
      </w:pPr>
      <w:bookmarkStart w:id="39" w:name="_Toc55387597"/>
      <w:r>
        <w:rPr>
          <w:rFonts w:hint="eastAsia"/>
        </w:rPr>
        <w:t>1.</w:t>
      </w:r>
      <w:r w:rsidRPr="001708F1">
        <w:rPr>
          <w:rFonts w:hint="eastAsia"/>
        </w:rPr>
        <w:t>构建新型初中语文教学模式</w:t>
      </w:r>
      <w:bookmarkEnd w:id="39"/>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两年多的实践研究中，我们课题组全体成员致力于信息技术在本校初中语文教育教学创新模式的不断摸索，不断实践，不断总结。从中，我们认为，信息技术应用于语文教学的教学模式主要是：学习兴趣现行引领，知识问题化，教学过程的主动探究，教学活动的协作。其基本教学模式可以用下图表示：</w:t>
      </w:r>
    </w:p>
    <w:p w:rsidR="00D41F41" w:rsidRPr="001708F1" w:rsidRDefault="00FB5C32" w:rsidP="00D41F41">
      <w:pPr>
        <w:spacing w:line="360" w:lineRule="auto"/>
        <w:ind w:firstLineChars="200" w:firstLine="562"/>
        <w:rPr>
          <w:rFonts w:ascii="宋体" w:hAnsi="宋体"/>
          <w:spacing w:val="-2"/>
          <w:sz w:val="28"/>
          <w:szCs w:val="28"/>
        </w:rPr>
      </w:pPr>
      <w:r w:rsidRPr="00FB5C32">
        <w:rPr>
          <w:rFonts w:ascii="宋体" w:hAnsi="宋体"/>
          <w:b/>
          <w:bCs/>
          <w:noProof/>
          <w:sz w:val="28"/>
          <w:szCs w:val="28"/>
        </w:rPr>
        <w:pict>
          <v:group id="_x0000_s1074" style="position:absolute;left:0;text-align:left;margin-left:30.85pt;margin-top:12.25pt;width:353.5pt;height:64.45pt;z-index:251658752" coordorigin="1960,1559" coordsize="7070,1289">
            <v:group id="_x0000_s1075" style="position:absolute;left:1960;top:1559;width:7070;height:1289" coordorigin="1960,1559" coordsize="7070,1289">
              <v:rect id="_x0000_s1076" style="position:absolute;left:1960;top:1559;width:1050;height:379">
                <v:textbox style="mso-next-textbox:#_x0000_s1076">
                  <w:txbxContent>
                    <w:p w:rsidR="00D41F41" w:rsidRPr="00093691" w:rsidRDefault="00D41F41" w:rsidP="00D41F41">
                      <w:pPr>
                        <w:rPr>
                          <w:b/>
                          <w:sz w:val="18"/>
                          <w:szCs w:val="18"/>
                        </w:rPr>
                      </w:pPr>
                      <w:r w:rsidRPr="00093691">
                        <w:rPr>
                          <w:rFonts w:hint="eastAsia"/>
                          <w:b/>
                          <w:sz w:val="18"/>
                          <w:szCs w:val="18"/>
                        </w:rPr>
                        <w:t>学生</w:t>
                      </w:r>
                    </w:p>
                    <w:p w:rsidR="00D41F41" w:rsidRPr="00093691" w:rsidRDefault="00D41F41" w:rsidP="00D41F41">
                      <w:pPr>
                        <w:rPr>
                          <w:b/>
                        </w:rPr>
                      </w:pPr>
                    </w:p>
                  </w:txbxContent>
                </v:textbox>
              </v:rect>
              <v:rect id="_x0000_s1077" style="position:absolute;left:3346;top:1559;width:1050;height:379">
                <v:textbox style="mso-next-textbox:#_x0000_s1077">
                  <w:txbxContent>
                    <w:p w:rsidR="00D41F41" w:rsidRPr="00093691" w:rsidRDefault="00D41F41" w:rsidP="00D41F41">
                      <w:pPr>
                        <w:rPr>
                          <w:b/>
                          <w:sz w:val="18"/>
                          <w:szCs w:val="18"/>
                        </w:rPr>
                      </w:pPr>
                      <w:r w:rsidRPr="00093691">
                        <w:rPr>
                          <w:rFonts w:hint="eastAsia"/>
                          <w:b/>
                          <w:sz w:val="18"/>
                          <w:szCs w:val="18"/>
                        </w:rPr>
                        <w:t>进入情境</w:t>
                      </w:r>
                    </w:p>
                  </w:txbxContent>
                </v:textbox>
              </v:rect>
              <v:rect id="_x0000_s1078" style="position:absolute;left:4862;top:1559;width:1050;height:379">
                <v:textbox style="mso-next-textbox:#_x0000_s1078">
                  <w:txbxContent>
                    <w:p w:rsidR="00D41F41" w:rsidRPr="00093691" w:rsidRDefault="00D41F41" w:rsidP="00D41F41">
                      <w:pPr>
                        <w:rPr>
                          <w:b/>
                          <w:sz w:val="18"/>
                          <w:szCs w:val="18"/>
                        </w:rPr>
                      </w:pPr>
                      <w:r w:rsidRPr="00093691">
                        <w:rPr>
                          <w:rFonts w:hint="eastAsia"/>
                          <w:b/>
                          <w:sz w:val="18"/>
                          <w:szCs w:val="18"/>
                        </w:rPr>
                        <w:t>自主探究</w:t>
                      </w:r>
                    </w:p>
                  </w:txbxContent>
                </v:textbox>
              </v:rect>
              <v:rect id="_x0000_s1079" style="position:absolute;left:6540;top:1559;width:1050;height:379">
                <v:textbox style="mso-next-textbox:#_x0000_s1079">
                  <w:txbxContent>
                    <w:p w:rsidR="00D41F41" w:rsidRPr="00093691" w:rsidRDefault="00D41F41" w:rsidP="00D41F41">
                      <w:pPr>
                        <w:rPr>
                          <w:b/>
                          <w:sz w:val="18"/>
                          <w:szCs w:val="18"/>
                        </w:rPr>
                      </w:pPr>
                      <w:r w:rsidRPr="00093691">
                        <w:rPr>
                          <w:rFonts w:hint="eastAsia"/>
                          <w:b/>
                          <w:sz w:val="18"/>
                          <w:szCs w:val="18"/>
                        </w:rPr>
                        <w:t>协作学习</w:t>
                      </w:r>
                    </w:p>
                  </w:txbxContent>
                </v:textbox>
              </v:rect>
              <v:rect id="_x0000_s1080" style="position:absolute;left:7980;top:1559;width:1050;height:379">
                <v:textbox style="mso-next-textbox:#_x0000_s1080">
                  <w:txbxContent>
                    <w:p w:rsidR="00D41F41" w:rsidRPr="00093691" w:rsidRDefault="00D41F41" w:rsidP="00D41F41">
                      <w:pPr>
                        <w:rPr>
                          <w:b/>
                          <w:sz w:val="18"/>
                          <w:szCs w:val="18"/>
                        </w:rPr>
                      </w:pPr>
                      <w:r w:rsidRPr="00093691">
                        <w:rPr>
                          <w:rFonts w:hint="eastAsia"/>
                          <w:b/>
                          <w:sz w:val="18"/>
                          <w:szCs w:val="18"/>
                        </w:rPr>
                        <w:t>效果评价</w:t>
                      </w:r>
                    </w:p>
                  </w:txbxContent>
                </v:textbox>
              </v:rect>
              <v:rect id="_x0000_s1081" style="position:absolute;left:1960;top:2469;width:1050;height:379">
                <v:textbox style="mso-next-textbox:#_x0000_s1081">
                  <w:txbxContent>
                    <w:p w:rsidR="00D41F41" w:rsidRPr="00093691" w:rsidRDefault="00D41F41" w:rsidP="00D41F41">
                      <w:pPr>
                        <w:rPr>
                          <w:b/>
                          <w:sz w:val="18"/>
                          <w:szCs w:val="18"/>
                        </w:rPr>
                      </w:pPr>
                      <w:r w:rsidRPr="00093691">
                        <w:rPr>
                          <w:rFonts w:hint="eastAsia"/>
                          <w:b/>
                          <w:sz w:val="18"/>
                          <w:szCs w:val="18"/>
                        </w:rPr>
                        <w:t>教师</w:t>
                      </w:r>
                    </w:p>
                  </w:txbxContent>
                </v:textbox>
              </v:rect>
              <v:rect id="_x0000_s1082" style="position:absolute;left:3346;top:2469;width:1050;height:379">
                <v:textbox style="mso-next-textbox:#_x0000_s1082">
                  <w:txbxContent>
                    <w:p w:rsidR="00D41F41" w:rsidRPr="00093691" w:rsidRDefault="00D41F41" w:rsidP="00D41F41">
                      <w:pPr>
                        <w:rPr>
                          <w:b/>
                          <w:sz w:val="18"/>
                          <w:szCs w:val="18"/>
                        </w:rPr>
                      </w:pPr>
                      <w:r w:rsidRPr="00093691">
                        <w:rPr>
                          <w:rFonts w:hint="eastAsia"/>
                          <w:b/>
                          <w:sz w:val="18"/>
                          <w:szCs w:val="18"/>
                        </w:rPr>
                        <w:t>创设情境</w:t>
                      </w:r>
                    </w:p>
                  </w:txbxContent>
                </v:textbox>
              </v:rect>
              <v:rect id="_x0000_s1083" style="position:absolute;left:4862;top:2469;width:1050;height:379">
                <v:textbox style="mso-next-textbox:#_x0000_s1083">
                  <w:txbxContent>
                    <w:p w:rsidR="00D41F41" w:rsidRPr="00093691" w:rsidRDefault="00D41F41" w:rsidP="00D41F41">
                      <w:pPr>
                        <w:rPr>
                          <w:b/>
                          <w:sz w:val="18"/>
                          <w:szCs w:val="18"/>
                        </w:rPr>
                      </w:pPr>
                      <w:r w:rsidRPr="00093691">
                        <w:rPr>
                          <w:rFonts w:hint="eastAsia"/>
                          <w:b/>
                          <w:sz w:val="18"/>
                          <w:szCs w:val="18"/>
                        </w:rPr>
                        <w:t>启发思考</w:t>
                      </w:r>
                    </w:p>
                  </w:txbxContent>
                </v:textbox>
              </v:rect>
              <v:rect id="_x0000_s1084" style="position:absolute;left:6540;top:2469;width:1050;height:379">
                <v:textbox style="mso-next-textbox:#_x0000_s1084">
                  <w:txbxContent>
                    <w:p w:rsidR="00D41F41" w:rsidRPr="00093691" w:rsidRDefault="00D41F41" w:rsidP="00D41F41">
                      <w:pPr>
                        <w:rPr>
                          <w:b/>
                          <w:sz w:val="18"/>
                          <w:szCs w:val="18"/>
                        </w:rPr>
                      </w:pPr>
                      <w:r w:rsidRPr="00093691">
                        <w:rPr>
                          <w:rFonts w:hint="eastAsia"/>
                          <w:b/>
                          <w:sz w:val="18"/>
                          <w:szCs w:val="18"/>
                        </w:rPr>
                        <w:t>指导求新</w:t>
                      </w:r>
                    </w:p>
                  </w:txbxContent>
                </v:textbox>
              </v:rect>
              <v:rect id="_x0000_s1085" style="position:absolute;left:7980;top:2469;width:1050;height:379">
                <v:textbox style="mso-next-textbox:#_x0000_s1085">
                  <w:txbxContent>
                    <w:p w:rsidR="00D41F41" w:rsidRPr="00093691" w:rsidRDefault="00D41F41" w:rsidP="00D41F41">
                      <w:pPr>
                        <w:rPr>
                          <w:b/>
                          <w:sz w:val="18"/>
                          <w:szCs w:val="18"/>
                        </w:rPr>
                      </w:pPr>
                      <w:r w:rsidRPr="00093691">
                        <w:rPr>
                          <w:rFonts w:hint="eastAsia"/>
                          <w:b/>
                          <w:sz w:val="18"/>
                          <w:szCs w:val="18"/>
                        </w:rPr>
                        <w:t>激励创新</w:t>
                      </w:r>
                    </w:p>
                  </w:txbxContent>
                </v:textbox>
              </v:rect>
            </v:group>
            <v:group id="_x0000_s1086" style="position:absolute;left:3010;top:1765;width:5381;height:888" coordorigin="3010,1765" coordsize="5381,888">
              <v:shapetype id="_x0000_t32" coordsize="21600,21600" o:spt="32" o:oned="t" path="m,l21600,21600e" filled="f">
                <v:path arrowok="t" fillok="f" o:connecttype="none"/>
                <o:lock v:ext="edit" shapetype="t"/>
              </v:shapetype>
              <v:shape id="_x0000_s1087" type="#_x0000_t32" style="position:absolute;left:3010;top:1765;width:336;height:0" o:connectortype="straight"/>
              <v:shape id="_x0000_s1088" type="#_x0000_t32" style="position:absolute;left:3010;top:2653;width:336;height:0" o:connectortype="straight"/>
              <v:shape id="_x0000_s1089" type="#_x0000_t32" style="position:absolute;left:4396;top:1765;width:466;height:0" o:connectortype="straight">
                <v:stroke endarrow="block"/>
              </v:shape>
              <v:shape id="_x0000_s1090" type="#_x0000_t32" style="position:absolute;left:5966;top:1765;width:466;height:0" o:connectortype="straight">
                <v:stroke endarrow="block"/>
              </v:shape>
              <v:shape id="_x0000_s1091" type="#_x0000_t32" style="position:absolute;left:7590;top:1765;width:390;height:0" o:connectortype="straight">
                <v:stroke endarrow="block"/>
              </v:shape>
              <v:shape id="_x0000_s1092" type="#_x0000_t32" style="position:absolute;left:4396;top:2653;width:466;height:0" o:connectortype="straight">
                <v:stroke endarrow="block"/>
              </v:shape>
              <v:shape id="_x0000_s1093" type="#_x0000_t32" style="position:absolute;left:5966;top:2653;width:466;height:0" o:connectortype="straight">
                <v:stroke endarrow="block"/>
              </v:shape>
              <v:shape id="_x0000_s1094" type="#_x0000_t32" style="position:absolute;left:7590;top:2653;width:390;height:0" o:connectortype="straight">
                <v:stroke endarrow="block"/>
              </v:shape>
              <v:shape id="_x0000_s1095" type="#_x0000_t32" style="position:absolute;left:3822;top:1938;width:22;height:531" o:connectortype="straight">
                <v:stroke startarrow="block" endarrow="block"/>
              </v:shape>
              <v:shape id="_x0000_s1096" type="#_x0000_t32" style="position:absolute;left:5348;top:1938;width:22;height:531" o:connectortype="straight">
                <v:stroke startarrow="block" endarrow="block"/>
              </v:shape>
              <v:shape id="_x0000_s1097" type="#_x0000_t32" style="position:absolute;left:6994;top:1938;width:22;height:531" o:connectortype="straight">
                <v:stroke startarrow="block" endarrow="block"/>
              </v:shape>
              <v:shape id="_x0000_s1098" type="#_x0000_t32" style="position:absolute;left:8369;top:1938;width:22;height:531" o:connectortype="straight">
                <v:stroke startarrow="block" endarrow="block"/>
              </v:shape>
            </v:group>
          </v:group>
        </w:pict>
      </w:r>
    </w:p>
    <w:p w:rsidR="00D41F41" w:rsidRPr="001708F1" w:rsidRDefault="00D41F41" w:rsidP="00D41F41">
      <w:pPr>
        <w:spacing w:line="360" w:lineRule="auto"/>
        <w:ind w:firstLineChars="200" w:firstLine="552"/>
        <w:rPr>
          <w:rFonts w:ascii="宋体" w:hAnsi="宋体"/>
          <w:spacing w:val="-2"/>
          <w:sz w:val="28"/>
          <w:szCs w:val="28"/>
        </w:rPr>
      </w:pPr>
    </w:p>
    <w:p w:rsidR="00D41F41" w:rsidRPr="001708F1" w:rsidRDefault="00D41F41" w:rsidP="00D41F41">
      <w:pPr>
        <w:spacing w:line="360" w:lineRule="auto"/>
        <w:rPr>
          <w:rFonts w:ascii="宋体" w:hAnsi="宋体"/>
          <w:spacing w:val="-2"/>
          <w:sz w:val="28"/>
          <w:szCs w:val="28"/>
        </w:rPr>
      </w:pP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具体在课堂教学的实施中：</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1.通过老师布置的学习内容，学生自主或合作进行课前知识搜集，教师利用电子白板、微课等信息技术创设情境，使学生快速进入学习情境，从而激发学生主动学习兴趣，让学生对新课重点内容初步了解。</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2.教师将教学内容以具体的问题形式、多样化地展现在电子白板中，学生通</w:t>
      </w:r>
      <w:r w:rsidRPr="00E47732">
        <w:rPr>
          <w:rFonts w:ascii="宋体" w:hAnsi="宋体" w:hint="eastAsia"/>
          <w:spacing w:val="-2"/>
          <w:sz w:val="24"/>
        </w:rPr>
        <w:lastRenderedPageBreak/>
        <w:t>过独立思考、尝试自主解决学习重难点内容。运用电子白板多种功能和希沃等授课手段，对学生进行启发思考。</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3.学生们继续将自己难于解决的问题开展合作学习，适当应用信息技术中电子白板的聚光灯和幕布功能使问题聚焦，强化组内之间交流，引导全班进行讨论，集思广益。学生可以灵活采用投影、白板笔等功能让协作学习灵活、生动。</w:t>
      </w:r>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4.巧妙应多种信息技术方式通过习题检测、评比等教学手段检测学生语文学习效果，激发学生的竞争意识，从而促进学生学习目标的达成。</w:t>
      </w:r>
    </w:p>
    <w:p w:rsidR="00D41F41" w:rsidRPr="00FB63BF"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5. 学生课外学习中交流、反馈灵活、实效、有针对性、增强优胜意识。将人人通、学习星、作业班级小管家等信息技术手段有效应用于课外，达到巩固知识、强化练习、及时反馈的目的，进一步强化学生的学习效果，有效提升语文教育教学质量。</w:t>
      </w:r>
    </w:p>
    <w:p w:rsidR="00D41F41" w:rsidRPr="00E47732" w:rsidRDefault="00D41F41" w:rsidP="00D41F41">
      <w:pPr>
        <w:pStyle w:val="a9"/>
        <w:ind w:firstLine="480"/>
      </w:pPr>
      <w:bookmarkStart w:id="40" w:name="_Toc55387598"/>
      <w:r>
        <w:rPr>
          <w:rFonts w:hint="eastAsia"/>
        </w:rPr>
        <w:t>2.</w:t>
      </w:r>
      <w:r w:rsidRPr="001708F1">
        <w:rPr>
          <w:rFonts w:hint="eastAsia"/>
        </w:rPr>
        <w:t>构建新型初中语文</w:t>
      </w:r>
      <w:r>
        <w:rPr>
          <w:rFonts w:hint="eastAsia"/>
        </w:rPr>
        <w:t>写作</w:t>
      </w:r>
      <w:r w:rsidRPr="001708F1">
        <w:rPr>
          <w:rFonts w:hint="eastAsia"/>
        </w:rPr>
        <w:t>教学模式</w:t>
      </w:r>
      <w:bookmarkEnd w:id="40"/>
    </w:p>
    <w:p w:rsidR="00D41F41" w:rsidRPr="00E47732" w:rsidRDefault="00D41F41" w:rsidP="00D41F41">
      <w:pPr>
        <w:spacing w:line="360" w:lineRule="auto"/>
        <w:ind w:firstLineChars="200" w:firstLine="472"/>
        <w:rPr>
          <w:rFonts w:ascii="宋体" w:hAnsi="宋体"/>
          <w:spacing w:val="-2"/>
          <w:sz w:val="24"/>
        </w:rPr>
      </w:pPr>
      <w:r w:rsidRPr="00E47732">
        <w:rPr>
          <w:rFonts w:ascii="宋体" w:hAnsi="宋体" w:hint="eastAsia"/>
          <w:spacing w:val="-2"/>
          <w:sz w:val="24"/>
        </w:rPr>
        <w:t>作文教学是初中语文非常重要的方面。在研究过程中，我们发现学生普遍缺乏兴趣，写起作文来较为困难，而传统的教师讲授，或仅仅是应用媒体展示课件展示难以提高学生们的学习兴趣，课堂效果一般。随着课题组成员深入实践研究，在新型初中语文基本教学模式下，总结出适合于本地区农村校语文新型作文教学模式：</w:t>
      </w:r>
    </w:p>
    <w:p w:rsidR="00D41F41" w:rsidRPr="001708F1" w:rsidRDefault="00FB5C32" w:rsidP="00D41F41">
      <w:pPr>
        <w:spacing w:line="360" w:lineRule="auto"/>
        <w:ind w:firstLineChars="200" w:firstLine="562"/>
        <w:rPr>
          <w:rFonts w:ascii="宋体" w:hAnsi="宋体"/>
          <w:spacing w:val="-2"/>
          <w:sz w:val="28"/>
          <w:szCs w:val="28"/>
        </w:rPr>
      </w:pPr>
      <w:r w:rsidRPr="00FB5C32">
        <w:rPr>
          <w:rFonts w:ascii="宋体" w:hAnsi="宋体"/>
          <w:b/>
          <w:bCs/>
          <w:noProof/>
          <w:sz w:val="28"/>
          <w:szCs w:val="28"/>
        </w:rPr>
        <w:pict>
          <v:group id="_x0000_s1099" style="position:absolute;left:0;text-align:left;margin-left:25.45pt;margin-top:19.2pt;width:358.45pt;height:18.95pt;z-index:251657728" coordorigin="1936,2014" coordsize="7169,379">
            <v:rect id="_x0000_s1100" style="position:absolute;left:1936;top:2014;width:1050;height:379">
              <v:textbox style="mso-next-textbox:#_x0000_s1100">
                <w:txbxContent>
                  <w:p w:rsidR="00D41F41" w:rsidRPr="00F0593D" w:rsidRDefault="00D41F41" w:rsidP="00D41F41">
                    <w:pPr>
                      <w:rPr>
                        <w:b/>
                        <w:sz w:val="18"/>
                        <w:szCs w:val="18"/>
                      </w:rPr>
                    </w:pPr>
                    <w:r w:rsidRPr="00F0593D">
                      <w:rPr>
                        <w:rFonts w:hint="eastAsia"/>
                        <w:b/>
                        <w:sz w:val="18"/>
                        <w:szCs w:val="18"/>
                      </w:rPr>
                      <w:t>自主搜集</w:t>
                    </w:r>
                  </w:p>
                </w:txbxContent>
              </v:textbox>
            </v:rect>
            <v:rect id="_x0000_s1101" style="position:absolute;left:3421;top:2014;width:1050;height:379">
              <v:textbox style="mso-next-textbox:#_x0000_s1101">
                <w:txbxContent>
                  <w:p w:rsidR="00D41F41" w:rsidRPr="00F0593D" w:rsidRDefault="00D41F41" w:rsidP="00D41F41">
                    <w:pPr>
                      <w:rPr>
                        <w:b/>
                        <w:sz w:val="18"/>
                        <w:szCs w:val="18"/>
                      </w:rPr>
                    </w:pPr>
                    <w:r w:rsidRPr="00F0593D">
                      <w:rPr>
                        <w:rFonts w:hint="eastAsia"/>
                        <w:b/>
                        <w:sz w:val="18"/>
                        <w:szCs w:val="18"/>
                      </w:rPr>
                      <w:t>展示交流</w:t>
                    </w:r>
                  </w:p>
                </w:txbxContent>
              </v:textbox>
            </v:rect>
            <v:rect id="_x0000_s1102" style="position:absolute;left:4937;top:2014;width:1050;height:379">
              <v:textbox style="mso-next-textbox:#_x0000_s1102">
                <w:txbxContent>
                  <w:p w:rsidR="00D41F41" w:rsidRPr="00F0593D" w:rsidRDefault="00D41F41" w:rsidP="00D41F41">
                    <w:pPr>
                      <w:rPr>
                        <w:b/>
                        <w:sz w:val="18"/>
                        <w:szCs w:val="18"/>
                      </w:rPr>
                    </w:pPr>
                    <w:r w:rsidRPr="00F0593D">
                      <w:rPr>
                        <w:rFonts w:hint="eastAsia"/>
                        <w:b/>
                        <w:sz w:val="18"/>
                        <w:szCs w:val="18"/>
                      </w:rPr>
                      <w:t>独立创作</w:t>
                    </w:r>
                  </w:p>
                </w:txbxContent>
              </v:textbox>
            </v:rect>
            <v:rect id="_x0000_s1103" style="position:absolute;left:6615;top:2014;width:1050;height:379">
              <v:textbox style="mso-next-textbox:#_x0000_s1103">
                <w:txbxContent>
                  <w:p w:rsidR="00D41F41" w:rsidRPr="00F0593D" w:rsidRDefault="00D41F41" w:rsidP="00D41F41">
                    <w:pPr>
                      <w:rPr>
                        <w:b/>
                        <w:sz w:val="18"/>
                        <w:szCs w:val="18"/>
                      </w:rPr>
                    </w:pPr>
                    <w:r w:rsidRPr="00F0593D">
                      <w:rPr>
                        <w:rFonts w:hint="eastAsia"/>
                        <w:b/>
                        <w:sz w:val="18"/>
                        <w:szCs w:val="18"/>
                      </w:rPr>
                      <w:t>合作评改</w:t>
                    </w:r>
                  </w:p>
                </w:txbxContent>
              </v:textbox>
            </v:rect>
            <v:rect id="_x0000_s1104" style="position:absolute;left:8055;top:2014;width:1050;height:379">
              <v:textbox style="mso-next-textbox:#_x0000_s1104">
                <w:txbxContent>
                  <w:p w:rsidR="00D41F41" w:rsidRPr="00F0593D" w:rsidRDefault="00D41F41" w:rsidP="00D41F41">
                    <w:pPr>
                      <w:rPr>
                        <w:b/>
                        <w:sz w:val="18"/>
                        <w:szCs w:val="18"/>
                      </w:rPr>
                    </w:pPr>
                    <w:r w:rsidRPr="00F0593D">
                      <w:rPr>
                        <w:rFonts w:hint="eastAsia"/>
                        <w:b/>
                        <w:sz w:val="18"/>
                        <w:szCs w:val="18"/>
                      </w:rPr>
                      <w:t>激励评比</w:t>
                    </w:r>
                  </w:p>
                </w:txbxContent>
              </v:textbox>
            </v:rect>
            <v:shape id="_x0000_s1105" type="#_x0000_t32" style="position:absolute;left:4471;top:2220;width:466;height:0" o:connectortype="straight">
              <v:stroke endarrow="block"/>
            </v:shape>
            <v:shape id="_x0000_s1106" type="#_x0000_t32" style="position:absolute;left:6041;top:2220;width:466;height:0" o:connectortype="straight">
              <v:stroke endarrow="block"/>
            </v:shape>
            <v:shape id="_x0000_s1107" type="#_x0000_t32" style="position:absolute;left:7665;top:2220;width:390;height:0" o:connectortype="straight">
              <v:stroke endarrow="block"/>
            </v:shape>
            <v:shape id="_x0000_s1108" type="#_x0000_t32" style="position:absolute;left:2955;top:2220;width:466;height:0" o:connectortype="straight">
              <v:stroke endarrow="block"/>
            </v:shape>
          </v:group>
        </w:pict>
      </w:r>
    </w:p>
    <w:p w:rsidR="00D41F41" w:rsidRPr="001708F1" w:rsidRDefault="00D41F41" w:rsidP="00D41F41">
      <w:pPr>
        <w:spacing w:line="360" w:lineRule="auto"/>
        <w:rPr>
          <w:rFonts w:ascii="宋体" w:hAnsi="宋体"/>
          <w:spacing w:val="-2"/>
          <w:sz w:val="28"/>
          <w:szCs w:val="28"/>
        </w:rPr>
      </w:pPr>
      <w:r w:rsidRPr="001708F1">
        <w:rPr>
          <w:rFonts w:ascii="宋体" w:hAnsi="宋体" w:hint="eastAsia"/>
          <w:spacing w:val="-2"/>
          <w:sz w:val="28"/>
          <w:szCs w:val="28"/>
        </w:rPr>
        <w:t xml:space="preserve">  </w:t>
      </w:r>
    </w:p>
    <w:p w:rsidR="00D41F41" w:rsidRPr="00E47732" w:rsidRDefault="00D41F41" w:rsidP="00D41F41">
      <w:pPr>
        <w:spacing w:line="360" w:lineRule="auto"/>
        <w:ind w:firstLine="480"/>
        <w:rPr>
          <w:rFonts w:ascii="宋体" w:hAnsi="宋体"/>
          <w:spacing w:val="-2"/>
          <w:sz w:val="24"/>
        </w:rPr>
      </w:pPr>
      <w:r w:rsidRPr="00E47732">
        <w:rPr>
          <w:rFonts w:ascii="宋体" w:hAnsi="宋体" w:hint="eastAsia"/>
          <w:spacing w:val="-2"/>
          <w:sz w:val="24"/>
        </w:rPr>
        <w:t>具体实施上：作文指导课前，教师通过微课、人人通等信息技术手段布置本节课的学习任务。学生自主搜集相关的作文素材：优美的语句，精彩的图片，优秀的习作，相关的作文写法，视频等资料通过人人通、微信群转交老师，也可以自主上传到电子白板的资源包中。在写作课堂中，学生先自主展示自己搜集整理的相关素材，老师适当点拨。学生们开始限时独立写作。课堂作文可以选取片段进行练笔。接下来，教师可以用希沃同屏，电子白板的资源存储功能展示学生的习作，非常清楚、便捷。学生们合作评改中使用电子白板画笔的功能，直接在屏幕中展示习作中修改，多种颜色的笔交替使用，让学生的评改更生动，富于趣味。教师在讲评中使用聚光灯和幕布遮挡，使重点更加突出，学生听课时更利于集中</w:t>
      </w:r>
      <w:r w:rsidRPr="00E47732">
        <w:rPr>
          <w:rFonts w:ascii="宋体" w:hAnsi="宋体" w:hint="eastAsia"/>
          <w:spacing w:val="-2"/>
          <w:sz w:val="24"/>
        </w:rPr>
        <w:lastRenderedPageBreak/>
        <w:t>精力。学生课下继续完成整篇作文的写作，使用班级校管家及时提交，同学们都可以互相看到，同学们的交流延伸到课下。老师也可以及时反馈，通过评语、小红花等激励学生，评选出优秀作文，从而达到激发学生兴趣和进取精神的效果，有效提升学生写作水平。</w:t>
      </w:r>
      <w:r w:rsidRPr="00E47732">
        <w:rPr>
          <w:rFonts w:ascii="宋体" w:hAnsi="宋体" w:cs="仿宋" w:hint="eastAsia"/>
          <w:bCs/>
          <w:sz w:val="24"/>
        </w:rPr>
        <w:t>学生通过写作课堂教学的转变，爱上写作，喜欢了写作课堂，找回了写作的自信，产生非常好的效果。</w:t>
      </w:r>
    </w:p>
    <w:p w:rsidR="00D41F41" w:rsidRPr="00C00039" w:rsidRDefault="00D41F41" w:rsidP="00D41F41">
      <w:pPr>
        <w:pStyle w:val="a9"/>
        <w:ind w:firstLine="480"/>
      </w:pPr>
      <w:bookmarkStart w:id="41" w:name="_Toc55387599"/>
      <w:r>
        <w:rPr>
          <w:rFonts w:hint="eastAsia"/>
        </w:rPr>
        <w:t>3.</w:t>
      </w:r>
      <w:r w:rsidRPr="00C00039">
        <w:rPr>
          <w:rFonts w:hint="eastAsia"/>
        </w:rPr>
        <w:t>信息技术方式方法得到有效应用</w:t>
      </w:r>
      <w:bookmarkEnd w:id="41"/>
    </w:p>
    <w:p w:rsidR="00D41F41" w:rsidRPr="00C00039" w:rsidRDefault="00D41F41" w:rsidP="00D41F41">
      <w:pPr>
        <w:spacing w:line="360" w:lineRule="auto"/>
        <w:ind w:firstLine="480"/>
        <w:rPr>
          <w:rFonts w:ascii="宋体" w:hAnsi="宋体"/>
          <w:spacing w:val="-2"/>
          <w:sz w:val="24"/>
        </w:rPr>
      </w:pPr>
      <w:r w:rsidRPr="00C00039">
        <w:rPr>
          <w:rFonts w:ascii="宋体" w:hAnsi="宋体" w:hint="eastAsia"/>
          <w:spacing w:val="-2"/>
          <w:sz w:val="24"/>
        </w:rPr>
        <w:t>通过课题研究，老师们熟练掌握信息技术下多种教学手段。组里老师们由原先的单一使用多媒体展示图片，已经能熟练制作精品微课、灵活使用电子白板的多种功能和希沃授课助手。在线上经常使用微信、人人通、学习星辅助学优生加大习题量和学困生巩固知识。信息技术素养的提高，让老师们有了教育自信。</w:t>
      </w:r>
    </w:p>
    <w:p w:rsidR="00D41F41" w:rsidRPr="00C00039" w:rsidRDefault="00D41F41" w:rsidP="00D41F41">
      <w:pPr>
        <w:pStyle w:val="a9"/>
        <w:ind w:firstLine="480"/>
      </w:pPr>
      <w:bookmarkStart w:id="42" w:name="_Toc55387600"/>
      <w:r>
        <w:rPr>
          <w:rFonts w:hint="eastAsia"/>
        </w:rPr>
        <w:t>4.</w:t>
      </w:r>
      <w:r w:rsidRPr="00C00039">
        <w:rPr>
          <w:rFonts w:hint="eastAsia"/>
        </w:rPr>
        <w:t>学生学习兴趣和自主学习能力明显提升</w:t>
      </w:r>
      <w:bookmarkEnd w:id="42"/>
    </w:p>
    <w:p w:rsidR="00D41F41" w:rsidRDefault="00D41F41" w:rsidP="00D41F41">
      <w:pPr>
        <w:spacing w:line="360" w:lineRule="auto"/>
        <w:ind w:firstLine="480"/>
        <w:rPr>
          <w:rFonts w:ascii="宋体" w:hAnsi="宋体"/>
          <w:spacing w:val="-2"/>
          <w:sz w:val="24"/>
        </w:rPr>
      </w:pPr>
      <w:r w:rsidRPr="00C00039">
        <w:rPr>
          <w:rFonts w:ascii="宋体" w:hAnsi="宋体" w:hint="eastAsia"/>
          <w:spacing w:val="-2"/>
          <w:sz w:val="24"/>
        </w:rPr>
        <w:t>在信息技术支持下，语文教学：学习兴趣先行引领、知识问题化，教学过程的主动探究，教学活动的协作的教学模式，提高了学生的语文学习兴趣，自主学习能力，小组合作探究能力，搜集资料的能力。学生对电子产品的运用，不再是最初以聊天、游戏为主了，更多的通过网络学习云平台共享学习资源，在知识的海洋里自由自在的遨游。“授之以鱼”不如“授之以渔”。信息技术在教学中的作用更多的是让学生学会一种方法，领悟一种思维。在生生、师生思维的火花碰撞中开出美丽的花。更多的学生能主动热情的参与到语文课堂中来，因为学生就是学习的主体，教师成为学习的主导，在老师的带领下，披荆斩棘，勇往直前。通过两年的课题实验，我们把试验班和正常教学班学生学习成绩进行对比。从数据中，我们可以看到信息技术转变教学模式后极大地提高了农村初中校学生语文学习质量，带来了良好的效果。</w:t>
      </w:r>
    </w:p>
    <w:p w:rsidR="00D41F41" w:rsidRPr="00461051" w:rsidRDefault="00D41F41" w:rsidP="00D41F41">
      <w:pPr>
        <w:spacing w:line="360" w:lineRule="auto"/>
        <w:ind w:firstLine="480"/>
        <w:rPr>
          <w:rFonts w:ascii="宋体" w:hAnsi="宋体"/>
          <w:spacing w:val="-2"/>
          <w:sz w:val="24"/>
        </w:rPr>
      </w:pPr>
      <w:r w:rsidRPr="00C00039">
        <w:rPr>
          <w:rFonts w:ascii="宋体" w:hAnsi="宋体" w:hint="eastAsia"/>
          <w:spacing w:val="-2"/>
          <w:sz w:val="24"/>
        </w:rPr>
        <w:t>两年</w:t>
      </w:r>
      <w:r>
        <w:rPr>
          <w:rFonts w:ascii="宋体" w:hAnsi="宋体" w:hint="eastAsia"/>
          <w:spacing w:val="-2"/>
          <w:sz w:val="24"/>
        </w:rPr>
        <w:t>多</w:t>
      </w:r>
      <w:r w:rsidRPr="00C00039">
        <w:rPr>
          <w:rFonts w:ascii="宋体" w:hAnsi="宋体" w:hint="eastAsia"/>
          <w:spacing w:val="-2"/>
          <w:sz w:val="24"/>
        </w:rPr>
        <w:t>的实践研究中，</w:t>
      </w:r>
      <w:r w:rsidRPr="00B863C3">
        <w:rPr>
          <w:rFonts w:ascii="宋体" w:hAnsi="宋体" w:hint="eastAsia"/>
          <w:spacing w:val="-2"/>
          <w:sz w:val="24"/>
        </w:rPr>
        <w:t>课题组老师们付出大量的努力，同时也取得了可喜的成果。2019年，我组王博老师、张聃慧老师、吴景辉老师被东丽区评为“区级学科带头人”。</w:t>
      </w:r>
    </w:p>
    <w:p w:rsidR="00D41F41" w:rsidRPr="00387A75" w:rsidRDefault="00D41F41" w:rsidP="00D41F41">
      <w:pPr>
        <w:spacing w:line="360" w:lineRule="auto"/>
        <w:ind w:firstLineChars="100" w:firstLine="277"/>
        <w:rPr>
          <w:rFonts w:ascii="宋体" w:hAnsi="宋体"/>
          <w:b/>
          <w:spacing w:val="-2"/>
          <w:sz w:val="28"/>
          <w:szCs w:val="28"/>
        </w:rPr>
      </w:pPr>
      <w:r w:rsidRPr="00387A75">
        <w:rPr>
          <w:rFonts w:ascii="宋体" w:hAnsi="宋体" w:hint="eastAsia"/>
          <w:b/>
          <w:spacing w:val="-2"/>
          <w:sz w:val="28"/>
          <w:szCs w:val="28"/>
        </w:rPr>
        <w:t>1.公开课或课例获奖情况</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王博老师于2019年12月在区共同体活动中做区域模式课展示公开课《诫子书》。</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张聃慧老师在2019年校级公开课中做展示课《故乡》。</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lastRenderedPageBreak/>
        <w:t>吴景辉老师在2019年校级公开课中做展示课《表达方式》。</w:t>
      </w:r>
    </w:p>
    <w:p w:rsidR="00D41F41" w:rsidRPr="00FB63BF" w:rsidRDefault="00D41F41" w:rsidP="00D41F41">
      <w:pPr>
        <w:spacing w:line="360" w:lineRule="auto"/>
        <w:rPr>
          <w:rFonts w:ascii="宋体" w:hAnsi="宋体"/>
          <w:spacing w:val="-2"/>
          <w:sz w:val="24"/>
        </w:rPr>
      </w:pPr>
      <w:r w:rsidRPr="00B863C3">
        <w:rPr>
          <w:rFonts w:ascii="宋体" w:hAnsi="宋体" w:hint="eastAsia"/>
          <w:spacing w:val="-2"/>
          <w:sz w:val="24"/>
        </w:rPr>
        <w:t>吴景辉老师在2020年10月在华新共同体中做同课异构《回忆我的母亲》。</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2.论文获奖情况</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王博老师2019年12月在天津市第十七届双成果论文评选中，论文《创新课堂燃起学生兴趣的火花——以&lt;爱莲说&gt;一课为例谈现代信息技术辅助教学的心得》获得市级三等奖。</w:t>
      </w:r>
    </w:p>
    <w:p w:rsidR="00D41F41" w:rsidRPr="00B863C3" w:rsidRDefault="00D41F41" w:rsidP="00D41F41">
      <w:pPr>
        <w:spacing w:line="480" w:lineRule="auto"/>
        <w:ind w:left="118" w:hangingChars="50" w:hanging="118"/>
        <w:rPr>
          <w:rFonts w:ascii="宋体" w:hAnsi="宋体"/>
          <w:spacing w:val="-2"/>
          <w:sz w:val="24"/>
        </w:rPr>
      </w:pPr>
      <w:r>
        <w:rPr>
          <w:rFonts w:ascii="宋体" w:hAnsi="宋体" w:hint="eastAsia"/>
          <w:spacing w:val="-2"/>
          <w:sz w:val="24"/>
        </w:rPr>
        <w:t>王博老师</w:t>
      </w:r>
      <w:r w:rsidRPr="00B863C3">
        <w:rPr>
          <w:rFonts w:ascii="宋体" w:hAnsi="宋体" w:hint="eastAsia"/>
          <w:spacing w:val="-2"/>
          <w:sz w:val="24"/>
        </w:rPr>
        <w:t>2020年4月，撰写论文《精彩阅读，微课引路——谈微课在初中语文名著导读中的实践探索》获天津市基础教育“教育创新”区级三等奖。</w:t>
      </w:r>
    </w:p>
    <w:p w:rsidR="00D41F41" w:rsidRPr="00B863C3" w:rsidRDefault="00D41F41" w:rsidP="00D41F41">
      <w:pPr>
        <w:spacing w:line="480" w:lineRule="auto"/>
        <w:ind w:firstLineChars="50" w:firstLine="118"/>
        <w:rPr>
          <w:rFonts w:ascii="宋体" w:hAnsi="宋体"/>
          <w:spacing w:val="-2"/>
          <w:sz w:val="24"/>
        </w:rPr>
      </w:pPr>
      <w:r w:rsidRPr="00B863C3">
        <w:rPr>
          <w:rFonts w:ascii="宋体" w:hAnsi="宋体" w:hint="eastAsia"/>
          <w:spacing w:val="-2"/>
          <w:sz w:val="24"/>
        </w:rPr>
        <w:t>张聃慧老师2020年4月在天津市基础教育“教育创新”中撰写论文《创新教育与作文教学》获得区级三等奖。</w:t>
      </w:r>
    </w:p>
    <w:p w:rsidR="00D41F41" w:rsidRPr="00B863C3" w:rsidRDefault="00D41F41" w:rsidP="00D41F41">
      <w:pPr>
        <w:spacing w:line="480" w:lineRule="auto"/>
        <w:ind w:firstLineChars="50" w:firstLine="118"/>
        <w:rPr>
          <w:rFonts w:ascii="宋体" w:hAnsi="宋体"/>
          <w:spacing w:val="-2"/>
          <w:sz w:val="24"/>
        </w:rPr>
      </w:pPr>
      <w:r w:rsidRPr="00B863C3">
        <w:rPr>
          <w:rFonts w:ascii="宋体" w:hAnsi="宋体" w:hint="eastAsia"/>
          <w:spacing w:val="-2"/>
          <w:sz w:val="24"/>
        </w:rPr>
        <w:t>李凤老师2020年4月在天津市基础教育“教育创新”中撰写论文《浅析初中作文评语的有效性》获得市级三等奖。</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3.教学案例分析获奖情况</w:t>
      </w:r>
    </w:p>
    <w:p w:rsidR="00D41F41" w:rsidRPr="00B863C3" w:rsidRDefault="00D41F41" w:rsidP="00D41F41">
      <w:pPr>
        <w:spacing w:line="360" w:lineRule="auto"/>
        <w:ind w:firstLineChars="100" w:firstLine="236"/>
        <w:rPr>
          <w:rFonts w:ascii="宋体" w:hAnsi="宋体"/>
          <w:spacing w:val="-2"/>
          <w:sz w:val="24"/>
        </w:rPr>
      </w:pPr>
      <w:r w:rsidRPr="00B863C3">
        <w:rPr>
          <w:rFonts w:ascii="宋体" w:hAnsi="宋体" w:hint="eastAsia"/>
          <w:spacing w:val="-2"/>
          <w:sz w:val="24"/>
        </w:rPr>
        <w:t>在2018-2019学年度东丽区共同体青年教师教学论坛活动（语文学科教学案例分析）中，吉光华老师的案例分析获优秀奖。</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4.课题研发讲座</w:t>
      </w:r>
    </w:p>
    <w:p w:rsidR="00D41F41" w:rsidRPr="00B863C3" w:rsidRDefault="00D41F41" w:rsidP="00D41F41">
      <w:pPr>
        <w:spacing w:line="360" w:lineRule="auto"/>
        <w:ind w:firstLineChars="100" w:firstLine="236"/>
        <w:rPr>
          <w:rFonts w:ascii="宋体" w:hAnsi="宋体"/>
          <w:spacing w:val="-2"/>
          <w:sz w:val="24"/>
        </w:rPr>
      </w:pPr>
      <w:r w:rsidRPr="00B863C3">
        <w:rPr>
          <w:rFonts w:ascii="宋体" w:hAnsi="宋体" w:hint="eastAsia"/>
          <w:spacing w:val="-2"/>
          <w:sz w:val="24"/>
        </w:rPr>
        <w:t>张家云老师在2019年9月、12月分别作为第六周期继续教育指导教师为全区老师《作文教学》和《语文课堂教学模式的整合》的专题讲座，结合课题研究，进行课题经验推广。</w:t>
      </w:r>
    </w:p>
    <w:p w:rsidR="00D41F41" w:rsidRPr="00B863C3" w:rsidRDefault="00D41F41" w:rsidP="00D41F41">
      <w:pPr>
        <w:spacing w:line="360" w:lineRule="auto"/>
        <w:ind w:firstLineChars="100" w:firstLine="236"/>
        <w:rPr>
          <w:rFonts w:ascii="宋体" w:hAnsi="宋体"/>
          <w:spacing w:val="-2"/>
          <w:sz w:val="24"/>
        </w:rPr>
      </w:pPr>
      <w:r w:rsidRPr="00B863C3">
        <w:rPr>
          <w:rFonts w:ascii="宋体" w:hAnsi="宋体" w:hint="eastAsia"/>
          <w:spacing w:val="-2"/>
          <w:sz w:val="24"/>
        </w:rPr>
        <w:t>王博老师在2020年10月通过腾讯会议为全区语文教研组长做《校本教研——求真务实，和谐共进》的经验交流。</w:t>
      </w:r>
    </w:p>
    <w:p w:rsidR="00D41F41" w:rsidRPr="00387A75" w:rsidRDefault="00D41F41" w:rsidP="00D41F41">
      <w:pPr>
        <w:spacing w:line="360" w:lineRule="auto"/>
        <w:ind w:firstLineChars="100" w:firstLine="237"/>
        <w:rPr>
          <w:rFonts w:ascii="宋体" w:hAnsi="宋体"/>
          <w:b/>
          <w:spacing w:val="-2"/>
          <w:sz w:val="24"/>
        </w:rPr>
      </w:pPr>
      <w:r w:rsidRPr="00387A75">
        <w:rPr>
          <w:rFonts w:ascii="宋体" w:hAnsi="宋体" w:hint="eastAsia"/>
          <w:b/>
          <w:spacing w:val="-2"/>
          <w:sz w:val="24"/>
        </w:rPr>
        <w:t>5.微课、课件获奖情况</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刘国娜老师2019年6月“东丽区教育教学信息化大赛”录制微课《诗韵咏流传——诗词赏析》被评为三等奖。</w:t>
      </w:r>
    </w:p>
    <w:p w:rsidR="00D41F41" w:rsidRPr="00B863C3" w:rsidRDefault="00D41F41" w:rsidP="00D41F41">
      <w:pPr>
        <w:spacing w:line="360" w:lineRule="auto"/>
        <w:rPr>
          <w:rFonts w:ascii="宋体" w:hAnsi="宋体"/>
          <w:spacing w:val="-2"/>
          <w:sz w:val="24"/>
        </w:rPr>
      </w:pPr>
      <w:r w:rsidRPr="00B863C3">
        <w:rPr>
          <w:rFonts w:ascii="宋体" w:hAnsi="宋体" w:hint="eastAsia"/>
          <w:spacing w:val="-2"/>
          <w:sz w:val="24"/>
        </w:rPr>
        <w:t>张聃慧老师在2019年6月“东丽区教育教学信息化大赛”制作课件《茅屋为秋风所破歌》被评为三等奖。</w:t>
      </w:r>
    </w:p>
    <w:p w:rsidR="00D41F41" w:rsidRPr="00FB63BF" w:rsidRDefault="00D41F41" w:rsidP="00D41F41">
      <w:pPr>
        <w:spacing w:line="360" w:lineRule="auto"/>
        <w:ind w:firstLineChars="250" w:firstLine="590"/>
        <w:rPr>
          <w:rFonts w:ascii="宋体" w:hAnsi="宋体"/>
          <w:spacing w:val="-2"/>
          <w:sz w:val="24"/>
        </w:rPr>
      </w:pPr>
      <w:r w:rsidRPr="00B863C3">
        <w:rPr>
          <w:rFonts w:ascii="宋体" w:hAnsi="宋体" w:hint="eastAsia"/>
          <w:spacing w:val="-2"/>
          <w:sz w:val="24"/>
        </w:rPr>
        <w:t>此外，课题组教师积累了大量自主教学模式的案例和素材：课题组成员多次</w:t>
      </w:r>
      <w:r w:rsidRPr="00B863C3">
        <w:rPr>
          <w:rFonts w:ascii="宋体" w:hAnsi="宋体" w:hint="eastAsia"/>
          <w:spacing w:val="-2"/>
          <w:sz w:val="24"/>
        </w:rPr>
        <w:lastRenderedPageBreak/>
        <w:t>为全区老师做区级教研主讲和教材分析，2020年3月疫情期间，教研员张慧心老师组织了东丽区语文线上教学指导，我校王博老师、刘国娜老师、林姗姗老师、张聃慧老师、李凤老师完成多节七、八、九三个年级语文课的课件、微课、导学案的资源制作。受到教研员的好评，所提供的资源包包括课件、微课、导学案共享给全区所有初中学子。</w:t>
      </w:r>
    </w:p>
    <w:p w:rsidR="00D41F41" w:rsidRPr="00A36165" w:rsidRDefault="00D41F41" w:rsidP="00D41F41">
      <w:pPr>
        <w:spacing w:line="360" w:lineRule="auto"/>
        <w:rPr>
          <w:rFonts w:asciiTheme="minorEastAsia" w:eastAsiaTheme="minorEastAsia" w:hAnsiTheme="minorEastAsia" w:cs="仿宋"/>
          <w:b/>
          <w:bCs/>
          <w:sz w:val="28"/>
          <w:szCs w:val="28"/>
        </w:rPr>
      </w:pPr>
      <w:bookmarkStart w:id="43" w:name="_Toc55387601"/>
      <w:r w:rsidRPr="00DF35D5">
        <w:rPr>
          <w:rStyle w:val="3Char"/>
          <w:rFonts w:hint="eastAsia"/>
        </w:rPr>
        <w:t>（二）</w:t>
      </w:r>
      <w:r w:rsidRPr="00DF35D5">
        <w:rPr>
          <w:rStyle w:val="3Char"/>
          <w:rFonts w:hint="eastAsia"/>
        </w:rPr>
        <w:t xml:space="preserve"> </w:t>
      </w:r>
      <w:r w:rsidRPr="00DF35D5">
        <w:rPr>
          <w:rStyle w:val="3Char"/>
          <w:rFonts w:hint="eastAsia"/>
        </w:rPr>
        <w:t>研究成果分析</w:t>
      </w:r>
      <w:bookmarkEnd w:id="43"/>
      <w:r>
        <w:rPr>
          <w:rFonts w:asciiTheme="minorEastAsia" w:eastAsiaTheme="minorEastAsia" w:hAnsiTheme="minorEastAsia" w:cs="仿宋" w:hint="eastAsia"/>
          <w:b/>
          <w:bCs/>
          <w:sz w:val="28"/>
          <w:szCs w:val="28"/>
        </w:rPr>
        <w:t>。</w:t>
      </w:r>
      <w:r w:rsidRPr="00A36165">
        <w:rPr>
          <w:rFonts w:asciiTheme="minorEastAsia" w:eastAsiaTheme="minorEastAsia" w:hAnsiTheme="minorEastAsia" w:cs="仿宋" w:hint="eastAsia"/>
          <w:b/>
          <w:bCs/>
          <w:sz w:val="28"/>
          <w:szCs w:val="28"/>
        </w:rPr>
        <w:t>纵观两年的课题研究，我们分析出：</w:t>
      </w:r>
    </w:p>
    <w:p w:rsidR="00D41F41" w:rsidRPr="00122A79" w:rsidRDefault="00D41F41" w:rsidP="00122A79">
      <w:pPr>
        <w:pStyle w:val="a9"/>
        <w:ind w:firstLine="482"/>
        <w:rPr>
          <w:b/>
        </w:rPr>
      </w:pPr>
      <w:bookmarkStart w:id="44" w:name="_Toc55387602"/>
      <w:r w:rsidRPr="00122A79">
        <w:rPr>
          <w:rFonts w:hint="eastAsia"/>
          <w:b/>
        </w:rPr>
        <w:t>1.</w:t>
      </w:r>
      <w:r w:rsidRPr="00122A79">
        <w:rPr>
          <w:rFonts w:hint="eastAsia"/>
          <w:b/>
        </w:rPr>
        <w:t>从教学过程的本质分析</w:t>
      </w:r>
      <w:bookmarkEnd w:id="44"/>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 xml:space="preserve">  教学过程是特殊的认识过程，是教与学的统一，是教师与学生的交往过程，是学生自主进行意义建构的过程。信息技术与学科教学整合模式，以信息技术营造学习环境，以学生为中心，以信息技术为学生的认知工具，以自主、合作、探究为模式的主要特点，能够将师生间的教与学关系变成一种交流互动、合作探究、彼此悦纳、共同发展的关系，构建成一个学习共同体，使学生实现自主，而自主恰恰是实践与创新的前提。</w:t>
      </w:r>
    </w:p>
    <w:p w:rsidR="00D41F41" w:rsidRPr="00122A79" w:rsidRDefault="00D41F41" w:rsidP="00D41F41">
      <w:pPr>
        <w:pStyle w:val="a9"/>
        <w:ind w:firstLine="480"/>
        <w:rPr>
          <w:b/>
        </w:rPr>
      </w:pPr>
      <w:r w:rsidRPr="00387A75">
        <w:rPr>
          <w:rFonts w:hint="eastAsia"/>
        </w:rPr>
        <w:t xml:space="preserve"> </w:t>
      </w:r>
      <w:r w:rsidRPr="00122A79">
        <w:rPr>
          <w:rFonts w:hint="eastAsia"/>
          <w:b/>
        </w:rPr>
        <w:t xml:space="preserve"> </w:t>
      </w:r>
      <w:bookmarkStart w:id="45" w:name="_Toc55387603"/>
      <w:r w:rsidRPr="00122A79">
        <w:rPr>
          <w:rFonts w:hint="eastAsia"/>
          <w:b/>
        </w:rPr>
        <w:t>2.</w:t>
      </w:r>
      <w:r w:rsidRPr="00122A79">
        <w:rPr>
          <w:rFonts w:hint="eastAsia"/>
          <w:b/>
        </w:rPr>
        <w:t>从学生的学习方式分析</w:t>
      </w:r>
      <w:bookmarkEnd w:id="45"/>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 xml:space="preserve">  从教育心理学的角度讲，学生的学习方式有接受和发现两种。接受学习中，学习内容是以定论的形式直接呈现出来的，学生进行学习的心理机制或途径是同化，学生是知识的接受者。在发现学习中，学习内容是以问题形式间接呈现出来的，学生进行学习的心理机制或途径是顺应，学生是知识的发现者。两种学习方式都有其存在的价值，彼此相辅相成。但是传统学习方式过分突出和强调接受和掌握，冷落和贬低发现和探究，从而在实践中导致了对学生认识过程的极端处理，使学生学习书本知识变成仅仅是直接接受，学生学习成了纯粹被动地接受、记忆的过程。这种学习窒息人的思维和智力，摧残人的学习热情和兴趣，抹杀学生个性和创造性的发展。转变初中语文教学模式，通过打破传统课堂教学的时空，拓宽知识的渠道，丰富信息资源，使传统的教师中心，教师主载知识成为历史，面对信息技术，师生是平等的，甚至学生成了教师的教师。通过对教学环境、教学方式的转变以及学生自主合作探究学习方式的建立，把学习过程之中的发现、探究、研究等认识活动突显出来，使学习过程更多地成为学生发现问题、提出问题、分析问题、解决问题的过程。在交流信息、解决问题的过程中，学生的信息素养</w:t>
      </w:r>
      <w:r w:rsidRPr="006C003F">
        <w:rPr>
          <w:rFonts w:asciiTheme="minorEastAsia" w:eastAsiaTheme="minorEastAsia" w:hAnsiTheme="minorEastAsia" w:cs="仿宋" w:hint="eastAsia"/>
          <w:bCs/>
          <w:sz w:val="24"/>
        </w:rPr>
        <w:lastRenderedPageBreak/>
        <w:t>得到培养。</w:t>
      </w:r>
    </w:p>
    <w:p w:rsidR="00D41F41" w:rsidRPr="00122A79" w:rsidRDefault="00D41F41" w:rsidP="00122A79">
      <w:pPr>
        <w:pStyle w:val="a9"/>
        <w:ind w:firstLine="482"/>
        <w:rPr>
          <w:b/>
        </w:rPr>
      </w:pPr>
      <w:r w:rsidRPr="00122A79">
        <w:rPr>
          <w:rFonts w:hint="eastAsia"/>
          <w:b/>
        </w:rPr>
        <w:t xml:space="preserve"> </w:t>
      </w:r>
      <w:bookmarkStart w:id="46" w:name="_Toc55387604"/>
      <w:r w:rsidRPr="00122A79">
        <w:rPr>
          <w:rFonts w:hint="eastAsia"/>
          <w:b/>
        </w:rPr>
        <w:t>3.</w:t>
      </w:r>
      <w:r w:rsidRPr="00122A79">
        <w:rPr>
          <w:rFonts w:hint="eastAsia"/>
          <w:b/>
        </w:rPr>
        <w:t>从信息技术的应用效应来分析</w:t>
      </w:r>
      <w:bookmarkEnd w:id="46"/>
    </w:p>
    <w:p w:rsidR="00D41F41" w:rsidRPr="00FB63B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 xml:space="preserve">  信息技术的应用效应集中反映在：它可以创设与教学内容相一致的学习环境，形成适宜师生愉悦心态的教学情境，使教师与学生以积极的情感参与学习，这势必提高学习的投入程度，提高学习效率；同时，信息技术对学习资源的丰富，将提高学生选择学习内容、自主学习的机会，也将使学科知识的学习，尤其是主题性的、研究性学习更加深入。这将极大提高学生综合应用信息技术、学科及学科以外的全部知识解决问题的能力。</w:t>
      </w:r>
    </w:p>
    <w:p w:rsidR="00D41F41" w:rsidRPr="00420B1E" w:rsidRDefault="00D41F41" w:rsidP="00D41F41">
      <w:pPr>
        <w:pStyle w:val="a8"/>
      </w:pPr>
      <w:bookmarkStart w:id="47" w:name="_Toc55387605"/>
      <w:r w:rsidRPr="00420B1E">
        <w:rPr>
          <w:rFonts w:hint="eastAsia"/>
        </w:rPr>
        <w:t>九、研究结论</w:t>
      </w:r>
      <w:bookmarkEnd w:id="47"/>
    </w:p>
    <w:p w:rsidR="00D41F41" w:rsidRPr="006C003F" w:rsidRDefault="00D41F41" w:rsidP="00D41F41">
      <w:pPr>
        <w:spacing w:line="360" w:lineRule="auto"/>
        <w:ind w:firstLineChars="200" w:firstLine="48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两年来，通过全体课题组员的共同努力，研究验证了信息技术的应用有利于转变语文教学模式。在实践研究的基础上，我们总结出：新型初中语文课堂教学模式，和基于这个模式下，初中语文写作教学的新模式。通过不断具体、深入的实践，印证这两种模式在本地区农村初中语文教育教学中，具有良好的效果，从而使语文教学从课堂到课外，由传统到多种方式并用，不仅改变的学生的学习方式，更促进现代化教育教学手段深入推广，最终实现农村校初中学生语文学习效率和效果的明显提升。</w:t>
      </w:r>
    </w:p>
    <w:p w:rsidR="00D41F41" w:rsidRPr="00FB63BF"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此外，由于全体课题组成员</w:t>
      </w:r>
      <w:r w:rsidRPr="00BA397F">
        <w:rPr>
          <w:rFonts w:asciiTheme="minorEastAsia" w:eastAsiaTheme="minorEastAsia" w:hAnsiTheme="minorEastAsia" w:cs="仿宋" w:hint="eastAsia"/>
          <w:bCs/>
          <w:sz w:val="24"/>
        </w:rPr>
        <w:t>的共同努力，</w:t>
      </w:r>
      <w:r>
        <w:rPr>
          <w:rFonts w:asciiTheme="minorEastAsia" w:eastAsiaTheme="minorEastAsia" w:hAnsiTheme="minorEastAsia" w:cs="仿宋" w:hint="eastAsia"/>
          <w:bCs/>
          <w:sz w:val="24"/>
        </w:rPr>
        <w:t>我们</w:t>
      </w:r>
      <w:r w:rsidRPr="00BA397F">
        <w:rPr>
          <w:rFonts w:asciiTheme="minorEastAsia" w:eastAsiaTheme="minorEastAsia" w:hAnsiTheme="minorEastAsia" w:cs="仿宋" w:hint="eastAsia"/>
          <w:bCs/>
          <w:sz w:val="24"/>
        </w:rPr>
        <w:t>在通往成功的道路上迈出了坚实的一步，从习惯了“教”为中心的课堂逐步转向以“学”为中心，在参与研究、体验研究的过程中，还有许多需要解决的问题等待着我们继续发挥团结协作的精神，努力钻研。我们感受到了搞教科研的艰辛，有困难，有压力，但我们坚信只要多思考多实践多寻求帮助，教学研究定有收获！</w:t>
      </w:r>
    </w:p>
    <w:p w:rsidR="00D41F41" w:rsidRPr="00420B1E" w:rsidRDefault="00D41F41" w:rsidP="00D41F41">
      <w:pPr>
        <w:pStyle w:val="a8"/>
      </w:pPr>
      <w:bookmarkStart w:id="48" w:name="_Toc55387606"/>
      <w:r w:rsidRPr="00420B1E">
        <w:rPr>
          <w:rFonts w:hint="eastAsia"/>
        </w:rPr>
        <w:t>十、问题与展望</w:t>
      </w:r>
      <w:bookmarkEnd w:id="48"/>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通过课题研究，我们探索了信息技术对农村校初中语文教学模式转变的策略和方法，提高了学生在新的教学环境下的创新与实践能力。现代信息技术对初中语文教学应用前景十分广阔。</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进一步研究走向深入，我们在转变应注意的问题：</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lastRenderedPageBreak/>
        <w:t>（一）过分发挥信息技术的优势，忽略教师的主导和学生的主体作用。利用信息技术进行探究式教学设计，要考虑教学内容，考虑到利用信息技术的必要性和目的，考虑到它是否能在激发学生探究、协助学生探究、检验学生探究结果中发挥它的最大潜能，考虑到信息技术的利用是否有利于培养学生的创新能力，如果一味追求信息技术教学方式，势必会带来反面效应。此外，学生的学习应该使个体建构的过程，每个学生对于认知的理解，只能依靠学生的主动参与才能学好。</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r w:rsidRPr="006C003F">
        <w:rPr>
          <w:rFonts w:asciiTheme="minorEastAsia" w:eastAsiaTheme="minorEastAsia" w:hAnsiTheme="minorEastAsia" w:cs="仿宋" w:hint="eastAsia"/>
          <w:bCs/>
          <w:sz w:val="24"/>
        </w:rPr>
        <w:t>（二）课下学生对网络的使用要有管控。初中学生心智还没有完全成熟，自控能力有限。部分学生以网络学习为借口，沉迷网络，陷入不良网站中，给学生自身和家庭带来危害。所以，学校和家长要配合起来，关注学生的学习状况，积极引导，避免危害发生。</w:t>
      </w:r>
    </w:p>
    <w:p w:rsidR="00D41F41" w:rsidRDefault="00D41F41" w:rsidP="00D41F41">
      <w:pPr>
        <w:spacing w:line="360" w:lineRule="auto"/>
        <w:ind w:firstLineChars="150" w:firstLine="360"/>
        <w:rPr>
          <w:rFonts w:asciiTheme="minorEastAsia" w:eastAsiaTheme="minorEastAsia" w:hAnsiTheme="minorEastAsia" w:cs="仿宋"/>
          <w:bCs/>
          <w:sz w:val="24"/>
        </w:rPr>
      </w:pPr>
      <w:r>
        <w:rPr>
          <w:rFonts w:asciiTheme="minorEastAsia" w:eastAsiaTheme="minorEastAsia" w:hAnsiTheme="minorEastAsia" w:cs="仿宋" w:hint="eastAsia"/>
          <w:bCs/>
          <w:sz w:val="24"/>
        </w:rPr>
        <w:t xml:space="preserve"> </w:t>
      </w:r>
      <w:r w:rsidRPr="006C003F">
        <w:rPr>
          <w:rFonts w:asciiTheme="minorEastAsia" w:eastAsiaTheme="minorEastAsia" w:hAnsiTheme="minorEastAsia" w:cs="仿宋" w:hint="eastAsia"/>
          <w:bCs/>
          <w:sz w:val="24"/>
        </w:rPr>
        <w:t>(三)如何把实践成果推广。本研究以所在学校学生为样本，而研究结果对于其它学校的学生是否适用，也需要在继续研究以打破研究结果的局限性。</w:t>
      </w:r>
    </w:p>
    <w:p w:rsidR="00D41F41" w:rsidRPr="006C003F" w:rsidRDefault="00D41F41" w:rsidP="00D41F41">
      <w:pPr>
        <w:spacing w:line="360" w:lineRule="auto"/>
        <w:ind w:firstLineChars="150" w:firstLine="360"/>
        <w:rPr>
          <w:rFonts w:asciiTheme="minorEastAsia" w:eastAsiaTheme="minorEastAsia" w:hAnsiTheme="minorEastAsia" w:cs="仿宋"/>
          <w:bCs/>
          <w:sz w:val="24"/>
        </w:rPr>
      </w:pPr>
    </w:p>
    <w:p w:rsidR="00D41F41" w:rsidRDefault="00D41F41" w:rsidP="00D41F41">
      <w:pPr>
        <w:spacing w:line="360" w:lineRule="auto"/>
        <w:ind w:firstLineChars="150" w:firstLine="360"/>
        <w:rPr>
          <w:rFonts w:asciiTheme="minorEastAsia" w:eastAsiaTheme="minorEastAsia" w:hAnsiTheme="minorEastAsia" w:cs="仿宋"/>
          <w:bCs/>
          <w:sz w:val="24"/>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Default="00D41F41" w:rsidP="00D41F41">
      <w:pPr>
        <w:spacing w:line="360" w:lineRule="auto"/>
        <w:ind w:firstLineChars="150" w:firstLine="420"/>
        <w:rPr>
          <w:rFonts w:ascii="仿宋" w:eastAsia="仿宋" w:hAnsi="仿宋" w:cs="仿宋"/>
          <w:bCs/>
          <w:sz w:val="28"/>
          <w:szCs w:val="28"/>
        </w:rPr>
      </w:pPr>
    </w:p>
    <w:p w:rsidR="00D41F41" w:rsidRPr="0050462B" w:rsidRDefault="00D41F41" w:rsidP="00D41F41">
      <w:pPr>
        <w:pStyle w:val="a8"/>
      </w:pPr>
      <w:bookmarkStart w:id="49" w:name="_Toc55387607"/>
      <w:r w:rsidRPr="0050462B">
        <w:rPr>
          <w:rFonts w:hint="eastAsia"/>
        </w:rPr>
        <w:lastRenderedPageBreak/>
        <w:t>参考文献：</w:t>
      </w:r>
      <w:bookmarkEnd w:id="49"/>
    </w:p>
    <w:p w:rsidR="00D41F41" w:rsidRPr="0050462B" w:rsidRDefault="00D41F41" w:rsidP="00D41F41">
      <w:pPr>
        <w:spacing w:line="360" w:lineRule="auto"/>
        <w:ind w:firstLineChars="100" w:firstLine="240"/>
        <w:rPr>
          <w:rFonts w:ascii="仿宋" w:eastAsia="仿宋" w:hAnsi="仿宋" w:cs="仿宋"/>
          <w:bCs/>
          <w:sz w:val="24"/>
        </w:rPr>
      </w:pPr>
      <w:r>
        <w:rPr>
          <w:rFonts w:ascii="仿宋_GB2312" w:eastAsia="仿宋_GB2312" w:hAnsi="宋体" w:cs="宋体" w:hint="eastAsia"/>
          <w:sz w:val="24"/>
        </w:rPr>
        <w:t>[1]</w:t>
      </w:r>
      <w:r w:rsidRPr="0050462B">
        <w:rPr>
          <w:rFonts w:ascii="仿宋" w:eastAsia="仿宋" w:hAnsi="仿宋" w:cs="仿宋" w:hint="eastAsia"/>
          <w:bCs/>
          <w:sz w:val="24"/>
        </w:rPr>
        <w:t>《现代教育技术学》 张舒予主编  安徽人民出版社</w:t>
      </w:r>
      <w:r>
        <w:rPr>
          <w:rFonts w:ascii="仿宋" w:eastAsia="仿宋" w:hAnsi="仿宋" w:cs="仿宋"/>
          <w:bCs/>
          <w:sz w:val="24"/>
        </w:rPr>
        <w:t>.</w:t>
      </w:r>
      <w:r>
        <w:rPr>
          <w:rFonts w:ascii="仿宋" w:eastAsia="仿宋" w:hAnsi="仿宋" w:cs="仿宋" w:hint="eastAsia"/>
          <w:bCs/>
          <w:sz w:val="24"/>
        </w:rPr>
        <w:t>2011年</w:t>
      </w:r>
    </w:p>
    <w:p w:rsidR="00D41F41" w:rsidRDefault="00D41F41" w:rsidP="00D41F41">
      <w:pPr>
        <w:spacing w:line="360" w:lineRule="auto"/>
        <w:ind w:firstLineChars="100" w:firstLine="240"/>
        <w:rPr>
          <w:rFonts w:ascii="仿宋" w:eastAsia="仿宋" w:hAnsi="仿宋" w:cs="仿宋"/>
          <w:bCs/>
          <w:sz w:val="24"/>
        </w:rPr>
      </w:pPr>
      <w:r>
        <w:rPr>
          <w:rFonts w:ascii="仿宋_GB2312" w:eastAsia="仿宋_GB2312" w:hAnsi="宋体" w:cs="宋体" w:hint="eastAsia"/>
          <w:sz w:val="24"/>
        </w:rPr>
        <w:t>[2]</w:t>
      </w:r>
      <w:r w:rsidRPr="0050462B">
        <w:rPr>
          <w:rFonts w:ascii="仿宋" w:eastAsia="仿宋" w:hAnsi="仿宋" w:cs="仿宋" w:hint="eastAsia"/>
          <w:bCs/>
          <w:sz w:val="24"/>
        </w:rPr>
        <w:t>《教育技术学导论》 黄荣怀主编  高等教育出版社</w:t>
      </w:r>
      <w:r>
        <w:rPr>
          <w:rFonts w:ascii="仿宋" w:eastAsia="仿宋" w:hAnsi="仿宋" w:cs="仿宋" w:hint="eastAsia"/>
          <w:bCs/>
          <w:sz w:val="24"/>
        </w:rPr>
        <w:t xml:space="preserve"> . 2005年</w:t>
      </w:r>
    </w:p>
    <w:p w:rsidR="00D41F41" w:rsidRPr="00503527" w:rsidRDefault="00D41F41" w:rsidP="00D41F41">
      <w:pPr>
        <w:spacing w:line="360" w:lineRule="auto"/>
        <w:ind w:firstLineChars="100" w:firstLine="240"/>
        <w:rPr>
          <w:rFonts w:ascii="仿宋_GB2312" w:eastAsia="仿宋_GB2312" w:hAnsi="宋体" w:cs="宋体"/>
          <w:sz w:val="24"/>
        </w:rPr>
      </w:pPr>
      <w:r>
        <w:rPr>
          <w:rFonts w:ascii="仿宋_GB2312" w:eastAsia="仿宋_GB2312" w:hAnsi="宋体" w:cs="宋体" w:hint="eastAsia"/>
          <w:sz w:val="24"/>
        </w:rPr>
        <w:t>[3]叶澜，教育学原理[M]，人民教育出版社.2007年</w:t>
      </w:r>
    </w:p>
    <w:p w:rsidR="00D41F41" w:rsidRPr="0050462B" w:rsidRDefault="00D41F41" w:rsidP="00D41F41">
      <w:pPr>
        <w:spacing w:line="360" w:lineRule="auto"/>
        <w:ind w:firstLineChars="100" w:firstLine="240"/>
        <w:rPr>
          <w:rFonts w:ascii="仿宋" w:eastAsia="仿宋" w:hAnsi="仿宋" w:cs="仿宋"/>
          <w:bCs/>
          <w:sz w:val="24"/>
        </w:rPr>
      </w:pPr>
      <w:r>
        <w:rPr>
          <w:rFonts w:ascii="仿宋" w:eastAsia="仿宋" w:hAnsi="仿宋" w:cs="仿宋" w:hint="eastAsia"/>
          <w:bCs/>
          <w:sz w:val="24"/>
        </w:rPr>
        <w:t>[4</w:t>
      </w:r>
      <w:r w:rsidRPr="00691844">
        <w:rPr>
          <w:rFonts w:ascii="仿宋" w:eastAsia="仿宋" w:hAnsi="仿宋" w:cs="仿宋" w:hint="eastAsia"/>
          <w:bCs/>
          <w:sz w:val="24"/>
        </w:rPr>
        <w:t>]</w:t>
      </w:r>
      <w:r w:rsidRPr="0050462B">
        <w:rPr>
          <w:rFonts w:ascii="仿宋" w:eastAsia="仿宋" w:hAnsi="仿宋" w:cs="仿宋" w:hint="eastAsia"/>
          <w:bCs/>
          <w:sz w:val="24"/>
        </w:rPr>
        <w:t>《语文教学设计：优化与重构》 张秋玲著 教育科学出版社</w:t>
      </w:r>
      <w:r>
        <w:rPr>
          <w:rFonts w:ascii="仿宋" w:eastAsia="仿宋" w:hAnsi="仿宋" w:cs="仿宋" w:hint="eastAsia"/>
          <w:bCs/>
          <w:sz w:val="24"/>
        </w:rPr>
        <w:t>2012年</w:t>
      </w:r>
    </w:p>
    <w:p w:rsidR="00D41F41" w:rsidRPr="0050462B" w:rsidRDefault="00D41F41" w:rsidP="00D41F41">
      <w:pPr>
        <w:spacing w:line="360" w:lineRule="auto"/>
        <w:ind w:firstLineChars="100" w:firstLine="240"/>
        <w:rPr>
          <w:rFonts w:ascii="仿宋" w:eastAsia="仿宋" w:hAnsi="仿宋" w:cs="仿宋"/>
          <w:bCs/>
          <w:sz w:val="24"/>
        </w:rPr>
      </w:pPr>
      <w:r>
        <w:rPr>
          <w:rFonts w:ascii="仿宋" w:eastAsia="仿宋" w:hAnsi="仿宋" w:cs="仿宋" w:hint="eastAsia"/>
          <w:bCs/>
          <w:sz w:val="24"/>
        </w:rPr>
        <w:t>[5</w:t>
      </w:r>
      <w:r w:rsidRPr="00691844">
        <w:rPr>
          <w:rFonts w:ascii="仿宋" w:eastAsia="仿宋" w:hAnsi="仿宋" w:cs="仿宋" w:hint="eastAsia"/>
          <w:bCs/>
          <w:sz w:val="24"/>
        </w:rPr>
        <w:t>]</w:t>
      </w:r>
      <w:r w:rsidRPr="0050462B">
        <w:rPr>
          <w:rFonts w:ascii="仿宋" w:eastAsia="仿宋" w:hAnsi="仿宋" w:cs="仿宋" w:hint="eastAsia"/>
          <w:bCs/>
          <w:sz w:val="24"/>
        </w:rPr>
        <w:t>《信息技术在语文教学中的应用》 李胜利  百度学术</w:t>
      </w:r>
      <w:r>
        <w:rPr>
          <w:rFonts w:ascii="仿宋" w:eastAsia="仿宋" w:hAnsi="仿宋" w:cs="仿宋" w:hint="eastAsia"/>
          <w:bCs/>
          <w:sz w:val="24"/>
        </w:rPr>
        <w:t>.2015年</w:t>
      </w:r>
    </w:p>
    <w:p w:rsidR="00D41F41" w:rsidRDefault="00D41F41" w:rsidP="00D41F41">
      <w:pPr>
        <w:spacing w:line="360" w:lineRule="auto"/>
        <w:ind w:firstLineChars="50" w:firstLine="100"/>
        <w:rPr>
          <w:rFonts w:ascii="仿宋" w:eastAsia="仿宋" w:hAnsi="仿宋" w:cs="仿宋"/>
          <w:bCs/>
          <w:sz w:val="24"/>
        </w:rPr>
      </w:pPr>
      <w:r w:rsidRPr="00691844">
        <w:rPr>
          <w:rFonts w:hint="eastAsia"/>
        </w:rPr>
        <w:t xml:space="preserve"> </w:t>
      </w:r>
      <w:r>
        <w:rPr>
          <w:rFonts w:ascii="仿宋" w:eastAsia="仿宋" w:hAnsi="仿宋" w:cs="仿宋" w:hint="eastAsia"/>
          <w:bCs/>
          <w:sz w:val="24"/>
        </w:rPr>
        <w:t>[6</w:t>
      </w:r>
      <w:r w:rsidRPr="00691844">
        <w:rPr>
          <w:rFonts w:ascii="仿宋" w:eastAsia="仿宋" w:hAnsi="仿宋" w:cs="仿宋" w:hint="eastAsia"/>
          <w:bCs/>
          <w:sz w:val="24"/>
        </w:rPr>
        <w:t>]崔永漷.有效教学：理念与策略（上）[J].</w:t>
      </w:r>
      <w:r>
        <w:rPr>
          <w:rFonts w:ascii="仿宋" w:eastAsia="仿宋" w:hAnsi="仿宋" w:cs="仿宋" w:hint="eastAsia"/>
          <w:bCs/>
          <w:sz w:val="24"/>
        </w:rPr>
        <w:t>人民教育.2001年</w:t>
      </w:r>
    </w:p>
    <w:p w:rsidR="00D41F41" w:rsidRPr="00CF40CE" w:rsidRDefault="00D41F41" w:rsidP="00D41F41">
      <w:pPr>
        <w:spacing w:line="360" w:lineRule="auto"/>
        <w:ind w:firstLineChars="50" w:firstLine="120"/>
        <w:rPr>
          <w:rFonts w:ascii="仿宋" w:eastAsia="仿宋" w:hAnsi="仿宋"/>
          <w:sz w:val="24"/>
        </w:rPr>
      </w:pPr>
      <w:r w:rsidRPr="00CF40CE">
        <w:rPr>
          <w:rFonts w:ascii="仿宋" w:eastAsia="仿宋" w:hAnsi="仿宋"/>
          <w:sz w:val="24"/>
        </w:rPr>
        <w:t xml:space="preserve"> </w:t>
      </w:r>
      <w:r>
        <w:rPr>
          <w:rFonts w:ascii="仿宋" w:eastAsia="仿宋" w:hAnsi="仿宋"/>
          <w:sz w:val="24"/>
        </w:rPr>
        <w:t>[</w:t>
      </w:r>
      <w:r>
        <w:rPr>
          <w:rFonts w:ascii="仿宋" w:eastAsia="仿宋" w:hAnsi="仿宋" w:hint="eastAsia"/>
          <w:sz w:val="24"/>
        </w:rPr>
        <w:t>7</w:t>
      </w:r>
      <w:r w:rsidRPr="00CF40CE">
        <w:rPr>
          <w:rFonts w:ascii="仿宋" w:eastAsia="仿宋" w:hAnsi="仿宋"/>
          <w:sz w:val="24"/>
        </w:rPr>
        <w:t xml:space="preserve">] </w:t>
      </w:r>
      <w:r w:rsidRPr="00CF40CE">
        <w:rPr>
          <w:rFonts w:ascii="仿宋" w:eastAsia="仿宋" w:hAnsi="仿宋" w:hint="eastAsia"/>
          <w:sz w:val="24"/>
        </w:rPr>
        <w:t>陈鲲</w:t>
      </w:r>
      <w:r w:rsidRPr="00CF40CE">
        <w:rPr>
          <w:rFonts w:ascii="仿宋" w:eastAsia="仿宋" w:hAnsi="仿宋"/>
          <w:sz w:val="24"/>
        </w:rPr>
        <w:t>.</w:t>
      </w:r>
      <w:r w:rsidRPr="00CF40CE">
        <w:rPr>
          <w:rFonts w:ascii="仿宋" w:eastAsia="仿宋" w:hAnsi="仿宋" w:hint="eastAsia"/>
          <w:sz w:val="24"/>
        </w:rPr>
        <w:t>初中化学概念教学有效性研究</w:t>
      </w:r>
      <w:r w:rsidRPr="00CF40CE">
        <w:rPr>
          <w:rFonts w:ascii="仿宋" w:eastAsia="仿宋" w:hAnsi="仿宋"/>
          <w:sz w:val="24"/>
        </w:rPr>
        <w:t>[D].</w:t>
      </w:r>
      <w:r>
        <w:rPr>
          <w:rFonts w:ascii="仿宋" w:eastAsia="仿宋" w:hAnsi="仿宋" w:hint="eastAsia"/>
          <w:sz w:val="24"/>
        </w:rPr>
        <w:t>苏州大学.</w:t>
      </w:r>
      <w:r>
        <w:rPr>
          <w:rFonts w:ascii="仿宋" w:eastAsia="仿宋" w:hAnsi="仿宋"/>
          <w:sz w:val="24"/>
        </w:rPr>
        <w:t>2011</w:t>
      </w:r>
    </w:p>
    <w:p w:rsidR="00D41F41" w:rsidRPr="00895E5C"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rPr>
          <w:rFonts w:ascii="仿宋" w:eastAsia="仿宋" w:hAnsi="仿宋" w:cs="仿宋"/>
          <w:bCs/>
          <w:sz w:val="24"/>
        </w:rPr>
      </w:pPr>
    </w:p>
    <w:p w:rsidR="00D41F41" w:rsidRDefault="00D41F41" w:rsidP="00D41F41">
      <w:pPr>
        <w:spacing w:line="360" w:lineRule="auto"/>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spacing w:line="360" w:lineRule="auto"/>
        <w:ind w:firstLineChars="150" w:firstLine="360"/>
        <w:rPr>
          <w:rFonts w:ascii="仿宋" w:eastAsia="仿宋" w:hAnsi="仿宋" w:cs="仿宋"/>
          <w:bCs/>
          <w:sz w:val="24"/>
        </w:rPr>
      </w:pPr>
    </w:p>
    <w:p w:rsidR="00D41F41" w:rsidRDefault="00D41F41" w:rsidP="00D41F41">
      <w:pPr>
        <w:pStyle w:val="a8"/>
        <w:rPr>
          <w:lang w:val="zh-CN"/>
        </w:rPr>
      </w:pPr>
      <w:bookmarkStart w:id="50" w:name="_Toc20245"/>
      <w:bookmarkStart w:id="51" w:name="_Toc18234"/>
      <w:bookmarkStart w:id="52" w:name="_Toc55387608"/>
      <w:r>
        <w:rPr>
          <w:rFonts w:hint="eastAsia"/>
          <w:lang w:val="zh-CN"/>
        </w:rPr>
        <w:lastRenderedPageBreak/>
        <w:t>附录</w:t>
      </w:r>
      <w:bookmarkEnd w:id="50"/>
      <w:bookmarkEnd w:id="51"/>
      <w:bookmarkEnd w:id="52"/>
    </w:p>
    <w:p w:rsidR="00D41F41" w:rsidRDefault="00D41F41" w:rsidP="00B53911">
      <w:pPr>
        <w:pStyle w:val="3"/>
        <w:ind w:firstLineChars="0" w:firstLine="0"/>
        <w:rPr>
          <w:lang w:val="zh-CN"/>
        </w:rPr>
      </w:pPr>
      <w:bookmarkStart w:id="53" w:name="_Toc5273"/>
      <w:bookmarkStart w:id="54" w:name="_Toc28934"/>
      <w:bookmarkStart w:id="55" w:name="_Toc23667"/>
      <w:bookmarkStart w:id="56" w:name="_Toc18695"/>
      <w:bookmarkStart w:id="57" w:name="_Toc15397"/>
      <w:bookmarkStart w:id="58" w:name="_Toc20352"/>
      <w:bookmarkStart w:id="59" w:name="_Toc55387609"/>
      <w:r>
        <w:rPr>
          <w:rFonts w:hint="eastAsia"/>
          <w:lang w:val="zh-CN"/>
        </w:rPr>
        <w:t>1</w:t>
      </w:r>
      <w:r>
        <w:rPr>
          <w:rFonts w:hint="eastAsia"/>
          <w:lang w:val="zh-CN"/>
        </w:rPr>
        <w:t>、调查研究原始问卷；</w:t>
      </w:r>
      <w:bookmarkEnd w:id="53"/>
      <w:bookmarkEnd w:id="54"/>
      <w:bookmarkEnd w:id="55"/>
      <w:bookmarkEnd w:id="56"/>
      <w:bookmarkEnd w:id="57"/>
      <w:bookmarkEnd w:id="58"/>
      <w:bookmarkEnd w:id="59"/>
    </w:p>
    <w:p w:rsidR="00D41F41" w:rsidRPr="00B54F30" w:rsidRDefault="00D41F41" w:rsidP="00D41F41">
      <w:pPr>
        <w:pStyle w:val="a5"/>
        <w:ind w:left="420" w:firstLineChars="0" w:firstLine="0"/>
        <w:jc w:val="center"/>
        <w:rPr>
          <w:rFonts w:ascii="黑体" w:eastAsia="黑体" w:hAnsi="黑体"/>
          <w:b/>
          <w:color w:val="333333"/>
          <w:sz w:val="32"/>
          <w:szCs w:val="32"/>
        </w:rPr>
      </w:pPr>
      <w:bookmarkStart w:id="60" w:name="_Toc7461"/>
      <w:bookmarkStart w:id="61" w:name="_Toc25740"/>
      <w:bookmarkStart w:id="62" w:name="_Toc13705"/>
      <w:bookmarkStart w:id="63" w:name="_Toc3578"/>
      <w:bookmarkStart w:id="64" w:name="_Toc25737"/>
      <w:bookmarkStart w:id="65" w:name="_Toc9511"/>
      <w:r w:rsidRPr="00B54F30">
        <w:rPr>
          <w:rFonts w:ascii="黑体" w:eastAsia="黑体" w:hAnsi="黑体" w:hint="eastAsia"/>
          <w:b/>
          <w:color w:val="333333"/>
          <w:sz w:val="32"/>
          <w:szCs w:val="32"/>
        </w:rPr>
        <w:t>你最喜欢的语文方式</w:t>
      </w:r>
      <w:r w:rsidRPr="00B54F30">
        <w:rPr>
          <w:rFonts w:ascii="黑体" w:eastAsia="黑体" w:hAnsi="黑体"/>
          <w:b/>
          <w:color w:val="333333"/>
          <w:sz w:val="32"/>
          <w:szCs w:val="32"/>
        </w:rPr>
        <w:t>调查问卷</w:t>
      </w:r>
    </w:p>
    <w:p w:rsidR="00D41F41" w:rsidRPr="00B54F30" w:rsidRDefault="00D41F41" w:rsidP="00D41F41">
      <w:pPr>
        <w:pStyle w:val="a5"/>
        <w:spacing w:line="360" w:lineRule="auto"/>
        <w:ind w:left="420" w:firstLineChars="150" w:firstLine="360"/>
        <w:rPr>
          <w:rFonts w:asciiTheme="minorEastAsia" w:hAnsiTheme="minorEastAsia"/>
          <w:sz w:val="24"/>
        </w:rPr>
      </w:pPr>
      <w:r>
        <w:rPr>
          <w:rFonts w:asciiTheme="minorEastAsia" w:hAnsiTheme="minorEastAsia" w:hint="eastAsia"/>
          <w:sz w:val="24"/>
        </w:rPr>
        <w:t>同学们，</w:t>
      </w:r>
      <w:r w:rsidRPr="00B54F30">
        <w:rPr>
          <w:rFonts w:asciiTheme="minorEastAsia" w:hAnsiTheme="minorEastAsia" w:hint="eastAsia"/>
          <w:sz w:val="24"/>
        </w:rPr>
        <w:t>你们是课堂的主人，为了了解你们对课堂的看法，以便师生共建高效课堂，提高你们的学习能力和学习效率，学校决定开展本次问卷调查。请你们务必据实填写，相信你们一定能把真实想法表达出来。</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1、你喜欢老师在语文课堂中全堂讲授吗？ (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 xml:space="preserve">A、喜欢     B、可以接受    C、不喜欢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2、你觉得语文老师在课堂上讲解多长时间为宜？（      ） </w:t>
      </w:r>
    </w:p>
    <w:p w:rsidR="00D41F41" w:rsidRPr="00B54F30" w:rsidRDefault="00D41F41" w:rsidP="00D41F41">
      <w:pPr>
        <w:spacing w:line="360" w:lineRule="auto"/>
        <w:ind w:firstLineChars="350" w:firstLine="840"/>
        <w:rPr>
          <w:rFonts w:asciiTheme="minorEastAsia" w:hAnsiTheme="minorEastAsia"/>
          <w:sz w:val="24"/>
        </w:rPr>
      </w:pPr>
      <w:r w:rsidRPr="00B54F30">
        <w:rPr>
          <w:rFonts w:asciiTheme="minorEastAsia" w:hAnsiTheme="minorEastAsia" w:hint="eastAsia"/>
          <w:sz w:val="24"/>
        </w:rPr>
        <w:t xml:space="preserve">A、30 —45分钟 B、20—30分钟 C、10—20分钟 D、5—10分钟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3、你认为教师在学习中的首要作用是 （      ） </w:t>
      </w:r>
    </w:p>
    <w:p w:rsidR="00D41F41" w:rsidRPr="00B54F30" w:rsidRDefault="00D41F41" w:rsidP="00D41F41">
      <w:pPr>
        <w:spacing w:line="360" w:lineRule="auto"/>
        <w:ind w:firstLineChars="300" w:firstLine="720"/>
        <w:rPr>
          <w:rFonts w:asciiTheme="minorEastAsia" w:hAnsiTheme="minorEastAsia"/>
          <w:sz w:val="24"/>
        </w:rPr>
      </w:pPr>
      <w:r w:rsidRPr="00B54F30">
        <w:rPr>
          <w:rFonts w:asciiTheme="minorEastAsia" w:hAnsiTheme="minorEastAsia" w:hint="eastAsia"/>
          <w:sz w:val="24"/>
        </w:rPr>
        <w:t xml:space="preserve">A、督促者，监督学生不能偷懒 B、引领我们抓住课程的核心 </w:t>
      </w:r>
    </w:p>
    <w:p w:rsidR="00D41F41" w:rsidRPr="00B54F30" w:rsidRDefault="00D41F41" w:rsidP="00D41F41">
      <w:pPr>
        <w:pStyle w:val="a5"/>
        <w:spacing w:line="360" w:lineRule="auto"/>
        <w:ind w:left="420" w:firstLineChars="100" w:firstLine="240"/>
        <w:rPr>
          <w:rFonts w:asciiTheme="minorEastAsia" w:hAnsiTheme="minorEastAsia"/>
          <w:sz w:val="24"/>
        </w:rPr>
      </w:pPr>
      <w:r w:rsidRPr="00B54F30">
        <w:rPr>
          <w:rFonts w:asciiTheme="minorEastAsia" w:hAnsiTheme="minorEastAsia" w:hint="eastAsia"/>
          <w:sz w:val="24"/>
        </w:rPr>
        <w:t xml:space="preserve">C、指导我们改善学习方法 D、其他 </w:t>
      </w:r>
    </w:p>
    <w:p w:rsidR="00D41F41" w:rsidRPr="00B54F30" w:rsidRDefault="00D41F41" w:rsidP="00D41F41">
      <w:pPr>
        <w:spacing w:line="360" w:lineRule="auto"/>
        <w:ind w:firstLineChars="150" w:firstLine="360"/>
        <w:rPr>
          <w:rFonts w:asciiTheme="minorEastAsia" w:hAnsiTheme="minorEastAsia"/>
          <w:sz w:val="24"/>
        </w:rPr>
      </w:pPr>
      <w:r w:rsidRPr="00B54F30">
        <w:rPr>
          <w:rFonts w:asciiTheme="minorEastAsia" w:hAnsiTheme="minorEastAsia" w:hint="eastAsia"/>
          <w:sz w:val="24"/>
        </w:rPr>
        <w:t xml:space="preserve">4、你在语文课堂上的学习兴趣怎样？（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 xml:space="preserve">A、很大 B、较大 C、一般 D、没有兴趣 </w:t>
      </w:r>
    </w:p>
    <w:p w:rsidR="00D41F41" w:rsidRPr="00B54F30" w:rsidRDefault="00D41F41" w:rsidP="00D41F41">
      <w:pPr>
        <w:spacing w:line="360" w:lineRule="auto"/>
        <w:ind w:firstLineChars="150" w:firstLine="360"/>
        <w:rPr>
          <w:rFonts w:asciiTheme="minorEastAsia" w:hAnsiTheme="minorEastAsia"/>
          <w:sz w:val="24"/>
        </w:rPr>
      </w:pPr>
      <w:r w:rsidRPr="00B54F30">
        <w:rPr>
          <w:rFonts w:asciiTheme="minorEastAsia" w:hAnsiTheme="minorEastAsia" w:hint="eastAsia"/>
          <w:sz w:val="24"/>
        </w:rPr>
        <w:t>5</w:t>
      </w:r>
      <w:r>
        <w:rPr>
          <w:rFonts w:asciiTheme="minorEastAsia" w:hAnsiTheme="minorEastAsia" w:hint="eastAsia"/>
          <w:sz w:val="24"/>
        </w:rPr>
        <w:t>、你对“利用电子白板多媒体系统引导</w:t>
      </w:r>
      <w:r w:rsidRPr="00B54F30">
        <w:rPr>
          <w:rFonts w:asciiTheme="minorEastAsia" w:hAnsiTheme="minorEastAsia" w:hint="eastAsia"/>
          <w:sz w:val="24"/>
        </w:rPr>
        <w:t xml:space="preserve">学习”的学习方式有何看法？(     ) </w:t>
      </w:r>
    </w:p>
    <w:p w:rsidR="00D41F41" w:rsidRPr="00B54F30" w:rsidRDefault="00D41F41" w:rsidP="00D41F41">
      <w:pPr>
        <w:spacing w:line="360" w:lineRule="auto"/>
        <w:ind w:firstLineChars="350" w:firstLine="840"/>
        <w:rPr>
          <w:rFonts w:asciiTheme="minorEastAsia" w:hAnsiTheme="minorEastAsia"/>
          <w:sz w:val="24"/>
        </w:rPr>
      </w:pPr>
      <w:r w:rsidRPr="00B54F30">
        <w:rPr>
          <w:rFonts w:asciiTheme="minorEastAsia" w:hAnsiTheme="minorEastAsia" w:hint="eastAsia"/>
          <w:sz w:val="24"/>
        </w:rPr>
        <w:t xml:space="preserve">A、好 B、一般 C 不好 </w:t>
      </w:r>
    </w:p>
    <w:p w:rsidR="00D41F41" w:rsidRPr="00B54F30" w:rsidRDefault="00D41F41" w:rsidP="00D41F41">
      <w:pPr>
        <w:spacing w:line="360" w:lineRule="auto"/>
        <w:ind w:firstLineChars="150" w:firstLine="360"/>
        <w:rPr>
          <w:rFonts w:asciiTheme="minorEastAsia" w:hAnsiTheme="minorEastAsia"/>
          <w:sz w:val="24"/>
        </w:rPr>
      </w:pPr>
      <w:r w:rsidRPr="00B54F30">
        <w:rPr>
          <w:rFonts w:asciiTheme="minorEastAsia" w:hAnsiTheme="minorEastAsia" w:hint="eastAsia"/>
          <w:sz w:val="24"/>
        </w:rPr>
        <w:t>6、你的语文老师有没有利用电子白板进行过授课（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A、经常 B、一般   C、很少   D、几乎没有</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7、你能把老师对语文知识提前预习吗？（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A、每次都能   B、偶尔学习   C、 不学习</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8、你能够接受并在家自主学习微课内容吗？（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 xml:space="preserve">A、认真学习   B、不会时学习  C、不学习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C、要根据教学内容选用，不能滥用 D、缺点比优点更多，不支持教师使用 </w:t>
      </w:r>
    </w:p>
    <w:p w:rsidR="00D41F41" w:rsidRPr="00B54F30"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9、家长对你在运用手机或paid学习如何管理？ (        ) </w:t>
      </w:r>
    </w:p>
    <w:p w:rsidR="00D41F41" w:rsidRPr="00B54F30" w:rsidRDefault="00D41F41" w:rsidP="00D41F41">
      <w:pPr>
        <w:pStyle w:val="a5"/>
        <w:spacing w:line="360" w:lineRule="auto"/>
        <w:ind w:left="420" w:firstLineChars="150" w:firstLine="360"/>
        <w:rPr>
          <w:rFonts w:asciiTheme="minorEastAsia" w:hAnsiTheme="minorEastAsia"/>
          <w:sz w:val="24"/>
        </w:rPr>
      </w:pPr>
      <w:r w:rsidRPr="00B54F30">
        <w:rPr>
          <w:rFonts w:asciiTheme="minorEastAsia" w:hAnsiTheme="minorEastAsia" w:hint="eastAsia"/>
          <w:sz w:val="24"/>
        </w:rPr>
        <w:t>A、完全自主 ，支持   B、定时监控 ，不放心  C、放任不管 。</w:t>
      </w:r>
    </w:p>
    <w:p w:rsidR="00D41F41" w:rsidRPr="003B3DAB" w:rsidRDefault="00D41F41" w:rsidP="00D41F41">
      <w:pPr>
        <w:pStyle w:val="a5"/>
        <w:spacing w:line="360" w:lineRule="auto"/>
        <w:ind w:left="420" w:firstLineChars="0" w:firstLine="0"/>
        <w:rPr>
          <w:rFonts w:asciiTheme="minorEastAsia" w:hAnsiTheme="minorEastAsia"/>
          <w:sz w:val="24"/>
        </w:rPr>
      </w:pPr>
      <w:r w:rsidRPr="00B54F30">
        <w:rPr>
          <w:rFonts w:asciiTheme="minorEastAsia" w:hAnsiTheme="minorEastAsia" w:hint="eastAsia"/>
          <w:sz w:val="24"/>
        </w:rPr>
        <w:t xml:space="preserve">10、你在语文学习中遇到的最大的困难是什么？ </w:t>
      </w:r>
    </w:p>
    <w:p w:rsidR="00D41F41" w:rsidRPr="000A1333" w:rsidRDefault="00D41F41" w:rsidP="00B53911">
      <w:pPr>
        <w:pStyle w:val="3"/>
        <w:ind w:firstLineChars="0" w:firstLine="0"/>
      </w:pPr>
      <w:bookmarkStart w:id="66" w:name="_Toc55387610"/>
      <w:r w:rsidRPr="000A1333">
        <w:rPr>
          <w:rFonts w:hint="eastAsia"/>
        </w:rPr>
        <w:lastRenderedPageBreak/>
        <w:t>2.</w:t>
      </w:r>
      <w:r w:rsidRPr="000A1333">
        <w:rPr>
          <w:rFonts w:hint="eastAsia"/>
        </w:rPr>
        <w:t>研究过程中收集的重要原始资料、活动图片；</w:t>
      </w:r>
      <w:bookmarkEnd w:id="60"/>
      <w:bookmarkEnd w:id="61"/>
      <w:bookmarkEnd w:id="62"/>
      <w:bookmarkEnd w:id="63"/>
      <w:bookmarkEnd w:id="64"/>
      <w:bookmarkEnd w:id="65"/>
      <w:bookmarkEnd w:id="66"/>
    </w:p>
    <w:p w:rsidR="00D41F41" w:rsidRDefault="00D41F41" w:rsidP="00D41F41">
      <w:pPr>
        <w:pStyle w:val="a9"/>
        <w:ind w:firstLine="480"/>
        <w:rPr>
          <w:b/>
        </w:rPr>
      </w:pPr>
      <w:bookmarkStart w:id="67" w:name="_Toc26584"/>
      <w:bookmarkStart w:id="68" w:name="_Toc11726"/>
      <w:bookmarkStart w:id="69" w:name="_Toc11561"/>
      <w:bookmarkStart w:id="70" w:name="_Toc6467"/>
      <w:bookmarkStart w:id="71" w:name="_Toc55387611"/>
      <w:r>
        <w:rPr>
          <w:rFonts w:hint="eastAsia"/>
        </w:rPr>
        <w:t>（</w:t>
      </w:r>
      <w:r>
        <w:rPr>
          <w:rFonts w:hint="eastAsia"/>
        </w:rPr>
        <w:t>1</w:t>
      </w:r>
      <w:r>
        <w:rPr>
          <w:rFonts w:hint="eastAsia"/>
        </w:rPr>
        <w:t>）参加信息技术培训培训</w:t>
      </w:r>
      <w:bookmarkEnd w:id="67"/>
      <w:bookmarkEnd w:id="68"/>
      <w:bookmarkEnd w:id="69"/>
      <w:bookmarkEnd w:id="70"/>
      <w:bookmarkEnd w:id="71"/>
    </w:p>
    <w:p w:rsidR="00D41F41" w:rsidRDefault="00D41F41" w:rsidP="00D41F41">
      <w:pPr>
        <w:pStyle w:val="2"/>
        <w:ind w:firstLine="562"/>
        <w:rPr>
          <w:rFonts w:eastAsiaTheme="minorEastAsia"/>
        </w:rPr>
      </w:pPr>
      <w:bookmarkStart w:id="72" w:name="_Toc17188"/>
      <w:bookmarkStart w:id="73" w:name="_Toc21028"/>
      <w:bookmarkStart w:id="74" w:name="_Toc12737"/>
      <w:bookmarkStart w:id="75" w:name="_Toc27216"/>
      <w:r>
        <w:rPr>
          <w:rFonts w:hint="eastAsia"/>
          <w:noProof/>
        </w:rPr>
        <w:drawing>
          <wp:inline distT="0" distB="0" distL="114300" distR="114300">
            <wp:extent cx="1447165" cy="1081405"/>
            <wp:effectExtent l="0" t="0" r="635" b="4445"/>
            <wp:docPr id="39" name="图片 46" descr="f23f277afd70651daaf9087ec566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23f277afd70651daaf9087ec566ad9"/>
                    <pic:cNvPicPr>
                      <a:picLocks noChangeAspect="1"/>
                    </pic:cNvPicPr>
                  </pic:nvPicPr>
                  <pic:blipFill>
                    <a:blip r:embed="rId10" cstate="print"/>
                    <a:stretch>
                      <a:fillRect/>
                    </a:stretch>
                  </pic:blipFill>
                  <pic:spPr>
                    <a:xfrm>
                      <a:off x="0" y="0"/>
                      <a:ext cx="1447165" cy="1081405"/>
                    </a:xfrm>
                    <a:prstGeom prst="rect">
                      <a:avLst/>
                    </a:prstGeom>
                  </pic:spPr>
                </pic:pic>
              </a:graphicData>
            </a:graphic>
          </wp:inline>
        </w:drawing>
      </w:r>
      <w:bookmarkEnd w:id="72"/>
      <w:bookmarkEnd w:id="73"/>
      <w:bookmarkEnd w:id="74"/>
      <w:bookmarkEnd w:id="75"/>
      <w:r w:rsidRPr="00D73436">
        <w:rPr>
          <w:noProof/>
        </w:rPr>
        <w:t xml:space="preserve"> </w:t>
      </w:r>
      <w:bookmarkStart w:id="76" w:name="_Toc55387612"/>
      <w:r w:rsidRPr="00D73436">
        <w:rPr>
          <w:rFonts w:eastAsiaTheme="minorEastAsia"/>
          <w:noProof/>
        </w:rPr>
        <w:drawing>
          <wp:inline distT="0" distB="0" distL="0" distR="0">
            <wp:extent cx="1451794" cy="1088933"/>
            <wp:effectExtent l="19050" t="0" r="0" b="0"/>
            <wp:docPr id="40" name="图片 0" descr="微信图片_2019041915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4636.jpg"/>
                    <pic:cNvPicPr/>
                  </pic:nvPicPr>
                  <pic:blipFill>
                    <a:blip r:embed="rId11" cstate="print"/>
                    <a:stretch>
                      <a:fillRect/>
                    </a:stretch>
                  </pic:blipFill>
                  <pic:spPr>
                    <a:xfrm>
                      <a:off x="0" y="0"/>
                      <a:ext cx="1453413" cy="1090147"/>
                    </a:xfrm>
                    <a:prstGeom prst="rect">
                      <a:avLst/>
                    </a:prstGeom>
                  </pic:spPr>
                </pic:pic>
              </a:graphicData>
            </a:graphic>
          </wp:inline>
        </w:drawing>
      </w:r>
      <w:r w:rsidRPr="009A7C9D">
        <w:rPr>
          <w:noProof/>
        </w:rPr>
        <w:t xml:space="preserve"> </w:t>
      </w:r>
      <w:r w:rsidRPr="009A7C9D">
        <w:rPr>
          <w:noProof/>
        </w:rPr>
        <w:drawing>
          <wp:inline distT="0" distB="0" distL="0" distR="0">
            <wp:extent cx="895350" cy="1193838"/>
            <wp:effectExtent l="19050" t="0" r="0" b="0"/>
            <wp:docPr id="41" name="图片 3" descr="微信图片_2020052916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60147.jpg"/>
                    <pic:cNvPicPr/>
                  </pic:nvPicPr>
                  <pic:blipFill>
                    <a:blip r:embed="rId12" cstate="print"/>
                    <a:stretch>
                      <a:fillRect/>
                    </a:stretch>
                  </pic:blipFill>
                  <pic:spPr>
                    <a:xfrm>
                      <a:off x="0" y="0"/>
                      <a:ext cx="895945" cy="1194632"/>
                    </a:xfrm>
                    <a:prstGeom prst="rect">
                      <a:avLst/>
                    </a:prstGeom>
                  </pic:spPr>
                </pic:pic>
              </a:graphicData>
            </a:graphic>
          </wp:inline>
        </w:drawing>
      </w:r>
      <w:bookmarkEnd w:id="76"/>
    </w:p>
    <w:p w:rsidR="00D41F41" w:rsidRDefault="00D41F41" w:rsidP="00D41F41">
      <w:pPr>
        <w:numPr>
          <w:ilvl w:val="0"/>
          <w:numId w:val="8"/>
        </w:numPr>
        <w:rPr>
          <w:sz w:val="24"/>
        </w:rPr>
      </w:pPr>
      <w:r>
        <w:rPr>
          <w:rFonts w:hint="eastAsia"/>
          <w:sz w:val="24"/>
        </w:rPr>
        <w:t>课题组成员研究探讨</w:t>
      </w:r>
    </w:p>
    <w:p w:rsidR="00D41F41" w:rsidRDefault="00D41F41" w:rsidP="00D41F41">
      <w:r w:rsidRPr="002B6533">
        <w:rPr>
          <w:noProof/>
        </w:rPr>
        <w:drawing>
          <wp:inline distT="0" distB="0" distL="0" distR="0">
            <wp:extent cx="1363736" cy="1022884"/>
            <wp:effectExtent l="19050" t="0" r="7864" b="0"/>
            <wp:docPr id="42" name="图片 4" descr="微信图片_2019101610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6103427.jpg"/>
                    <pic:cNvPicPr/>
                  </pic:nvPicPr>
                  <pic:blipFill>
                    <a:blip r:embed="rId13" cstate="print"/>
                    <a:stretch>
                      <a:fillRect/>
                    </a:stretch>
                  </pic:blipFill>
                  <pic:spPr>
                    <a:xfrm>
                      <a:off x="0" y="0"/>
                      <a:ext cx="1363657" cy="1022825"/>
                    </a:xfrm>
                    <a:prstGeom prst="rect">
                      <a:avLst/>
                    </a:prstGeom>
                  </pic:spPr>
                </pic:pic>
              </a:graphicData>
            </a:graphic>
          </wp:inline>
        </w:drawing>
      </w:r>
      <w:r w:rsidRPr="002B6533">
        <w:rPr>
          <w:noProof/>
        </w:rPr>
        <w:drawing>
          <wp:inline distT="0" distB="0" distL="0" distR="0">
            <wp:extent cx="1359636" cy="1019810"/>
            <wp:effectExtent l="19050" t="0" r="0" b="0"/>
            <wp:docPr id="44" name="图片 6" descr="微信图片_2019101610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6103502.jpg"/>
                    <pic:cNvPicPr/>
                  </pic:nvPicPr>
                  <pic:blipFill>
                    <a:blip r:embed="rId14" cstate="print"/>
                    <a:stretch>
                      <a:fillRect/>
                    </a:stretch>
                  </pic:blipFill>
                  <pic:spPr>
                    <a:xfrm>
                      <a:off x="0" y="0"/>
                      <a:ext cx="1372890" cy="1029752"/>
                    </a:xfrm>
                    <a:prstGeom prst="rect">
                      <a:avLst/>
                    </a:prstGeom>
                  </pic:spPr>
                </pic:pic>
              </a:graphicData>
            </a:graphic>
          </wp:inline>
        </w:drawing>
      </w:r>
      <w:r w:rsidRPr="00682552">
        <w:rPr>
          <w:noProof/>
        </w:rPr>
        <w:drawing>
          <wp:inline distT="0" distB="0" distL="0" distR="0">
            <wp:extent cx="1377463" cy="1034798"/>
            <wp:effectExtent l="19050" t="0" r="0" b="0"/>
            <wp:docPr id="48" name="图片 11" descr="微信图片_2020051411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14115828.jpg"/>
                    <pic:cNvPicPr/>
                  </pic:nvPicPr>
                  <pic:blipFill>
                    <a:blip r:embed="rId15" cstate="print"/>
                    <a:stretch>
                      <a:fillRect/>
                    </a:stretch>
                  </pic:blipFill>
                  <pic:spPr>
                    <a:xfrm>
                      <a:off x="0" y="0"/>
                      <a:ext cx="1380223" cy="1036871"/>
                    </a:xfrm>
                    <a:prstGeom prst="rect">
                      <a:avLst/>
                    </a:prstGeom>
                  </pic:spPr>
                </pic:pic>
              </a:graphicData>
            </a:graphic>
          </wp:inline>
        </w:drawing>
      </w:r>
    </w:p>
    <w:p w:rsidR="00D41F41" w:rsidRDefault="00D41F41" w:rsidP="00D41F41">
      <w:pPr>
        <w:numPr>
          <w:ilvl w:val="0"/>
          <w:numId w:val="8"/>
        </w:numPr>
        <w:rPr>
          <w:sz w:val="24"/>
        </w:rPr>
      </w:pPr>
      <w:r>
        <w:rPr>
          <w:rFonts w:hint="eastAsia"/>
          <w:sz w:val="24"/>
        </w:rPr>
        <w:t>课题组成员在磨课</w:t>
      </w:r>
    </w:p>
    <w:p w:rsidR="00D41F41" w:rsidRDefault="00D41F41" w:rsidP="00D41F41">
      <w:pPr>
        <w:rPr>
          <w:sz w:val="24"/>
        </w:rPr>
      </w:pPr>
    </w:p>
    <w:p w:rsidR="00D41F41" w:rsidRDefault="00D41F41" w:rsidP="00D41F41">
      <w:pPr>
        <w:rPr>
          <w:lang w:val="zh-CN"/>
        </w:rPr>
      </w:pPr>
      <w:r w:rsidRPr="003D66D7">
        <w:rPr>
          <w:noProof/>
        </w:rPr>
        <w:drawing>
          <wp:inline distT="0" distB="0" distL="0" distR="0">
            <wp:extent cx="1203694" cy="1165481"/>
            <wp:effectExtent l="19050" t="0" r="0" b="0"/>
            <wp:docPr id="49" name="图片 8" descr="微信图片_20201014094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40946051.jpg"/>
                    <pic:cNvPicPr/>
                  </pic:nvPicPr>
                  <pic:blipFill>
                    <a:blip r:embed="rId16" cstate="print"/>
                    <a:stretch>
                      <a:fillRect/>
                    </a:stretch>
                  </pic:blipFill>
                  <pic:spPr>
                    <a:xfrm>
                      <a:off x="0" y="0"/>
                      <a:ext cx="1212009" cy="1173532"/>
                    </a:xfrm>
                    <a:prstGeom prst="rect">
                      <a:avLst/>
                    </a:prstGeom>
                  </pic:spPr>
                </pic:pic>
              </a:graphicData>
            </a:graphic>
          </wp:inline>
        </w:drawing>
      </w:r>
      <w:r w:rsidRPr="00682552">
        <w:rPr>
          <w:noProof/>
        </w:rPr>
        <w:drawing>
          <wp:inline distT="0" distB="0" distL="0" distR="0">
            <wp:extent cx="1373815" cy="1180214"/>
            <wp:effectExtent l="19050" t="0" r="0" b="0"/>
            <wp:docPr id="50" name="图片 10" descr="微信图片_202010151114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145315.jpg"/>
                    <pic:cNvPicPr/>
                  </pic:nvPicPr>
                  <pic:blipFill>
                    <a:blip r:embed="rId17" cstate="print"/>
                    <a:stretch>
                      <a:fillRect/>
                    </a:stretch>
                  </pic:blipFill>
                  <pic:spPr>
                    <a:xfrm>
                      <a:off x="0" y="0"/>
                      <a:ext cx="1379633" cy="1185212"/>
                    </a:xfrm>
                    <a:prstGeom prst="rect">
                      <a:avLst/>
                    </a:prstGeom>
                  </pic:spPr>
                </pic:pic>
              </a:graphicData>
            </a:graphic>
          </wp:inline>
        </w:drawing>
      </w:r>
      <w:r>
        <w:rPr>
          <w:noProof/>
        </w:rPr>
        <w:drawing>
          <wp:inline distT="0" distB="0" distL="0" distR="0">
            <wp:extent cx="1121229" cy="1158948"/>
            <wp:effectExtent l="19050" t="0" r="2721" b="0"/>
            <wp:docPr id="51" name="图片 4" descr="C:\Users\Administrator\Desktop\王博课题\照片\微信图片_202010140923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王博课题\照片\微信图片_2020101409234217.jpg"/>
                    <pic:cNvPicPr>
                      <a:picLocks noChangeAspect="1" noChangeArrowheads="1"/>
                    </pic:cNvPicPr>
                  </pic:nvPicPr>
                  <pic:blipFill>
                    <a:blip r:embed="rId18" cstate="print"/>
                    <a:srcRect/>
                    <a:stretch>
                      <a:fillRect/>
                    </a:stretch>
                  </pic:blipFill>
                  <pic:spPr bwMode="auto">
                    <a:xfrm>
                      <a:off x="0" y="0"/>
                      <a:ext cx="1131216" cy="1169270"/>
                    </a:xfrm>
                    <a:prstGeom prst="rect">
                      <a:avLst/>
                    </a:prstGeom>
                    <a:noFill/>
                    <a:ln w="9525">
                      <a:noFill/>
                      <a:miter lim="800000"/>
                      <a:headEnd/>
                      <a:tailEnd/>
                    </a:ln>
                  </pic:spPr>
                </pic:pic>
              </a:graphicData>
            </a:graphic>
          </wp:inline>
        </w:drawing>
      </w:r>
    </w:p>
    <w:p w:rsidR="00D41F41" w:rsidRDefault="00D41F41" w:rsidP="00D41F41">
      <w:pPr>
        <w:numPr>
          <w:ilvl w:val="0"/>
          <w:numId w:val="8"/>
        </w:numPr>
        <w:rPr>
          <w:sz w:val="24"/>
        </w:rPr>
      </w:pPr>
      <w:r>
        <w:rPr>
          <w:rFonts w:hint="eastAsia"/>
          <w:sz w:val="24"/>
        </w:rPr>
        <w:t>课题组做展示课</w:t>
      </w:r>
    </w:p>
    <w:p w:rsidR="00D41F41" w:rsidRDefault="00D41F41" w:rsidP="00D41F41">
      <w:pPr>
        <w:rPr>
          <w:sz w:val="24"/>
        </w:rPr>
      </w:pPr>
    </w:p>
    <w:p w:rsidR="00D41F41" w:rsidRDefault="00D41F41" w:rsidP="00D41F41">
      <w:pPr>
        <w:rPr>
          <w:lang w:val="zh-CN"/>
        </w:rPr>
      </w:pPr>
      <w:r w:rsidRPr="00A53C5D">
        <w:rPr>
          <w:noProof/>
        </w:rPr>
        <w:drawing>
          <wp:inline distT="0" distB="0" distL="0" distR="0">
            <wp:extent cx="1203694" cy="1033358"/>
            <wp:effectExtent l="19050" t="0" r="0" b="0"/>
            <wp:docPr id="52" name="图片 13" descr="微信图片_20200529152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524342.jpg"/>
                    <pic:cNvPicPr/>
                  </pic:nvPicPr>
                  <pic:blipFill>
                    <a:blip r:embed="rId19" cstate="print"/>
                    <a:stretch>
                      <a:fillRect/>
                    </a:stretch>
                  </pic:blipFill>
                  <pic:spPr>
                    <a:xfrm>
                      <a:off x="0" y="0"/>
                      <a:ext cx="1211445" cy="1040012"/>
                    </a:xfrm>
                    <a:prstGeom prst="rect">
                      <a:avLst/>
                    </a:prstGeom>
                  </pic:spPr>
                </pic:pic>
              </a:graphicData>
            </a:graphic>
          </wp:inline>
        </w:drawing>
      </w:r>
      <w:r w:rsidRPr="00A53C5D">
        <w:rPr>
          <w:noProof/>
          <w:sz w:val="24"/>
        </w:rPr>
        <w:drawing>
          <wp:inline distT="0" distB="0" distL="0" distR="0">
            <wp:extent cx="1299387" cy="1010093"/>
            <wp:effectExtent l="19050" t="0" r="0" b="0"/>
            <wp:docPr id="54" name="图片 14" descr="微信图片_202010140923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409234212.jpg"/>
                    <pic:cNvPicPr/>
                  </pic:nvPicPr>
                  <pic:blipFill>
                    <a:blip r:embed="rId20" cstate="print"/>
                    <a:stretch>
                      <a:fillRect/>
                    </a:stretch>
                  </pic:blipFill>
                  <pic:spPr>
                    <a:xfrm>
                      <a:off x="0" y="0"/>
                      <a:ext cx="1314460" cy="1021810"/>
                    </a:xfrm>
                    <a:prstGeom prst="rect">
                      <a:avLst/>
                    </a:prstGeom>
                  </pic:spPr>
                </pic:pic>
              </a:graphicData>
            </a:graphic>
          </wp:inline>
        </w:drawing>
      </w:r>
      <w:r w:rsidRPr="008155D5">
        <w:rPr>
          <w:noProof/>
        </w:rPr>
        <w:drawing>
          <wp:inline distT="0" distB="0" distL="0" distR="0">
            <wp:extent cx="1150532" cy="1003788"/>
            <wp:effectExtent l="19050" t="0" r="0" b="0"/>
            <wp:docPr id="55" name="图片 16" descr="微信图片_2020052915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524341.jpg"/>
                    <pic:cNvPicPr/>
                  </pic:nvPicPr>
                  <pic:blipFill>
                    <a:blip r:embed="rId21" cstate="print"/>
                    <a:stretch>
                      <a:fillRect/>
                    </a:stretch>
                  </pic:blipFill>
                  <pic:spPr>
                    <a:xfrm>
                      <a:off x="0" y="0"/>
                      <a:ext cx="1162307" cy="1014061"/>
                    </a:xfrm>
                    <a:prstGeom prst="rect">
                      <a:avLst/>
                    </a:prstGeom>
                  </pic:spPr>
                </pic:pic>
              </a:graphicData>
            </a:graphic>
          </wp:inline>
        </w:drawing>
      </w:r>
      <w:r>
        <w:rPr>
          <w:noProof/>
        </w:rPr>
        <w:drawing>
          <wp:inline distT="0" distB="0" distL="0" distR="0">
            <wp:extent cx="1318260" cy="999490"/>
            <wp:effectExtent l="19050" t="0" r="0" b="0"/>
            <wp:docPr id="57" name="图片 4" descr="C:\Users\ADMINI~1\AppData\Local\Temp\WeChat Files\2806d4b8c1c13cedc9b114fd4926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2806d4b8c1c13cedc9b114fd49260f4.jpg"/>
                    <pic:cNvPicPr>
                      <a:picLocks noChangeAspect="1" noChangeArrowheads="1"/>
                    </pic:cNvPicPr>
                  </pic:nvPicPr>
                  <pic:blipFill>
                    <a:blip r:embed="rId22" cstate="print"/>
                    <a:srcRect/>
                    <a:stretch>
                      <a:fillRect/>
                    </a:stretch>
                  </pic:blipFill>
                  <pic:spPr bwMode="auto">
                    <a:xfrm>
                      <a:off x="0" y="0"/>
                      <a:ext cx="1318260" cy="999490"/>
                    </a:xfrm>
                    <a:prstGeom prst="rect">
                      <a:avLst/>
                    </a:prstGeom>
                    <a:noFill/>
                    <a:ln w="9525">
                      <a:noFill/>
                      <a:miter lim="800000"/>
                      <a:headEnd/>
                      <a:tailEnd/>
                    </a:ln>
                  </pic:spPr>
                </pic:pic>
              </a:graphicData>
            </a:graphic>
          </wp:inline>
        </w:drawing>
      </w:r>
      <w:r>
        <w:rPr>
          <w:rFonts w:hint="eastAsia"/>
          <w:lang w:val="zh-CN"/>
        </w:rPr>
        <w:t>\</w:t>
      </w:r>
    </w:p>
    <w:p w:rsidR="00D41F41" w:rsidRDefault="00D41F41" w:rsidP="00D41F41">
      <w:pPr>
        <w:rPr>
          <w:lang w:val="zh-CN"/>
        </w:rPr>
      </w:pPr>
    </w:p>
    <w:p w:rsidR="00D41F41" w:rsidRDefault="00D41F41" w:rsidP="00D41F41">
      <w:pPr>
        <w:rPr>
          <w:lang w:val="zh-CN"/>
        </w:rPr>
      </w:pPr>
      <w:r>
        <w:rPr>
          <w:noProof/>
        </w:rPr>
        <w:drawing>
          <wp:inline distT="0" distB="0" distL="0" distR="0">
            <wp:extent cx="1426343" cy="1066573"/>
            <wp:effectExtent l="19050" t="0" r="2407" b="0"/>
            <wp:docPr id="58" name="图片 7" descr="C:\Users\ADMINI~1\AppData\Local\Temp\WeChat Files\a75d1ccdacebfbf7c36a1e2e077a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a75d1ccdacebfbf7c36a1e2e077a8df.jpg"/>
                    <pic:cNvPicPr>
                      <a:picLocks noChangeAspect="1" noChangeArrowheads="1"/>
                    </pic:cNvPicPr>
                  </pic:nvPicPr>
                  <pic:blipFill>
                    <a:blip r:embed="rId23" cstate="print"/>
                    <a:srcRect/>
                    <a:stretch>
                      <a:fillRect/>
                    </a:stretch>
                  </pic:blipFill>
                  <pic:spPr bwMode="auto">
                    <a:xfrm>
                      <a:off x="0" y="0"/>
                      <a:ext cx="1430241" cy="1069488"/>
                    </a:xfrm>
                    <a:prstGeom prst="rect">
                      <a:avLst/>
                    </a:prstGeom>
                    <a:noFill/>
                    <a:ln w="9525">
                      <a:noFill/>
                      <a:miter lim="800000"/>
                      <a:headEnd/>
                      <a:tailEnd/>
                    </a:ln>
                  </pic:spPr>
                </pic:pic>
              </a:graphicData>
            </a:graphic>
          </wp:inline>
        </w:drawing>
      </w:r>
      <w:r>
        <w:rPr>
          <w:noProof/>
        </w:rPr>
        <w:drawing>
          <wp:inline distT="0" distB="0" distL="0" distR="0">
            <wp:extent cx="871855" cy="1148080"/>
            <wp:effectExtent l="19050" t="0" r="4445" b="0"/>
            <wp:docPr id="59" name="图片 1" descr="C:\Users\Administrator\Desktop\王博课题\照片\微信图片_202010140923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王博课题\照片\微信图片_2020101409234210.jpg"/>
                    <pic:cNvPicPr>
                      <a:picLocks noChangeAspect="1" noChangeArrowheads="1"/>
                    </pic:cNvPicPr>
                  </pic:nvPicPr>
                  <pic:blipFill>
                    <a:blip r:embed="rId24" cstate="print"/>
                    <a:srcRect/>
                    <a:stretch>
                      <a:fillRect/>
                    </a:stretch>
                  </pic:blipFill>
                  <pic:spPr bwMode="auto">
                    <a:xfrm>
                      <a:off x="0" y="0"/>
                      <a:ext cx="871855" cy="1148080"/>
                    </a:xfrm>
                    <a:prstGeom prst="rect">
                      <a:avLst/>
                    </a:prstGeom>
                    <a:noFill/>
                    <a:ln w="9525">
                      <a:noFill/>
                      <a:miter lim="800000"/>
                      <a:headEnd/>
                      <a:tailEnd/>
                    </a:ln>
                  </pic:spPr>
                </pic:pic>
              </a:graphicData>
            </a:graphic>
          </wp:inline>
        </w:drawing>
      </w:r>
      <w:r w:rsidRPr="00682552">
        <w:rPr>
          <w:noProof/>
        </w:rPr>
        <w:drawing>
          <wp:inline distT="0" distB="0" distL="0" distR="0">
            <wp:extent cx="1434374" cy="1167544"/>
            <wp:effectExtent l="19050" t="0" r="0" b="0"/>
            <wp:docPr id="60" name="图片 12" descr="微信图片_202010140923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409234215.jpg"/>
                    <pic:cNvPicPr/>
                  </pic:nvPicPr>
                  <pic:blipFill>
                    <a:blip r:embed="rId25" cstate="print"/>
                    <a:stretch>
                      <a:fillRect/>
                    </a:stretch>
                  </pic:blipFill>
                  <pic:spPr>
                    <a:xfrm>
                      <a:off x="0" y="0"/>
                      <a:ext cx="1437611" cy="1170178"/>
                    </a:xfrm>
                    <a:prstGeom prst="rect">
                      <a:avLst/>
                    </a:prstGeom>
                  </pic:spPr>
                </pic:pic>
              </a:graphicData>
            </a:graphic>
          </wp:inline>
        </w:drawing>
      </w:r>
    </w:p>
    <w:p w:rsidR="00D41F41" w:rsidRDefault="00D41F41" w:rsidP="00D41F41">
      <w:pPr>
        <w:rPr>
          <w:sz w:val="24"/>
        </w:rPr>
      </w:pPr>
    </w:p>
    <w:p w:rsidR="00D41F41" w:rsidRDefault="00D41F41" w:rsidP="00D41F41">
      <w:pPr>
        <w:rPr>
          <w:sz w:val="24"/>
        </w:rPr>
      </w:pPr>
    </w:p>
    <w:p w:rsidR="00D41F41" w:rsidRDefault="00D41F41" w:rsidP="00D41F41">
      <w:pPr>
        <w:rPr>
          <w:sz w:val="24"/>
        </w:rPr>
      </w:pPr>
      <w:r>
        <w:rPr>
          <w:rFonts w:hint="eastAsia"/>
          <w:sz w:val="24"/>
        </w:rPr>
        <w:t>疫情期间我们在坚持</w:t>
      </w:r>
    </w:p>
    <w:p w:rsidR="00D41F41" w:rsidRDefault="00D41F41" w:rsidP="00D41F41">
      <w:pPr>
        <w:rPr>
          <w:sz w:val="24"/>
        </w:rPr>
      </w:pPr>
      <w:r w:rsidRPr="00C84C38">
        <w:rPr>
          <w:noProof/>
          <w:sz w:val="24"/>
        </w:rPr>
        <w:drawing>
          <wp:inline distT="0" distB="0" distL="0" distR="0">
            <wp:extent cx="927248" cy="1157035"/>
            <wp:effectExtent l="19050" t="0" r="6202" b="0"/>
            <wp:docPr id="61" name="图片 17" descr="微信图片_2020052916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9161430.png"/>
                    <pic:cNvPicPr/>
                  </pic:nvPicPr>
                  <pic:blipFill>
                    <a:blip r:embed="rId26" cstate="print"/>
                    <a:stretch>
                      <a:fillRect/>
                    </a:stretch>
                  </pic:blipFill>
                  <pic:spPr>
                    <a:xfrm>
                      <a:off x="0" y="0"/>
                      <a:ext cx="939364" cy="1172154"/>
                    </a:xfrm>
                    <a:prstGeom prst="rect">
                      <a:avLst/>
                    </a:prstGeom>
                  </pic:spPr>
                </pic:pic>
              </a:graphicData>
            </a:graphic>
          </wp:inline>
        </w:drawing>
      </w:r>
      <w:r w:rsidRPr="00C84C38">
        <w:rPr>
          <w:noProof/>
          <w:sz w:val="24"/>
        </w:rPr>
        <w:drawing>
          <wp:inline distT="0" distB="0" distL="0" distR="0">
            <wp:extent cx="799657" cy="1127051"/>
            <wp:effectExtent l="19050" t="0" r="443" b="0"/>
            <wp:docPr id="62" name="图片 6" descr="微信图片_2020021117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00211171141.png"/>
                    <pic:cNvPicPr>
                      <a:picLocks noChangeAspect="1" noChangeArrowheads="1"/>
                    </pic:cNvPicPr>
                  </pic:nvPicPr>
                  <pic:blipFill>
                    <a:blip r:embed="rId27" cstate="print"/>
                    <a:srcRect/>
                    <a:stretch>
                      <a:fillRect/>
                    </a:stretch>
                  </pic:blipFill>
                  <pic:spPr bwMode="auto">
                    <a:xfrm>
                      <a:off x="0" y="0"/>
                      <a:ext cx="812616" cy="1145315"/>
                    </a:xfrm>
                    <a:prstGeom prst="rect">
                      <a:avLst/>
                    </a:prstGeom>
                    <a:noFill/>
                    <a:ln w="9525">
                      <a:noFill/>
                      <a:miter lim="800000"/>
                      <a:headEnd/>
                      <a:tailEnd/>
                    </a:ln>
                  </pic:spPr>
                </pic:pic>
              </a:graphicData>
            </a:graphic>
          </wp:inline>
        </w:drawing>
      </w:r>
      <w:r w:rsidRPr="00C84C38">
        <w:rPr>
          <w:noProof/>
          <w:sz w:val="24"/>
        </w:rPr>
        <w:drawing>
          <wp:inline distT="0" distB="0" distL="0" distR="0">
            <wp:extent cx="976350" cy="1126540"/>
            <wp:effectExtent l="19050" t="0" r="0" b="0"/>
            <wp:docPr id="63" name="图片 12" descr="微信图片_2020021117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微信图片_20200211171301.jpg"/>
                    <pic:cNvPicPr>
                      <a:picLocks noChangeAspect="1" noChangeArrowheads="1"/>
                    </pic:cNvPicPr>
                  </pic:nvPicPr>
                  <pic:blipFill>
                    <a:blip r:embed="rId28" cstate="print"/>
                    <a:srcRect/>
                    <a:stretch>
                      <a:fillRect/>
                    </a:stretch>
                  </pic:blipFill>
                  <pic:spPr bwMode="auto">
                    <a:xfrm>
                      <a:off x="0" y="0"/>
                      <a:ext cx="975861" cy="1125976"/>
                    </a:xfrm>
                    <a:prstGeom prst="rect">
                      <a:avLst/>
                    </a:prstGeom>
                    <a:noFill/>
                    <a:ln w="9525">
                      <a:noFill/>
                      <a:miter lim="800000"/>
                      <a:headEnd/>
                      <a:tailEnd/>
                    </a:ln>
                  </pic:spPr>
                </pic:pic>
              </a:graphicData>
            </a:graphic>
          </wp:inline>
        </w:drawing>
      </w:r>
      <w:r w:rsidRPr="00C84C38">
        <w:rPr>
          <w:noProof/>
          <w:sz w:val="24"/>
        </w:rPr>
        <w:drawing>
          <wp:inline distT="0" distB="0" distL="0" distR="0">
            <wp:extent cx="1193062" cy="1167550"/>
            <wp:effectExtent l="19050" t="0" r="7088" b="0"/>
            <wp:docPr id="66" name="图片 18" descr="微信图片_2020021117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00211171445.png"/>
                    <pic:cNvPicPr>
                      <a:picLocks noChangeAspect="1" noChangeArrowheads="1"/>
                    </pic:cNvPicPr>
                  </pic:nvPicPr>
                  <pic:blipFill>
                    <a:blip r:embed="rId29" cstate="print"/>
                    <a:srcRect/>
                    <a:stretch>
                      <a:fillRect/>
                    </a:stretch>
                  </pic:blipFill>
                  <pic:spPr bwMode="auto">
                    <a:xfrm>
                      <a:off x="0" y="0"/>
                      <a:ext cx="1196678" cy="1171089"/>
                    </a:xfrm>
                    <a:prstGeom prst="rect">
                      <a:avLst/>
                    </a:prstGeom>
                    <a:noFill/>
                    <a:ln w="9525">
                      <a:noFill/>
                      <a:miter lim="800000"/>
                      <a:headEnd/>
                      <a:tailEnd/>
                    </a:ln>
                  </pic:spPr>
                </pic:pic>
              </a:graphicData>
            </a:graphic>
          </wp:inline>
        </w:drawing>
      </w:r>
    </w:p>
    <w:p w:rsidR="00D41F41" w:rsidRDefault="00D41F41" w:rsidP="00D41F41">
      <w:pPr>
        <w:rPr>
          <w:sz w:val="24"/>
        </w:rPr>
      </w:pPr>
    </w:p>
    <w:p w:rsidR="00D41F41" w:rsidRDefault="00D41F41" w:rsidP="00D41F41">
      <w:pPr>
        <w:rPr>
          <w:sz w:val="24"/>
        </w:rPr>
      </w:pPr>
    </w:p>
    <w:p w:rsidR="00D41F41" w:rsidRDefault="00D41F41" w:rsidP="00D41F41">
      <w:pPr>
        <w:rPr>
          <w:sz w:val="24"/>
        </w:rPr>
      </w:pPr>
      <w:r>
        <w:rPr>
          <w:rFonts w:hint="eastAsia"/>
          <w:sz w:val="24"/>
        </w:rPr>
        <w:t>（</w:t>
      </w:r>
      <w:r>
        <w:rPr>
          <w:rFonts w:hint="eastAsia"/>
          <w:sz w:val="24"/>
        </w:rPr>
        <w:t>6</w:t>
      </w:r>
      <w:r>
        <w:rPr>
          <w:rFonts w:hint="eastAsia"/>
          <w:sz w:val="24"/>
        </w:rPr>
        <w:t>）课题实践转变教学模式下精彩的语文活动</w:t>
      </w:r>
    </w:p>
    <w:p w:rsidR="00D41F41" w:rsidRDefault="00D41F41" w:rsidP="00D41F41">
      <w:bookmarkStart w:id="77" w:name="_Toc30176"/>
      <w:bookmarkStart w:id="78" w:name="_Toc8477"/>
      <w:r w:rsidRPr="00C14B17">
        <w:rPr>
          <w:noProof/>
        </w:rPr>
        <w:drawing>
          <wp:inline distT="0" distB="0" distL="0" distR="0">
            <wp:extent cx="1253795" cy="940422"/>
            <wp:effectExtent l="19050" t="0" r="3505" b="0"/>
            <wp:docPr id="67" name="图片 22" descr="微信图片_20201015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1453.jpg"/>
                    <pic:cNvPicPr/>
                  </pic:nvPicPr>
                  <pic:blipFill>
                    <a:blip r:embed="rId30" cstate="print"/>
                    <a:stretch>
                      <a:fillRect/>
                    </a:stretch>
                  </pic:blipFill>
                  <pic:spPr>
                    <a:xfrm>
                      <a:off x="0" y="0"/>
                      <a:ext cx="1252714" cy="939611"/>
                    </a:xfrm>
                    <a:prstGeom prst="rect">
                      <a:avLst/>
                    </a:prstGeom>
                  </pic:spPr>
                </pic:pic>
              </a:graphicData>
            </a:graphic>
          </wp:inline>
        </w:drawing>
      </w:r>
      <w:r w:rsidRPr="00C14B17">
        <w:rPr>
          <w:noProof/>
        </w:rPr>
        <w:drawing>
          <wp:inline distT="0" distB="0" distL="0" distR="0">
            <wp:extent cx="1076104" cy="1083587"/>
            <wp:effectExtent l="19050" t="0" r="0" b="0"/>
            <wp:docPr id="68" name="图片 23" descr="微信图片_2020101511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00143.jpg"/>
                    <pic:cNvPicPr/>
                  </pic:nvPicPr>
                  <pic:blipFill>
                    <a:blip r:embed="rId31" cstate="print"/>
                    <a:stretch>
                      <a:fillRect/>
                    </a:stretch>
                  </pic:blipFill>
                  <pic:spPr>
                    <a:xfrm>
                      <a:off x="0" y="0"/>
                      <a:ext cx="1078495" cy="1085995"/>
                    </a:xfrm>
                    <a:prstGeom prst="rect">
                      <a:avLst/>
                    </a:prstGeom>
                  </pic:spPr>
                </pic:pic>
              </a:graphicData>
            </a:graphic>
          </wp:inline>
        </w:drawing>
      </w:r>
      <w:r w:rsidRPr="00C14B17">
        <w:rPr>
          <w:noProof/>
        </w:rPr>
        <w:drawing>
          <wp:inline distT="0" distB="0" distL="0" distR="0">
            <wp:extent cx="803087" cy="1068592"/>
            <wp:effectExtent l="19050" t="0" r="0" b="0"/>
            <wp:docPr id="69" name="图片 24" descr="微信图片_20201015112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21519.jpg"/>
                    <pic:cNvPicPr/>
                  </pic:nvPicPr>
                  <pic:blipFill>
                    <a:blip r:embed="rId32" cstate="print"/>
                    <a:stretch>
                      <a:fillRect/>
                    </a:stretch>
                  </pic:blipFill>
                  <pic:spPr>
                    <a:xfrm>
                      <a:off x="0" y="0"/>
                      <a:ext cx="806080" cy="1072575"/>
                    </a:xfrm>
                    <a:prstGeom prst="rect">
                      <a:avLst/>
                    </a:prstGeom>
                  </pic:spPr>
                </pic:pic>
              </a:graphicData>
            </a:graphic>
          </wp:inline>
        </w:drawing>
      </w:r>
      <w:r w:rsidRPr="00C14B17">
        <w:rPr>
          <w:noProof/>
        </w:rPr>
        <w:drawing>
          <wp:inline distT="0" distB="0" distL="0" distR="0">
            <wp:extent cx="1234295" cy="925795"/>
            <wp:effectExtent l="19050" t="0" r="3955" b="0"/>
            <wp:docPr id="70" name="图片 25" descr="微信图片_20201015112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215110.jpg"/>
                    <pic:cNvPicPr/>
                  </pic:nvPicPr>
                  <pic:blipFill>
                    <a:blip r:embed="rId33" cstate="print"/>
                    <a:stretch>
                      <a:fillRect/>
                    </a:stretch>
                  </pic:blipFill>
                  <pic:spPr>
                    <a:xfrm>
                      <a:off x="0" y="0"/>
                      <a:ext cx="1234330" cy="925821"/>
                    </a:xfrm>
                    <a:prstGeom prst="rect">
                      <a:avLst/>
                    </a:prstGeom>
                  </pic:spPr>
                </pic:pic>
              </a:graphicData>
            </a:graphic>
          </wp:inline>
        </w:drawing>
      </w:r>
    </w:p>
    <w:p w:rsidR="00D41F41" w:rsidRDefault="00D41F41" w:rsidP="00B53911">
      <w:pPr>
        <w:pStyle w:val="3"/>
        <w:ind w:firstLineChars="0" w:firstLine="0"/>
        <w:rPr>
          <w:lang w:val="zh-CN"/>
        </w:rPr>
      </w:pPr>
      <w:bookmarkStart w:id="79" w:name="_Toc29891"/>
      <w:bookmarkStart w:id="80" w:name="_Toc17192"/>
      <w:bookmarkStart w:id="81" w:name="_Toc6786"/>
      <w:bookmarkStart w:id="82" w:name="_Toc185"/>
      <w:bookmarkStart w:id="83" w:name="_Toc55387613"/>
      <w:r>
        <w:rPr>
          <w:rFonts w:hint="eastAsia"/>
        </w:rPr>
        <w:t>3.</w:t>
      </w:r>
      <w:r>
        <w:rPr>
          <w:rFonts w:hint="eastAsia"/>
          <w:lang w:val="zh-CN"/>
        </w:rPr>
        <w:t>课题组各阶段研究成果；</w:t>
      </w:r>
      <w:bookmarkEnd w:id="77"/>
      <w:bookmarkEnd w:id="78"/>
      <w:bookmarkEnd w:id="79"/>
      <w:bookmarkEnd w:id="80"/>
      <w:bookmarkEnd w:id="81"/>
      <w:bookmarkEnd w:id="82"/>
      <w:bookmarkEnd w:id="83"/>
    </w:p>
    <w:p w:rsidR="00D41F41" w:rsidRDefault="00D41F41" w:rsidP="00D41F41">
      <w:pPr>
        <w:rPr>
          <w:sz w:val="24"/>
          <w:lang w:val="zh-CN"/>
        </w:rPr>
      </w:pPr>
      <w:bookmarkStart w:id="84" w:name="_Toc26131"/>
      <w:bookmarkStart w:id="85" w:name="_Toc8317"/>
      <w:bookmarkStart w:id="86" w:name="_Toc20024"/>
      <w:bookmarkStart w:id="87" w:name="_Toc28111"/>
      <w:bookmarkStart w:id="88" w:name="_Toc55387614"/>
      <w:r>
        <w:rPr>
          <w:rStyle w:val="2Char"/>
          <w:rFonts w:hint="eastAsia"/>
        </w:rPr>
        <w:t>第一阶段：</w:t>
      </w:r>
      <w:bookmarkEnd w:id="84"/>
      <w:bookmarkEnd w:id="85"/>
      <w:bookmarkEnd w:id="86"/>
      <w:bookmarkEnd w:id="87"/>
      <w:bookmarkEnd w:id="88"/>
      <w:r>
        <w:rPr>
          <w:rFonts w:ascii="宋体" w:hAnsi="宋体" w:cs="宋体" w:hint="eastAsia"/>
          <w:sz w:val="24"/>
        </w:rPr>
        <w:t>准备阶段（</w:t>
      </w:r>
      <w:r w:rsidR="00FB1896">
        <w:rPr>
          <w:rFonts w:ascii="宋体" w:hAnsi="宋体" w:cs="宋体" w:hint="eastAsia"/>
          <w:sz w:val="24"/>
        </w:rPr>
        <w:t>2019</w:t>
      </w:r>
      <w:r>
        <w:rPr>
          <w:rFonts w:ascii="宋体" w:hAnsi="宋体" w:cs="宋体" w:hint="eastAsia"/>
          <w:sz w:val="24"/>
        </w:rPr>
        <w:t>年</w:t>
      </w:r>
      <w:r w:rsidR="00FB1896">
        <w:rPr>
          <w:rFonts w:ascii="宋体" w:hAnsi="宋体" w:cs="宋体" w:hint="eastAsia"/>
          <w:sz w:val="24"/>
        </w:rPr>
        <w:t>2</w:t>
      </w:r>
      <w:r>
        <w:rPr>
          <w:rFonts w:ascii="宋体" w:hAnsi="宋体" w:cs="宋体" w:hint="eastAsia"/>
          <w:sz w:val="24"/>
        </w:rPr>
        <w:t>月</w:t>
      </w:r>
      <w:r w:rsidR="00FB1896">
        <w:rPr>
          <w:rFonts w:ascii="宋体" w:hAnsi="宋体" w:cs="宋体" w:hint="eastAsia"/>
          <w:sz w:val="24"/>
        </w:rPr>
        <w:t>-2019</w:t>
      </w:r>
      <w:r>
        <w:rPr>
          <w:rFonts w:ascii="宋体" w:hAnsi="宋体" w:cs="宋体" w:hint="eastAsia"/>
          <w:sz w:val="24"/>
        </w:rPr>
        <w:t>年8月）</w:t>
      </w:r>
    </w:p>
    <w:p w:rsidR="00D41F41" w:rsidRDefault="00D41F41" w:rsidP="00D41F41">
      <w:pPr>
        <w:pStyle w:val="2"/>
        <w:ind w:firstLine="562"/>
      </w:pPr>
      <w:bookmarkStart w:id="89" w:name="_Toc17872"/>
      <w:bookmarkStart w:id="90" w:name="_Toc11606"/>
      <w:bookmarkStart w:id="91" w:name="_Toc4004"/>
      <w:bookmarkStart w:id="92" w:name="_Toc17849"/>
      <w:bookmarkStart w:id="93" w:name="_Toc725"/>
      <w:bookmarkStart w:id="94" w:name="_Toc7527"/>
      <w:r>
        <w:rPr>
          <w:rFonts w:hint="eastAsia"/>
          <w:noProof/>
        </w:rPr>
        <w:drawing>
          <wp:inline distT="0" distB="0" distL="114300" distR="114300">
            <wp:extent cx="1583055" cy="1090295"/>
            <wp:effectExtent l="0" t="0" r="7620" b="5080"/>
            <wp:docPr id="71" name="图片 65" descr="f4657160538be8a829333482e22b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4657160538be8a829333482e22b969"/>
                    <pic:cNvPicPr>
                      <a:picLocks noChangeAspect="1"/>
                    </pic:cNvPicPr>
                  </pic:nvPicPr>
                  <pic:blipFill>
                    <a:blip r:embed="rId34" cstate="print"/>
                    <a:stretch>
                      <a:fillRect/>
                    </a:stretch>
                  </pic:blipFill>
                  <pic:spPr>
                    <a:xfrm>
                      <a:off x="0" y="0"/>
                      <a:ext cx="1583055" cy="1090295"/>
                    </a:xfrm>
                    <a:prstGeom prst="rect">
                      <a:avLst/>
                    </a:prstGeom>
                  </pic:spPr>
                </pic:pic>
              </a:graphicData>
            </a:graphic>
          </wp:inline>
        </w:drawing>
      </w:r>
      <w:r w:rsidRPr="00A0306D">
        <w:rPr>
          <w:noProof/>
        </w:rPr>
        <w:drawing>
          <wp:inline distT="0" distB="0" distL="0" distR="0">
            <wp:extent cx="1504419" cy="1128405"/>
            <wp:effectExtent l="19050" t="0" r="531" b="0"/>
            <wp:docPr id="72" name="图片 3" descr="微信图片_20201015112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51121514.jpg"/>
                    <pic:cNvPicPr/>
                  </pic:nvPicPr>
                  <pic:blipFill>
                    <a:blip r:embed="rId35" cstate="print"/>
                    <a:stretch>
                      <a:fillRect/>
                    </a:stretch>
                  </pic:blipFill>
                  <pic:spPr>
                    <a:xfrm>
                      <a:off x="0" y="0"/>
                      <a:ext cx="1506125" cy="1129684"/>
                    </a:xfrm>
                    <a:prstGeom prst="rect">
                      <a:avLst/>
                    </a:prstGeom>
                  </pic:spPr>
                </pic:pic>
              </a:graphicData>
            </a:graphic>
          </wp:inline>
        </w:drawing>
      </w:r>
      <w:bookmarkEnd w:id="89"/>
      <w:bookmarkEnd w:id="90"/>
      <w:bookmarkEnd w:id="91"/>
      <w:bookmarkEnd w:id="92"/>
      <w:r w:rsidRPr="00842A89">
        <w:rPr>
          <w:noProof/>
        </w:rPr>
        <w:drawing>
          <wp:inline distT="0" distB="0" distL="0" distR="0">
            <wp:extent cx="1593427" cy="1195166"/>
            <wp:effectExtent l="19050" t="0" r="6773" b="0"/>
            <wp:docPr id="73" name="图片 14" descr="微信图片_20201023001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6.jpg"/>
                    <pic:cNvPicPr/>
                  </pic:nvPicPr>
                  <pic:blipFill>
                    <a:blip r:embed="rId36" cstate="print"/>
                    <a:stretch>
                      <a:fillRect/>
                    </a:stretch>
                  </pic:blipFill>
                  <pic:spPr>
                    <a:xfrm rot="10800000">
                      <a:off x="0" y="0"/>
                      <a:ext cx="1594100" cy="1195671"/>
                    </a:xfrm>
                    <a:prstGeom prst="rect">
                      <a:avLst/>
                    </a:prstGeom>
                  </pic:spPr>
                </pic:pic>
              </a:graphicData>
            </a:graphic>
          </wp:inline>
        </w:drawing>
      </w:r>
    </w:p>
    <w:p w:rsidR="00D41F41" w:rsidRDefault="00D41F41" w:rsidP="00D41F41">
      <w:pPr>
        <w:pStyle w:val="2"/>
        <w:ind w:firstLine="562"/>
      </w:pPr>
      <w:bookmarkStart w:id="95" w:name="_Toc9805"/>
      <w:bookmarkStart w:id="96" w:name="_Toc13358"/>
      <w:bookmarkStart w:id="97" w:name="_Toc19438"/>
      <w:bookmarkStart w:id="98" w:name="_Toc6998"/>
      <w:r>
        <w:rPr>
          <w:rFonts w:hint="eastAsia"/>
          <w:noProof/>
        </w:rPr>
        <w:drawing>
          <wp:inline distT="0" distB="0" distL="114300" distR="114300">
            <wp:extent cx="1537970" cy="1101090"/>
            <wp:effectExtent l="0" t="0" r="5080" b="3810"/>
            <wp:docPr id="74" name="图片 64" descr="f6ade54895bf87f22d6afe4e1d18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6ade54895bf87f22d6afe4e1d18a2f"/>
                    <pic:cNvPicPr>
                      <a:picLocks noChangeAspect="1"/>
                    </pic:cNvPicPr>
                  </pic:nvPicPr>
                  <pic:blipFill>
                    <a:blip r:embed="rId37" cstate="print"/>
                    <a:stretch>
                      <a:fillRect/>
                    </a:stretch>
                  </pic:blipFill>
                  <pic:spPr>
                    <a:xfrm>
                      <a:off x="0" y="0"/>
                      <a:ext cx="1537970" cy="1101090"/>
                    </a:xfrm>
                    <a:prstGeom prst="rect">
                      <a:avLst/>
                    </a:prstGeom>
                  </pic:spPr>
                </pic:pic>
              </a:graphicData>
            </a:graphic>
          </wp:inline>
        </w:drawing>
      </w:r>
      <w:bookmarkEnd w:id="95"/>
      <w:bookmarkEnd w:id="96"/>
      <w:bookmarkEnd w:id="97"/>
      <w:bookmarkEnd w:id="98"/>
      <w:r w:rsidRPr="00842A89">
        <w:rPr>
          <w:noProof/>
        </w:rPr>
        <w:drawing>
          <wp:inline distT="0" distB="0" distL="0" distR="0">
            <wp:extent cx="1430116" cy="1072673"/>
            <wp:effectExtent l="19050" t="0" r="0" b="0"/>
            <wp:docPr id="75" name="图片 15" descr="微信图片_20201023001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7.jpg"/>
                    <pic:cNvPicPr/>
                  </pic:nvPicPr>
                  <pic:blipFill>
                    <a:blip r:embed="rId38" cstate="print"/>
                    <a:stretch>
                      <a:fillRect/>
                    </a:stretch>
                  </pic:blipFill>
                  <pic:spPr>
                    <a:xfrm rot="10800000">
                      <a:off x="0" y="0"/>
                      <a:ext cx="1430850" cy="1073223"/>
                    </a:xfrm>
                    <a:prstGeom prst="rect">
                      <a:avLst/>
                    </a:prstGeom>
                  </pic:spPr>
                </pic:pic>
              </a:graphicData>
            </a:graphic>
          </wp:inline>
        </w:drawing>
      </w:r>
    </w:p>
    <w:p w:rsidR="00D41F41" w:rsidRDefault="00D41F41" w:rsidP="00D41F41">
      <w:pPr>
        <w:rPr>
          <w:sz w:val="24"/>
        </w:rPr>
      </w:pPr>
      <w:bookmarkStart w:id="99" w:name="_Toc21922"/>
      <w:bookmarkStart w:id="100" w:name="_Toc17834"/>
      <w:bookmarkStart w:id="101" w:name="_Toc4542"/>
      <w:bookmarkStart w:id="102" w:name="_Toc28856"/>
      <w:bookmarkStart w:id="103" w:name="_Toc55387615"/>
      <w:r>
        <w:rPr>
          <w:rStyle w:val="2Char"/>
          <w:rFonts w:hint="eastAsia"/>
        </w:rPr>
        <w:t>第二阶段：</w:t>
      </w:r>
      <w:bookmarkEnd w:id="99"/>
      <w:bookmarkEnd w:id="100"/>
      <w:bookmarkEnd w:id="101"/>
      <w:bookmarkEnd w:id="102"/>
      <w:bookmarkEnd w:id="103"/>
      <w:r>
        <w:rPr>
          <w:rFonts w:ascii="宋体" w:hAnsi="宋体" w:cs="宋体" w:hint="eastAsia"/>
          <w:sz w:val="24"/>
        </w:rPr>
        <w:t>实施阶段（</w:t>
      </w:r>
      <w:r w:rsidR="00FB1896">
        <w:rPr>
          <w:rFonts w:ascii="宋体" w:hAnsi="宋体" w:cs="宋体" w:hint="eastAsia"/>
          <w:sz w:val="24"/>
        </w:rPr>
        <w:t>2019</w:t>
      </w:r>
      <w:r>
        <w:rPr>
          <w:rFonts w:ascii="宋体" w:hAnsi="宋体" w:cs="宋体" w:hint="eastAsia"/>
          <w:sz w:val="24"/>
        </w:rPr>
        <w:t>年8月</w:t>
      </w:r>
      <w:r w:rsidR="00FB1896">
        <w:rPr>
          <w:rFonts w:ascii="宋体" w:hAnsi="宋体" w:cs="宋体" w:hint="eastAsia"/>
          <w:sz w:val="24"/>
        </w:rPr>
        <w:t>-2020</w:t>
      </w:r>
      <w:r>
        <w:rPr>
          <w:rFonts w:ascii="宋体" w:hAnsi="宋体" w:cs="宋体" w:hint="eastAsia"/>
          <w:sz w:val="24"/>
        </w:rPr>
        <w:t>年</w:t>
      </w:r>
      <w:r w:rsidR="00FB1896">
        <w:rPr>
          <w:rFonts w:ascii="宋体" w:hAnsi="宋体" w:cs="宋体" w:hint="eastAsia"/>
          <w:sz w:val="24"/>
        </w:rPr>
        <w:t>8</w:t>
      </w:r>
      <w:r>
        <w:rPr>
          <w:rFonts w:ascii="宋体" w:hAnsi="宋体" w:cs="宋体" w:hint="eastAsia"/>
          <w:sz w:val="24"/>
        </w:rPr>
        <w:t>月）</w:t>
      </w:r>
    </w:p>
    <w:p w:rsidR="00D41F41" w:rsidRDefault="00D41F41" w:rsidP="00D41F41">
      <w:pPr>
        <w:rPr>
          <w:noProof/>
        </w:rPr>
      </w:pPr>
      <w:r w:rsidRPr="00A0306D">
        <w:rPr>
          <w:noProof/>
        </w:rPr>
        <w:lastRenderedPageBreak/>
        <w:drawing>
          <wp:inline distT="0" distB="0" distL="0" distR="0">
            <wp:extent cx="1192483" cy="1590025"/>
            <wp:effectExtent l="209550" t="0" r="198167" b="0"/>
            <wp:docPr id="76" name="图片 9" descr="微信图片_20201023001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1.jpg"/>
                    <pic:cNvPicPr/>
                  </pic:nvPicPr>
                  <pic:blipFill>
                    <a:blip r:embed="rId39" cstate="print"/>
                    <a:stretch>
                      <a:fillRect/>
                    </a:stretch>
                  </pic:blipFill>
                  <pic:spPr>
                    <a:xfrm rot="16200000">
                      <a:off x="0" y="0"/>
                      <a:ext cx="1196683" cy="1595625"/>
                    </a:xfrm>
                    <a:prstGeom prst="rect">
                      <a:avLst/>
                    </a:prstGeom>
                  </pic:spPr>
                </pic:pic>
              </a:graphicData>
            </a:graphic>
          </wp:inline>
        </w:drawing>
      </w:r>
      <w:r w:rsidRPr="00842A89">
        <w:rPr>
          <w:noProof/>
        </w:rPr>
        <w:drawing>
          <wp:inline distT="0" distB="0" distL="0" distR="0">
            <wp:extent cx="1181527" cy="1575415"/>
            <wp:effectExtent l="209550" t="0" r="190073" b="0"/>
            <wp:docPr id="77" name="图片 11" descr="微信图片_20201023001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3.jpg"/>
                    <pic:cNvPicPr/>
                  </pic:nvPicPr>
                  <pic:blipFill>
                    <a:blip r:embed="rId40" cstate="print"/>
                    <a:stretch>
                      <a:fillRect/>
                    </a:stretch>
                  </pic:blipFill>
                  <pic:spPr>
                    <a:xfrm rot="16200000">
                      <a:off x="0" y="0"/>
                      <a:ext cx="1193232" cy="1591022"/>
                    </a:xfrm>
                    <a:prstGeom prst="rect">
                      <a:avLst/>
                    </a:prstGeom>
                  </pic:spPr>
                </pic:pic>
              </a:graphicData>
            </a:graphic>
          </wp:inline>
        </w:drawing>
      </w:r>
      <w:r w:rsidRPr="00842A89">
        <w:rPr>
          <w:noProof/>
        </w:rPr>
        <w:drawing>
          <wp:inline distT="0" distB="0" distL="0" distR="0">
            <wp:extent cx="1701074" cy="1275907"/>
            <wp:effectExtent l="19050" t="0" r="0" b="0"/>
            <wp:docPr id="78" name="图片 12" descr="微信图片_20201023001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4.jpg"/>
                    <pic:cNvPicPr/>
                  </pic:nvPicPr>
                  <pic:blipFill>
                    <a:blip r:embed="rId41" cstate="print"/>
                    <a:stretch>
                      <a:fillRect/>
                    </a:stretch>
                  </pic:blipFill>
                  <pic:spPr>
                    <a:xfrm>
                      <a:off x="0" y="0"/>
                      <a:ext cx="1707603" cy="1280804"/>
                    </a:xfrm>
                    <a:prstGeom prst="rect">
                      <a:avLst/>
                    </a:prstGeom>
                  </pic:spPr>
                </pic:pic>
              </a:graphicData>
            </a:graphic>
          </wp:inline>
        </w:drawing>
      </w:r>
    </w:p>
    <w:p w:rsidR="00D41F41" w:rsidRPr="004A5680" w:rsidRDefault="00D41F41" w:rsidP="00D41F41">
      <w:pPr>
        <w:rPr>
          <w:rStyle w:val="2Char"/>
          <w:rFonts w:ascii="Times New Roman" w:hAnsi="Times New Roman" w:cs="Times New Roman"/>
          <w:b w:val="0"/>
          <w:bCs w:val="0"/>
          <w:kern w:val="0"/>
          <w:sz w:val="20"/>
          <w:szCs w:val="20"/>
        </w:rPr>
      </w:pPr>
      <w:r w:rsidRPr="009D6387">
        <w:rPr>
          <w:rStyle w:val="2Char"/>
          <w:noProof/>
        </w:rPr>
        <w:drawing>
          <wp:inline distT="0" distB="0" distL="0" distR="0">
            <wp:extent cx="1337483" cy="1782650"/>
            <wp:effectExtent l="247650" t="0" r="224617" b="0"/>
            <wp:docPr id="79" name="图片 3" descr="C:\Users\ADMINI~1\AppData\Local\Temp\WeChat Files\891b555c7bb6189d9cfadd1b205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891b555c7bb6189d9cfadd1b2056193.jpg"/>
                    <pic:cNvPicPr>
                      <a:picLocks noChangeAspect="1" noChangeArrowheads="1"/>
                    </pic:cNvPicPr>
                  </pic:nvPicPr>
                  <pic:blipFill>
                    <a:blip r:embed="rId42" cstate="print"/>
                    <a:srcRect/>
                    <a:stretch>
                      <a:fillRect/>
                    </a:stretch>
                  </pic:blipFill>
                  <pic:spPr bwMode="auto">
                    <a:xfrm rot="16200000">
                      <a:off x="0" y="0"/>
                      <a:ext cx="1338124" cy="1783504"/>
                    </a:xfrm>
                    <a:prstGeom prst="rect">
                      <a:avLst/>
                    </a:prstGeom>
                    <a:noFill/>
                    <a:ln w="9525">
                      <a:noFill/>
                      <a:miter lim="800000"/>
                      <a:headEnd/>
                      <a:tailEnd/>
                    </a:ln>
                  </pic:spPr>
                </pic:pic>
              </a:graphicData>
            </a:graphic>
          </wp:inline>
        </w:drawing>
      </w:r>
      <w:r w:rsidRPr="009D6387">
        <w:rPr>
          <w:rStyle w:val="2Char"/>
          <w:noProof/>
        </w:rPr>
        <w:drawing>
          <wp:inline distT="0" distB="0" distL="0" distR="0">
            <wp:extent cx="1214243" cy="1618390"/>
            <wp:effectExtent l="228600" t="0" r="195457" b="0"/>
            <wp:docPr id="82" name="图片 4" descr="C:\Users\ADMINI~1\AppData\Local\Temp\WeChat Files\9bba409911e7dec234d130af279f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9bba409911e7dec234d130af279ffb1.jpg"/>
                    <pic:cNvPicPr>
                      <a:picLocks noChangeAspect="1" noChangeArrowheads="1"/>
                    </pic:cNvPicPr>
                  </pic:nvPicPr>
                  <pic:blipFill>
                    <a:blip r:embed="rId43" cstate="print"/>
                    <a:srcRect/>
                    <a:stretch>
                      <a:fillRect/>
                    </a:stretch>
                  </pic:blipFill>
                  <pic:spPr bwMode="auto">
                    <a:xfrm rot="16200000">
                      <a:off x="0" y="0"/>
                      <a:ext cx="1221347" cy="1627858"/>
                    </a:xfrm>
                    <a:prstGeom prst="rect">
                      <a:avLst/>
                    </a:prstGeom>
                    <a:noFill/>
                    <a:ln w="9525">
                      <a:noFill/>
                      <a:miter lim="800000"/>
                      <a:headEnd/>
                      <a:tailEnd/>
                    </a:ln>
                  </pic:spPr>
                </pic:pic>
              </a:graphicData>
            </a:graphic>
          </wp:inline>
        </w:drawing>
      </w:r>
      <w:r w:rsidRPr="009D6387">
        <w:rPr>
          <w:rStyle w:val="2Char"/>
          <w:noProof/>
        </w:rPr>
        <w:drawing>
          <wp:inline distT="0" distB="0" distL="0" distR="0">
            <wp:extent cx="1328621" cy="1771731"/>
            <wp:effectExtent l="247650" t="0" r="214429" b="0"/>
            <wp:docPr id="83" name="图片 5" descr="C:\Users\ADMINI~1\AppData\Local\Temp\WeChat Files\32f80a8ce587048636623c5cfe29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2f80a8ce587048636623c5cfe299c5.jpg"/>
                    <pic:cNvPicPr>
                      <a:picLocks noChangeAspect="1" noChangeArrowheads="1"/>
                    </pic:cNvPicPr>
                  </pic:nvPicPr>
                  <pic:blipFill>
                    <a:blip r:embed="rId44" cstate="print"/>
                    <a:srcRect/>
                    <a:stretch>
                      <a:fillRect/>
                    </a:stretch>
                  </pic:blipFill>
                  <pic:spPr bwMode="auto">
                    <a:xfrm rot="16200000">
                      <a:off x="0" y="0"/>
                      <a:ext cx="1332371" cy="1776732"/>
                    </a:xfrm>
                    <a:prstGeom prst="rect">
                      <a:avLst/>
                    </a:prstGeom>
                    <a:noFill/>
                    <a:ln w="9525">
                      <a:noFill/>
                      <a:miter lim="800000"/>
                      <a:headEnd/>
                      <a:tailEnd/>
                    </a:ln>
                  </pic:spPr>
                </pic:pic>
              </a:graphicData>
            </a:graphic>
          </wp:inline>
        </w:drawing>
      </w:r>
      <w:bookmarkStart w:id="104" w:name="_Toc31869"/>
      <w:bookmarkStart w:id="105" w:name="_Toc10526"/>
      <w:bookmarkStart w:id="106" w:name="_Toc18627"/>
      <w:bookmarkStart w:id="107" w:name="_Toc2554"/>
    </w:p>
    <w:p w:rsidR="00D41F41" w:rsidRDefault="00D41F41" w:rsidP="00D41F41">
      <w:pPr>
        <w:pStyle w:val="2"/>
        <w:ind w:firstLine="560"/>
        <w:rPr>
          <w:rFonts w:ascii="宋体" w:hAnsi="宋体" w:cs="宋体"/>
          <w:b w:val="0"/>
          <w:bCs w:val="0"/>
          <w:kern w:val="0"/>
          <w:szCs w:val="24"/>
        </w:rPr>
      </w:pPr>
      <w:bookmarkStart w:id="108" w:name="_Toc55387616"/>
      <w:r>
        <w:rPr>
          <w:rStyle w:val="2Char"/>
          <w:rFonts w:hint="eastAsia"/>
        </w:rPr>
        <w:t>第三阶段：</w:t>
      </w:r>
      <w:r>
        <w:rPr>
          <w:rFonts w:ascii="宋体" w:hAnsi="宋体" w:cs="宋体" w:hint="eastAsia"/>
          <w:b w:val="0"/>
          <w:bCs w:val="0"/>
          <w:kern w:val="0"/>
          <w:szCs w:val="24"/>
        </w:rPr>
        <w:t>总结阶段（</w:t>
      </w:r>
      <w:r w:rsidR="00FB1896">
        <w:rPr>
          <w:rFonts w:ascii="宋体" w:hAnsi="宋体" w:cs="宋体" w:hint="eastAsia"/>
          <w:b w:val="0"/>
          <w:bCs w:val="0"/>
          <w:kern w:val="0"/>
          <w:szCs w:val="24"/>
        </w:rPr>
        <w:t>2020</w:t>
      </w:r>
      <w:r>
        <w:rPr>
          <w:rFonts w:ascii="宋体" w:hAnsi="宋体" w:cs="宋体" w:hint="eastAsia"/>
          <w:b w:val="0"/>
          <w:bCs w:val="0"/>
          <w:kern w:val="0"/>
          <w:szCs w:val="24"/>
        </w:rPr>
        <w:t>年</w:t>
      </w:r>
      <w:r w:rsidR="00FB1896">
        <w:rPr>
          <w:rFonts w:ascii="宋体" w:hAnsi="宋体" w:cs="宋体" w:hint="eastAsia"/>
          <w:b w:val="0"/>
          <w:bCs w:val="0"/>
          <w:kern w:val="0"/>
          <w:szCs w:val="24"/>
        </w:rPr>
        <w:t>9</w:t>
      </w:r>
      <w:r>
        <w:rPr>
          <w:rFonts w:ascii="宋体" w:hAnsi="宋体" w:cs="宋体" w:hint="eastAsia"/>
          <w:b w:val="0"/>
          <w:bCs w:val="0"/>
          <w:kern w:val="0"/>
          <w:szCs w:val="24"/>
        </w:rPr>
        <w:t>月-2020年</w:t>
      </w:r>
      <w:r w:rsidR="00FB1896">
        <w:rPr>
          <w:rFonts w:ascii="宋体" w:hAnsi="宋体" w:cs="宋体" w:hint="eastAsia"/>
          <w:b w:val="0"/>
          <w:bCs w:val="0"/>
          <w:kern w:val="0"/>
          <w:szCs w:val="24"/>
        </w:rPr>
        <w:t>11</w:t>
      </w:r>
      <w:r>
        <w:rPr>
          <w:rFonts w:ascii="宋体" w:hAnsi="宋体" w:cs="宋体" w:hint="eastAsia"/>
          <w:b w:val="0"/>
          <w:bCs w:val="0"/>
          <w:kern w:val="0"/>
          <w:szCs w:val="24"/>
        </w:rPr>
        <w:t>月）</w:t>
      </w:r>
      <w:bookmarkEnd w:id="104"/>
      <w:bookmarkEnd w:id="105"/>
      <w:bookmarkEnd w:id="106"/>
      <w:bookmarkEnd w:id="107"/>
      <w:bookmarkEnd w:id="108"/>
    </w:p>
    <w:p w:rsidR="00D41F41" w:rsidRDefault="00D41F41" w:rsidP="00D41F41">
      <w:r w:rsidRPr="00A0306D">
        <w:rPr>
          <w:noProof/>
        </w:rPr>
        <w:drawing>
          <wp:inline distT="0" distB="0" distL="0" distR="0">
            <wp:extent cx="1554586" cy="1166033"/>
            <wp:effectExtent l="19050" t="0" r="7514" b="0"/>
            <wp:docPr id="84" name="图片 6" descr="微信图片_2020052615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6154354.jpg"/>
                    <pic:cNvPicPr/>
                  </pic:nvPicPr>
                  <pic:blipFill>
                    <a:blip r:embed="rId45" cstate="print"/>
                    <a:stretch>
                      <a:fillRect/>
                    </a:stretch>
                  </pic:blipFill>
                  <pic:spPr>
                    <a:xfrm>
                      <a:off x="0" y="0"/>
                      <a:ext cx="1564373" cy="1173374"/>
                    </a:xfrm>
                    <a:prstGeom prst="rect">
                      <a:avLst/>
                    </a:prstGeom>
                  </pic:spPr>
                </pic:pic>
              </a:graphicData>
            </a:graphic>
          </wp:inline>
        </w:drawing>
      </w:r>
      <w:r w:rsidRPr="00A0306D">
        <w:rPr>
          <w:noProof/>
        </w:rPr>
        <w:drawing>
          <wp:inline distT="0" distB="0" distL="0" distR="0">
            <wp:extent cx="1135225" cy="1295458"/>
            <wp:effectExtent l="95250" t="0" r="83975" b="0"/>
            <wp:docPr id="85" name="图片 7" descr="微信图片_202010230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jpg"/>
                    <pic:cNvPicPr/>
                  </pic:nvPicPr>
                  <pic:blipFill>
                    <a:blip r:embed="rId46" cstate="print"/>
                    <a:stretch>
                      <a:fillRect/>
                    </a:stretch>
                  </pic:blipFill>
                  <pic:spPr>
                    <a:xfrm rot="16200000">
                      <a:off x="0" y="0"/>
                      <a:ext cx="1141087" cy="1302148"/>
                    </a:xfrm>
                    <a:prstGeom prst="rect">
                      <a:avLst/>
                    </a:prstGeom>
                  </pic:spPr>
                </pic:pic>
              </a:graphicData>
            </a:graphic>
          </wp:inline>
        </w:drawing>
      </w:r>
      <w:r w:rsidRPr="00016746">
        <w:rPr>
          <w:noProof/>
        </w:rPr>
        <w:drawing>
          <wp:inline distT="0" distB="0" distL="0" distR="0">
            <wp:extent cx="1508229" cy="1131264"/>
            <wp:effectExtent l="19050" t="0" r="0" b="0"/>
            <wp:docPr id="86" name="图片 16" descr="微信图片_20201023001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8.jpg"/>
                    <pic:cNvPicPr/>
                  </pic:nvPicPr>
                  <pic:blipFill>
                    <a:blip r:embed="rId47" cstate="print"/>
                    <a:stretch>
                      <a:fillRect/>
                    </a:stretch>
                  </pic:blipFill>
                  <pic:spPr>
                    <a:xfrm rot="10800000">
                      <a:off x="0" y="0"/>
                      <a:ext cx="1508554" cy="1131508"/>
                    </a:xfrm>
                    <a:prstGeom prst="rect">
                      <a:avLst/>
                    </a:prstGeom>
                  </pic:spPr>
                </pic:pic>
              </a:graphicData>
            </a:graphic>
          </wp:inline>
        </w:drawing>
      </w:r>
      <w:r w:rsidRPr="004F1926">
        <w:rPr>
          <w:noProof/>
        </w:rPr>
        <w:drawing>
          <wp:inline distT="0" distB="0" distL="0" distR="0">
            <wp:extent cx="1352828" cy="1803825"/>
            <wp:effectExtent l="247650" t="0" r="228322" b="0"/>
            <wp:docPr id="87" name="图片 22" descr="微信图片_20201023004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44476.jpg"/>
                    <pic:cNvPicPr/>
                  </pic:nvPicPr>
                  <pic:blipFill>
                    <a:blip r:embed="rId48" cstate="print"/>
                    <a:stretch>
                      <a:fillRect/>
                    </a:stretch>
                  </pic:blipFill>
                  <pic:spPr>
                    <a:xfrm rot="16200000">
                      <a:off x="0" y="0"/>
                      <a:ext cx="1358756" cy="1811729"/>
                    </a:xfrm>
                    <a:prstGeom prst="rect">
                      <a:avLst/>
                    </a:prstGeom>
                  </pic:spPr>
                </pic:pic>
              </a:graphicData>
            </a:graphic>
          </wp:inline>
        </w:drawing>
      </w:r>
      <w:r w:rsidRPr="009D6387">
        <w:rPr>
          <w:noProof/>
        </w:rPr>
        <w:drawing>
          <wp:inline distT="0" distB="0" distL="0" distR="0">
            <wp:extent cx="1568909" cy="1701188"/>
            <wp:effectExtent l="76200" t="0" r="69391" b="0"/>
            <wp:docPr id="88" name="图片 1" descr="C:\Users\ADMINI~1\AppData\Local\Temp\WeChat Files\8442dc953bd1ddb051b2f8159cef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442dc953bd1ddb051b2f8159cef984.jpg"/>
                    <pic:cNvPicPr>
                      <a:picLocks noChangeAspect="1" noChangeArrowheads="1"/>
                    </pic:cNvPicPr>
                  </pic:nvPicPr>
                  <pic:blipFill>
                    <a:blip r:embed="rId49" cstate="print"/>
                    <a:srcRect/>
                    <a:stretch>
                      <a:fillRect/>
                    </a:stretch>
                  </pic:blipFill>
                  <pic:spPr bwMode="auto">
                    <a:xfrm rot="16200000">
                      <a:off x="0" y="0"/>
                      <a:ext cx="1565655" cy="1697660"/>
                    </a:xfrm>
                    <a:prstGeom prst="rect">
                      <a:avLst/>
                    </a:prstGeom>
                    <a:noFill/>
                    <a:ln w="9525">
                      <a:noFill/>
                      <a:miter lim="800000"/>
                      <a:headEnd/>
                      <a:tailEnd/>
                    </a:ln>
                  </pic:spPr>
                </pic:pic>
              </a:graphicData>
            </a:graphic>
          </wp:inline>
        </w:drawing>
      </w:r>
    </w:p>
    <w:p w:rsidR="00D41F41" w:rsidRDefault="00D41F41" w:rsidP="00D41F41"/>
    <w:p w:rsidR="00D41F41" w:rsidRDefault="00D41F41" w:rsidP="00D41F41"/>
    <w:p w:rsidR="00D41F41" w:rsidRDefault="00D41F41" w:rsidP="00D41F41"/>
    <w:p w:rsidR="00D41F41" w:rsidRDefault="00D41F41" w:rsidP="00B53911">
      <w:pPr>
        <w:pStyle w:val="3"/>
        <w:ind w:firstLineChars="0" w:firstLine="0"/>
        <w:rPr>
          <w:lang w:val="zh-CN"/>
        </w:rPr>
      </w:pPr>
      <w:bookmarkStart w:id="109" w:name="_Toc55387617"/>
      <w:r>
        <w:rPr>
          <w:rFonts w:ascii="宋体" w:hAnsi="宋体" w:cs="宋体" w:hint="eastAsia"/>
        </w:rPr>
        <w:lastRenderedPageBreak/>
        <w:t>4</w:t>
      </w:r>
      <w:bookmarkStart w:id="110" w:name="_Toc13428"/>
      <w:bookmarkStart w:id="111" w:name="_Toc19254"/>
      <w:bookmarkEnd w:id="93"/>
      <w:bookmarkEnd w:id="94"/>
      <w:r>
        <w:rPr>
          <w:rFonts w:hint="eastAsia"/>
        </w:rPr>
        <w:t>.</w:t>
      </w:r>
      <w:r>
        <w:rPr>
          <w:rFonts w:hint="eastAsia"/>
          <w:lang w:val="zh-CN"/>
        </w:rPr>
        <w:t>作证材料：学生获奖和课题相关培训、讲座</w:t>
      </w:r>
      <w:bookmarkEnd w:id="109"/>
    </w:p>
    <w:p w:rsidR="00D41F41" w:rsidRDefault="00D41F41" w:rsidP="00D41F41">
      <w:pPr>
        <w:rPr>
          <w:lang w:val="zh-CN"/>
        </w:rPr>
      </w:pPr>
      <w:r>
        <w:rPr>
          <w:rFonts w:hint="eastAsia"/>
          <w:lang w:val="zh-CN"/>
        </w:rPr>
        <w:t>.</w:t>
      </w:r>
      <w:bookmarkEnd w:id="110"/>
      <w:bookmarkEnd w:id="111"/>
    </w:p>
    <w:p w:rsidR="00D41F41" w:rsidRDefault="00D41F41" w:rsidP="00D41F41">
      <w:pPr>
        <w:rPr>
          <w:lang w:val="zh-CN"/>
        </w:rPr>
      </w:pPr>
      <w:r w:rsidRPr="00A0306D">
        <w:rPr>
          <w:noProof/>
        </w:rPr>
        <w:drawing>
          <wp:inline distT="0" distB="0" distL="0" distR="0">
            <wp:extent cx="1277053" cy="1702789"/>
            <wp:effectExtent l="228600" t="0" r="208847" b="0"/>
            <wp:docPr id="89" name="图片 10" descr="微信图片_20201023001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16022.jpg"/>
                    <pic:cNvPicPr/>
                  </pic:nvPicPr>
                  <pic:blipFill>
                    <a:blip r:embed="rId50" cstate="print"/>
                    <a:stretch>
                      <a:fillRect/>
                    </a:stretch>
                  </pic:blipFill>
                  <pic:spPr>
                    <a:xfrm rot="5400000">
                      <a:off x="0" y="0"/>
                      <a:ext cx="1275451" cy="1700653"/>
                    </a:xfrm>
                    <a:prstGeom prst="rect">
                      <a:avLst/>
                    </a:prstGeom>
                  </pic:spPr>
                </pic:pic>
              </a:graphicData>
            </a:graphic>
          </wp:inline>
        </w:drawing>
      </w:r>
      <w:r w:rsidRPr="004F1926">
        <w:rPr>
          <w:noProof/>
        </w:rPr>
        <w:drawing>
          <wp:inline distT="0" distB="0" distL="0" distR="0">
            <wp:extent cx="1252943" cy="1670640"/>
            <wp:effectExtent l="228600" t="0" r="213907" b="0"/>
            <wp:docPr id="90" name="图片 23" descr="微信图片_20201023004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044477.jpg"/>
                    <pic:cNvPicPr/>
                  </pic:nvPicPr>
                  <pic:blipFill>
                    <a:blip r:embed="rId51" cstate="print"/>
                    <a:stretch>
                      <a:fillRect/>
                    </a:stretch>
                  </pic:blipFill>
                  <pic:spPr>
                    <a:xfrm rot="16200000">
                      <a:off x="0" y="0"/>
                      <a:ext cx="1258174" cy="1677615"/>
                    </a:xfrm>
                    <a:prstGeom prst="rect">
                      <a:avLst/>
                    </a:prstGeom>
                  </pic:spPr>
                </pic:pic>
              </a:graphicData>
            </a:graphic>
          </wp:inline>
        </w:drawing>
      </w:r>
      <w:r w:rsidRPr="00C13309">
        <w:rPr>
          <w:noProof/>
        </w:rPr>
        <w:drawing>
          <wp:inline distT="0" distB="0" distL="0" distR="0">
            <wp:extent cx="1668245" cy="1251284"/>
            <wp:effectExtent l="19050" t="0" r="8155" b="0"/>
            <wp:docPr id="91" name="图片 36" descr="微信图片_2019041915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5145.jpg"/>
                    <pic:cNvPicPr/>
                  </pic:nvPicPr>
                  <pic:blipFill>
                    <a:blip r:embed="rId52" cstate="print"/>
                    <a:stretch>
                      <a:fillRect/>
                    </a:stretch>
                  </pic:blipFill>
                  <pic:spPr>
                    <a:xfrm>
                      <a:off x="0" y="0"/>
                      <a:ext cx="1668950" cy="1251813"/>
                    </a:xfrm>
                    <a:prstGeom prst="rect">
                      <a:avLst/>
                    </a:prstGeom>
                  </pic:spPr>
                </pic:pic>
              </a:graphicData>
            </a:graphic>
          </wp:inline>
        </w:drawing>
      </w:r>
      <w:r w:rsidRPr="00C13309">
        <w:rPr>
          <w:noProof/>
        </w:rPr>
        <w:drawing>
          <wp:inline distT="0" distB="0" distL="0" distR="0">
            <wp:extent cx="1366195" cy="1350335"/>
            <wp:effectExtent l="19050" t="0" r="5405" b="0"/>
            <wp:docPr id="92" name="图片 34" descr="微信图片_2019041915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4720.jpg"/>
                    <pic:cNvPicPr/>
                  </pic:nvPicPr>
                  <pic:blipFill>
                    <a:blip r:embed="rId53" cstate="print"/>
                    <a:stretch>
                      <a:fillRect/>
                    </a:stretch>
                  </pic:blipFill>
                  <pic:spPr>
                    <a:xfrm>
                      <a:off x="0" y="0"/>
                      <a:ext cx="1366132" cy="1350273"/>
                    </a:xfrm>
                    <a:prstGeom prst="rect">
                      <a:avLst/>
                    </a:prstGeom>
                  </pic:spPr>
                </pic:pic>
              </a:graphicData>
            </a:graphic>
          </wp:inline>
        </w:drawing>
      </w:r>
      <w:r w:rsidRPr="00C13309">
        <w:rPr>
          <w:noProof/>
        </w:rPr>
        <w:drawing>
          <wp:inline distT="0" distB="0" distL="0" distR="0">
            <wp:extent cx="1686898" cy="1265275"/>
            <wp:effectExtent l="19050" t="0" r="8552" b="0"/>
            <wp:docPr id="93" name="图片 35" descr="微信图片_201910161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6103528.jpg"/>
                    <pic:cNvPicPr/>
                  </pic:nvPicPr>
                  <pic:blipFill>
                    <a:blip r:embed="rId54" cstate="print"/>
                    <a:stretch>
                      <a:fillRect/>
                    </a:stretch>
                  </pic:blipFill>
                  <pic:spPr>
                    <a:xfrm>
                      <a:off x="0" y="0"/>
                      <a:ext cx="1696371" cy="1272380"/>
                    </a:xfrm>
                    <a:prstGeom prst="rect">
                      <a:avLst/>
                    </a:prstGeom>
                  </pic:spPr>
                </pic:pic>
              </a:graphicData>
            </a:graphic>
          </wp:inline>
        </w:drawing>
      </w:r>
      <w:r w:rsidRPr="00C13309">
        <w:rPr>
          <w:noProof/>
        </w:rPr>
        <w:drawing>
          <wp:inline distT="0" distB="0" distL="0" distR="0">
            <wp:extent cx="1798216" cy="1348770"/>
            <wp:effectExtent l="19050" t="0" r="0" b="0"/>
            <wp:docPr id="94" name="图片 33" descr="微信图片_2019041915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9154708.jpg"/>
                    <pic:cNvPicPr/>
                  </pic:nvPicPr>
                  <pic:blipFill>
                    <a:blip r:embed="rId55" cstate="print"/>
                    <a:stretch>
                      <a:fillRect/>
                    </a:stretch>
                  </pic:blipFill>
                  <pic:spPr>
                    <a:xfrm>
                      <a:off x="0" y="0"/>
                      <a:ext cx="1811305" cy="1358588"/>
                    </a:xfrm>
                    <a:prstGeom prst="rect">
                      <a:avLst/>
                    </a:prstGeom>
                  </pic:spPr>
                </pic:pic>
              </a:graphicData>
            </a:graphic>
          </wp:inline>
        </w:drawing>
      </w:r>
    </w:p>
    <w:p w:rsidR="00D41F41" w:rsidRDefault="00D41F41" w:rsidP="00D41F41">
      <w:pPr>
        <w:rPr>
          <w:lang w:val="zh-CN"/>
        </w:rPr>
      </w:pPr>
    </w:p>
    <w:p w:rsidR="00D41F41" w:rsidRDefault="00D41F41" w:rsidP="00D41F41">
      <w:pPr>
        <w:pStyle w:val="1"/>
        <w:spacing w:before="0" w:after="0" w:line="300" w:lineRule="auto"/>
        <w:rPr>
          <w:lang w:val="zh-CN"/>
        </w:rPr>
      </w:pPr>
    </w:p>
    <w:p w:rsidR="00D41F41" w:rsidRDefault="00D41F41" w:rsidP="00D41F41">
      <w:pPr>
        <w:pStyle w:val="1"/>
        <w:spacing w:before="0" w:after="0" w:line="300" w:lineRule="auto"/>
        <w:rPr>
          <w:rFonts w:ascii="宋体" w:eastAsia="宋体" w:hAnsi="宋体" w:cs="Times New Roman"/>
          <w:b w:val="0"/>
          <w:bCs w:val="0"/>
          <w:szCs w:val="24"/>
        </w:rPr>
      </w:pPr>
      <w:r>
        <w:rPr>
          <w:noProof/>
        </w:rPr>
        <w:drawing>
          <wp:inline distT="0" distB="0" distL="0" distR="0">
            <wp:extent cx="1718852" cy="1190348"/>
            <wp:effectExtent l="19050" t="0" r="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719142" cy="1190549"/>
                    </a:xfrm>
                    <a:prstGeom prst="rect">
                      <a:avLst/>
                    </a:prstGeom>
                    <a:noFill/>
                    <a:ln w="9525">
                      <a:noFill/>
                      <a:miter lim="800000"/>
                      <a:headEnd/>
                      <a:tailEnd/>
                    </a:ln>
                  </pic:spPr>
                </pic:pic>
              </a:graphicData>
            </a:graphic>
          </wp:inline>
        </w:drawing>
      </w:r>
      <w:r w:rsidRPr="00E6228C">
        <w:rPr>
          <w:rFonts w:ascii="宋体" w:eastAsia="宋体" w:hAnsi="宋体" w:cs="Times New Roman"/>
          <w:b w:val="0"/>
          <w:bCs w:val="0"/>
          <w:noProof/>
          <w:szCs w:val="24"/>
        </w:rPr>
        <w:drawing>
          <wp:inline distT="0" distB="0" distL="0" distR="0">
            <wp:extent cx="2497633" cy="1379621"/>
            <wp:effectExtent l="19050" t="0" r="0" b="0"/>
            <wp:docPr id="96" name="图片 6" descr="C:\Users\ADMINI~1\AppData\Local\Temp\WeChat Files\3d352262f12f8ad8cb5b7fb6908b4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3d352262f12f8ad8cb5b7fb6908b4de.png"/>
                    <pic:cNvPicPr>
                      <a:picLocks noChangeAspect="1" noChangeArrowheads="1"/>
                    </pic:cNvPicPr>
                  </pic:nvPicPr>
                  <pic:blipFill>
                    <a:blip r:embed="rId57" cstate="print"/>
                    <a:srcRect/>
                    <a:stretch>
                      <a:fillRect/>
                    </a:stretch>
                  </pic:blipFill>
                  <pic:spPr bwMode="auto">
                    <a:xfrm>
                      <a:off x="0" y="0"/>
                      <a:ext cx="2504796" cy="1383578"/>
                    </a:xfrm>
                    <a:prstGeom prst="rect">
                      <a:avLst/>
                    </a:prstGeom>
                    <a:noFill/>
                    <a:ln w="9525">
                      <a:noFill/>
                      <a:miter lim="800000"/>
                      <a:headEnd/>
                      <a:tailEnd/>
                    </a:ln>
                  </pic:spPr>
                </pic:pic>
              </a:graphicData>
            </a:graphic>
          </wp:inline>
        </w:drawing>
      </w:r>
    </w:p>
    <w:p w:rsidR="00D41F41" w:rsidRPr="002A7F83" w:rsidRDefault="00D41F41" w:rsidP="00D41F41">
      <w:pPr>
        <w:spacing w:line="360" w:lineRule="auto"/>
        <w:ind w:firstLineChars="150" w:firstLine="360"/>
        <w:rPr>
          <w:rFonts w:ascii="仿宋" w:eastAsia="仿宋" w:hAnsi="仿宋" w:cs="仿宋"/>
          <w:bCs/>
          <w:sz w:val="24"/>
        </w:rPr>
      </w:pPr>
    </w:p>
    <w:p w:rsidR="00D41F41" w:rsidRDefault="00D41F41" w:rsidP="00D41F41"/>
    <w:p w:rsidR="00E37374" w:rsidRPr="00CA321D" w:rsidRDefault="00E37374">
      <w:pPr>
        <w:widowControl/>
        <w:jc w:val="left"/>
        <w:rPr>
          <w:rFonts w:ascii="宋体" w:hAnsi="宋体" w:cs="仿宋"/>
          <w:bCs/>
          <w:sz w:val="28"/>
          <w:szCs w:val="28"/>
        </w:rPr>
      </w:pPr>
    </w:p>
    <w:sectPr w:rsidR="00E37374" w:rsidRPr="00CA321D" w:rsidSect="00D41F41">
      <w:footerReference w:type="default" r:id="rId5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414" w:rsidRDefault="00774414" w:rsidP="00A07647">
      <w:r>
        <w:separator/>
      </w:r>
    </w:p>
  </w:endnote>
  <w:endnote w:type="continuationSeparator" w:id="0">
    <w:p w:rsidR="00774414" w:rsidRDefault="00774414" w:rsidP="00A076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A9" w:rsidRDefault="00FB5C32">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filled="f" stroked="f" strokeweight=".5pt">
          <v:textbox style="mso-fit-shape-to-text:t" inset="0,0,0,0">
            <w:txbxContent>
              <w:p w:rsidR="003F68A9" w:rsidRPr="00D41F41" w:rsidRDefault="003F68A9" w:rsidP="00D41F41"/>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A9" w:rsidRDefault="00FB5C32">
    <w:pPr>
      <w:pStyle w:val="a3"/>
    </w:pPr>
    <w:r>
      <w:pict>
        <v:shapetype id="_x0000_t202" coordsize="21600,21600" o:spt="202" path="m,l,21600r21600,l21600,xe">
          <v:stroke joinstyle="miter"/>
          <v:path gradientshapeok="t" o:connecttype="rect"/>
        </v:shapetype>
        <v:shape id="_x0000_s2051"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filled="f" stroked="f" strokeweight=".5pt">
          <v:textbox style="mso-fit-shape-to-text:t" inset="0,0,0,0">
            <w:txbxContent>
              <w:p w:rsidR="003F68A9" w:rsidRDefault="00FB5C32">
                <w:pPr>
                  <w:pStyle w:val="a3"/>
                </w:pPr>
                <w:fldSimple w:instr=" PAGE  \* MERGEFORMAT ">
                  <w:r w:rsidR="00576A27">
                    <w:rPr>
                      <w:noProof/>
                    </w:rPr>
                    <w:t>27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414" w:rsidRDefault="00774414" w:rsidP="00A07647">
      <w:r>
        <w:separator/>
      </w:r>
    </w:p>
  </w:footnote>
  <w:footnote w:type="continuationSeparator" w:id="0">
    <w:p w:rsidR="00774414" w:rsidRDefault="00774414" w:rsidP="00A076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CC280A"/>
    <w:multiLevelType w:val="singleLevel"/>
    <w:tmpl w:val="82CC280A"/>
    <w:lvl w:ilvl="0">
      <w:start w:val="1"/>
      <w:numFmt w:val="decimal"/>
      <w:lvlText w:val="%1."/>
      <w:lvlJc w:val="left"/>
      <w:pPr>
        <w:tabs>
          <w:tab w:val="left" w:pos="312"/>
        </w:tabs>
      </w:pPr>
    </w:lvl>
  </w:abstractNum>
  <w:abstractNum w:abstractNumId="1">
    <w:nsid w:val="848410D6"/>
    <w:multiLevelType w:val="singleLevel"/>
    <w:tmpl w:val="848410D6"/>
    <w:lvl w:ilvl="0">
      <w:start w:val="1"/>
      <w:numFmt w:val="chineseCounting"/>
      <w:suff w:val="nothing"/>
      <w:lvlText w:val="%1、"/>
      <w:lvlJc w:val="left"/>
      <w:rPr>
        <w:rFonts w:hint="eastAsia"/>
      </w:rPr>
    </w:lvl>
  </w:abstractNum>
  <w:abstractNum w:abstractNumId="2">
    <w:nsid w:val="F3146A7E"/>
    <w:multiLevelType w:val="singleLevel"/>
    <w:tmpl w:val="F3146A7E"/>
    <w:lvl w:ilvl="0">
      <w:start w:val="1"/>
      <w:numFmt w:val="decimal"/>
      <w:suff w:val="nothing"/>
      <w:lvlText w:val="%1、"/>
      <w:lvlJc w:val="left"/>
    </w:lvl>
  </w:abstractNum>
  <w:abstractNum w:abstractNumId="3">
    <w:nsid w:val="09BB7B53"/>
    <w:multiLevelType w:val="hybridMultilevel"/>
    <w:tmpl w:val="451CA3D2"/>
    <w:lvl w:ilvl="0" w:tplc="94F26D0E">
      <w:start w:val="1"/>
      <w:numFmt w:val="japaneseCounting"/>
      <w:lvlText w:val="（%1）"/>
      <w:lvlJc w:val="left"/>
      <w:pPr>
        <w:ind w:left="1307" w:hanging="885"/>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
    <w:nsid w:val="25D33EB3"/>
    <w:multiLevelType w:val="hybridMultilevel"/>
    <w:tmpl w:val="085C128C"/>
    <w:lvl w:ilvl="0" w:tplc="2A3826F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76AF597"/>
    <w:multiLevelType w:val="singleLevel"/>
    <w:tmpl w:val="476AF597"/>
    <w:lvl w:ilvl="0">
      <w:start w:val="2"/>
      <w:numFmt w:val="decimal"/>
      <w:suff w:val="nothing"/>
      <w:lvlText w:val="（%1）"/>
      <w:lvlJc w:val="left"/>
    </w:lvl>
  </w:abstractNum>
  <w:abstractNum w:abstractNumId="6">
    <w:nsid w:val="4CA715EB"/>
    <w:multiLevelType w:val="singleLevel"/>
    <w:tmpl w:val="4CA715EB"/>
    <w:lvl w:ilvl="0">
      <w:start w:val="1"/>
      <w:numFmt w:val="decimal"/>
      <w:lvlText w:val="%1."/>
      <w:lvlJc w:val="left"/>
      <w:pPr>
        <w:tabs>
          <w:tab w:val="left" w:pos="312"/>
        </w:tabs>
      </w:pPr>
    </w:lvl>
  </w:abstractNum>
  <w:abstractNum w:abstractNumId="7">
    <w:nsid w:val="7221359C"/>
    <w:multiLevelType w:val="hybridMultilevel"/>
    <w:tmpl w:val="357E7026"/>
    <w:lvl w:ilvl="0" w:tplc="91A28AF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4"/>
  </w:num>
  <w:num w:numId="4">
    <w:abstractNumId w:val="7"/>
  </w:num>
  <w:num w:numId="5">
    <w:abstractNumId w:val="3"/>
  </w:num>
  <w:num w:numId="6">
    <w:abstractNumId w:val="0"/>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noPunctuationKerning/>
  <w:characterSpacingControl w:val="compressPunctuation"/>
  <w:hdrShapeDefaults>
    <o:shapedefaults v:ext="edit" spidmax="6246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0083008"/>
    <w:rsid w:val="00004A28"/>
    <w:rsid w:val="00016746"/>
    <w:rsid w:val="0002376F"/>
    <w:rsid w:val="00027BEA"/>
    <w:rsid w:val="000340AF"/>
    <w:rsid w:val="000569AB"/>
    <w:rsid w:val="00060FAB"/>
    <w:rsid w:val="00061885"/>
    <w:rsid w:val="00066D6B"/>
    <w:rsid w:val="00083AA8"/>
    <w:rsid w:val="00085D80"/>
    <w:rsid w:val="000861AB"/>
    <w:rsid w:val="00090593"/>
    <w:rsid w:val="000A1333"/>
    <w:rsid w:val="000A731B"/>
    <w:rsid w:val="000B73D1"/>
    <w:rsid w:val="000C53F1"/>
    <w:rsid w:val="000E1D88"/>
    <w:rsid w:val="000F7D37"/>
    <w:rsid w:val="0010145F"/>
    <w:rsid w:val="00105598"/>
    <w:rsid w:val="001120BC"/>
    <w:rsid w:val="00122A79"/>
    <w:rsid w:val="00123EDE"/>
    <w:rsid w:val="00133DEB"/>
    <w:rsid w:val="001348A0"/>
    <w:rsid w:val="00144204"/>
    <w:rsid w:val="001451C1"/>
    <w:rsid w:val="00150C89"/>
    <w:rsid w:val="00154B47"/>
    <w:rsid w:val="00167191"/>
    <w:rsid w:val="001708F1"/>
    <w:rsid w:val="00183EB3"/>
    <w:rsid w:val="00196DCA"/>
    <w:rsid w:val="001A62A0"/>
    <w:rsid w:val="001D2FC6"/>
    <w:rsid w:val="001D3FAD"/>
    <w:rsid w:val="001D71D3"/>
    <w:rsid w:val="001E1847"/>
    <w:rsid w:val="00215628"/>
    <w:rsid w:val="00224D64"/>
    <w:rsid w:val="002368AE"/>
    <w:rsid w:val="00241164"/>
    <w:rsid w:val="00244C2C"/>
    <w:rsid w:val="00245E5E"/>
    <w:rsid w:val="00255279"/>
    <w:rsid w:val="00264DEA"/>
    <w:rsid w:val="00271334"/>
    <w:rsid w:val="00296C04"/>
    <w:rsid w:val="002A21D3"/>
    <w:rsid w:val="002A7F83"/>
    <w:rsid w:val="002B6533"/>
    <w:rsid w:val="002C0C3C"/>
    <w:rsid w:val="002D1C6B"/>
    <w:rsid w:val="002D3527"/>
    <w:rsid w:val="002E0EEF"/>
    <w:rsid w:val="002E3D6B"/>
    <w:rsid w:val="002E7310"/>
    <w:rsid w:val="002F41A9"/>
    <w:rsid w:val="00300902"/>
    <w:rsid w:val="00313D75"/>
    <w:rsid w:val="003237EB"/>
    <w:rsid w:val="00325010"/>
    <w:rsid w:val="0032537E"/>
    <w:rsid w:val="00342918"/>
    <w:rsid w:val="00364664"/>
    <w:rsid w:val="0036688D"/>
    <w:rsid w:val="00366E35"/>
    <w:rsid w:val="0037098F"/>
    <w:rsid w:val="00382B1E"/>
    <w:rsid w:val="00383847"/>
    <w:rsid w:val="00387A75"/>
    <w:rsid w:val="0039283D"/>
    <w:rsid w:val="003A5187"/>
    <w:rsid w:val="003A631D"/>
    <w:rsid w:val="003A6AEA"/>
    <w:rsid w:val="003B3DAB"/>
    <w:rsid w:val="003C1403"/>
    <w:rsid w:val="003D66D7"/>
    <w:rsid w:val="003E24BD"/>
    <w:rsid w:val="003E56EB"/>
    <w:rsid w:val="003F68A9"/>
    <w:rsid w:val="003F7828"/>
    <w:rsid w:val="00411E07"/>
    <w:rsid w:val="00416F2C"/>
    <w:rsid w:val="00420B1E"/>
    <w:rsid w:val="0042587B"/>
    <w:rsid w:val="0044793C"/>
    <w:rsid w:val="004671A3"/>
    <w:rsid w:val="00471D15"/>
    <w:rsid w:val="0048533D"/>
    <w:rsid w:val="004A1585"/>
    <w:rsid w:val="004A42E3"/>
    <w:rsid w:val="004A4E64"/>
    <w:rsid w:val="004A5680"/>
    <w:rsid w:val="004A6F05"/>
    <w:rsid w:val="004B4DEE"/>
    <w:rsid w:val="004B7CCA"/>
    <w:rsid w:val="004C3C4A"/>
    <w:rsid w:val="004C5E7F"/>
    <w:rsid w:val="004D0F2D"/>
    <w:rsid w:val="004D2D9E"/>
    <w:rsid w:val="004D4641"/>
    <w:rsid w:val="004E152E"/>
    <w:rsid w:val="004E19FD"/>
    <w:rsid w:val="004E1BE9"/>
    <w:rsid w:val="004F0FA0"/>
    <w:rsid w:val="004F1926"/>
    <w:rsid w:val="005009C3"/>
    <w:rsid w:val="0050462B"/>
    <w:rsid w:val="005075FE"/>
    <w:rsid w:val="00524853"/>
    <w:rsid w:val="005313EA"/>
    <w:rsid w:val="00541508"/>
    <w:rsid w:val="005435F0"/>
    <w:rsid w:val="005437E6"/>
    <w:rsid w:val="005440D3"/>
    <w:rsid w:val="0054567F"/>
    <w:rsid w:val="00550D9C"/>
    <w:rsid w:val="005557C7"/>
    <w:rsid w:val="0055644D"/>
    <w:rsid w:val="00561F66"/>
    <w:rsid w:val="00576A27"/>
    <w:rsid w:val="0058151B"/>
    <w:rsid w:val="00597893"/>
    <w:rsid w:val="005A112E"/>
    <w:rsid w:val="005A5B7B"/>
    <w:rsid w:val="005A6A70"/>
    <w:rsid w:val="005A780E"/>
    <w:rsid w:val="005B294B"/>
    <w:rsid w:val="005D7AF3"/>
    <w:rsid w:val="005E7458"/>
    <w:rsid w:val="005F3613"/>
    <w:rsid w:val="005F6BF2"/>
    <w:rsid w:val="00602570"/>
    <w:rsid w:val="00604114"/>
    <w:rsid w:val="006049CC"/>
    <w:rsid w:val="00613E9A"/>
    <w:rsid w:val="006147E3"/>
    <w:rsid w:val="006201A4"/>
    <w:rsid w:val="006422AA"/>
    <w:rsid w:val="00676AAE"/>
    <w:rsid w:val="006777FF"/>
    <w:rsid w:val="00682552"/>
    <w:rsid w:val="00682F58"/>
    <w:rsid w:val="00686546"/>
    <w:rsid w:val="0069266F"/>
    <w:rsid w:val="00693B8A"/>
    <w:rsid w:val="00695377"/>
    <w:rsid w:val="006C003F"/>
    <w:rsid w:val="006D1B9F"/>
    <w:rsid w:val="006D2E28"/>
    <w:rsid w:val="006D75F4"/>
    <w:rsid w:val="006E3CE8"/>
    <w:rsid w:val="006F0321"/>
    <w:rsid w:val="006F2E49"/>
    <w:rsid w:val="006F3755"/>
    <w:rsid w:val="00705254"/>
    <w:rsid w:val="00706E06"/>
    <w:rsid w:val="00712504"/>
    <w:rsid w:val="0073352A"/>
    <w:rsid w:val="00750ED5"/>
    <w:rsid w:val="007512BC"/>
    <w:rsid w:val="00764FD6"/>
    <w:rsid w:val="00766670"/>
    <w:rsid w:val="00774414"/>
    <w:rsid w:val="007835CC"/>
    <w:rsid w:val="007A01B5"/>
    <w:rsid w:val="007C265B"/>
    <w:rsid w:val="007C4410"/>
    <w:rsid w:val="007D4F6F"/>
    <w:rsid w:val="007D73DE"/>
    <w:rsid w:val="007E1605"/>
    <w:rsid w:val="007E4988"/>
    <w:rsid w:val="007E6217"/>
    <w:rsid w:val="007F0373"/>
    <w:rsid w:val="008155D5"/>
    <w:rsid w:val="00823E97"/>
    <w:rsid w:val="008255EF"/>
    <w:rsid w:val="00832DA0"/>
    <w:rsid w:val="008335A7"/>
    <w:rsid w:val="0083399E"/>
    <w:rsid w:val="00842A89"/>
    <w:rsid w:val="008436B1"/>
    <w:rsid w:val="00846E6B"/>
    <w:rsid w:val="00854389"/>
    <w:rsid w:val="00854832"/>
    <w:rsid w:val="008549EF"/>
    <w:rsid w:val="00872C58"/>
    <w:rsid w:val="00874A23"/>
    <w:rsid w:val="008765BF"/>
    <w:rsid w:val="00883778"/>
    <w:rsid w:val="00893A80"/>
    <w:rsid w:val="00893E10"/>
    <w:rsid w:val="00895E5C"/>
    <w:rsid w:val="00897FD6"/>
    <w:rsid w:val="008A77AF"/>
    <w:rsid w:val="008C5DA4"/>
    <w:rsid w:val="008D2AF6"/>
    <w:rsid w:val="008D6989"/>
    <w:rsid w:val="008D79C6"/>
    <w:rsid w:val="008E116A"/>
    <w:rsid w:val="008F4D76"/>
    <w:rsid w:val="008F4F91"/>
    <w:rsid w:val="008F7B8E"/>
    <w:rsid w:val="00903F60"/>
    <w:rsid w:val="00905B87"/>
    <w:rsid w:val="009202B3"/>
    <w:rsid w:val="00921516"/>
    <w:rsid w:val="00922A66"/>
    <w:rsid w:val="009235E8"/>
    <w:rsid w:val="00926B54"/>
    <w:rsid w:val="00930A7E"/>
    <w:rsid w:val="00937F4D"/>
    <w:rsid w:val="00941B94"/>
    <w:rsid w:val="00947F11"/>
    <w:rsid w:val="00955AF9"/>
    <w:rsid w:val="00960CFE"/>
    <w:rsid w:val="009666AE"/>
    <w:rsid w:val="009735E0"/>
    <w:rsid w:val="009808CD"/>
    <w:rsid w:val="00982379"/>
    <w:rsid w:val="009870F2"/>
    <w:rsid w:val="0099601C"/>
    <w:rsid w:val="009A058E"/>
    <w:rsid w:val="009A7C9D"/>
    <w:rsid w:val="009B5F66"/>
    <w:rsid w:val="009D1563"/>
    <w:rsid w:val="009D6387"/>
    <w:rsid w:val="009E70D3"/>
    <w:rsid w:val="00A0306D"/>
    <w:rsid w:val="00A07647"/>
    <w:rsid w:val="00A07AB4"/>
    <w:rsid w:val="00A21F8E"/>
    <w:rsid w:val="00A23B61"/>
    <w:rsid w:val="00A31A41"/>
    <w:rsid w:val="00A36165"/>
    <w:rsid w:val="00A46311"/>
    <w:rsid w:val="00A50EC6"/>
    <w:rsid w:val="00A53C5D"/>
    <w:rsid w:val="00A54D74"/>
    <w:rsid w:val="00A930B9"/>
    <w:rsid w:val="00A93A32"/>
    <w:rsid w:val="00A96C5F"/>
    <w:rsid w:val="00AB23C7"/>
    <w:rsid w:val="00AB2901"/>
    <w:rsid w:val="00AB44C9"/>
    <w:rsid w:val="00AC4F74"/>
    <w:rsid w:val="00AE40F8"/>
    <w:rsid w:val="00AF0FCD"/>
    <w:rsid w:val="00AF76EE"/>
    <w:rsid w:val="00B00D8F"/>
    <w:rsid w:val="00B019AE"/>
    <w:rsid w:val="00B01E1F"/>
    <w:rsid w:val="00B1287A"/>
    <w:rsid w:val="00B2206E"/>
    <w:rsid w:val="00B23297"/>
    <w:rsid w:val="00B27F98"/>
    <w:rsid w:val="00B30541"/>
    <w:rsid w:val="00B35C1D"/>
    <w:rsid w:val="00B37CDB"/>
    <w:rsid w:val="00B4366A"/>
    <w:rsid w:val="00B46B0F"/>
    <w:rsid w:val="00B5080D"/>
    <w:rsid w:val="00B53911"/>
    <w:rsid w:val="00B53FB3"/>
    <w:rsid w:val="00B54F30"/>
    <w:rsid w:val="00B565C4"/>
    <w:rsid w:val="00B6095E"/>
    <w:rsid w:val="00B659F8"/>
    <w:rsid w:val="00B7361A"/>
    <w:rsid w:val="00B863C3"/>
    <w:rsid w:val="00B872B5"/>
    <w:rsid w:val="00B96F30"/>
    <w:rsid w:val="00BA1636"/>
    <w:rsid w:val="00BA397F"/>
    <w:rsid w:val="00BB2980"/>
    <w:rsid w:val="00BB48F4"/>
    <w:rsid w:val="00BB7C2E"/>
    <w:rsid w:val="00BC291E"/>
    <w:rsid w:val="00BC5DEA"/>
    <w:rsid w:val="00BD38C9"/>
    <w:rsid w:val="00BE572C"/>
    <w:rsid w:val="00BF2DCC"/>
    <w:rsid w:val="00BF67FD"/>
    <w:rsid w:val="00C003CB"/>
    <w:rsid w:val="00C13309"/>
    <w:rsid w:val="00C14B17"/>
    <w:rsid w:val="00C15CFA"/>
    <w:rsid w:val="00C22FD2"/>
    <w:rsid w:val="00C236E5"/>
    <w:rsid w:val="00C25100"/>
    <w:rsid w:val="00C363A1"/>
    <w:rsid w:val="00C36EE4"/>
    <w:rsid w:val="00C4277B"/>
    <w:rsid w:val="00C475E9"/>
    <w:rsid w:val="00C66E26"/>
    <w:rsid w:val="00C67CA3"/>
    <w:rsid w:val="00C7186F"/>
    <w:rsid w:val="00C83DA8"/>
    <w:rsid w:val="00C84C38"/>
    <w:rsid w:val="00CA321D"/>
    <w:rsid w:val="00CA323B"/>
    <w:rsid w:val="00CA6B1D"/>
    <w:rsid w:val="00CB2076"/>
    <w:rsid w:val="00CC52E5"/>
    <w:rsid w:val="00CD43E7"/>
    <w:rsid w:val="00CE1065"/>
    <w:rsid w:val="00CE1E0F"/>
    <w:rsid w:val="00CE7DD3"/>
    <w:rsid w:val="00D21B0B"/>
    <w:rsid w:val="00D22C2E"/>
    <w:rsid w:val="00D27127"/>
    <w:rsid w:val="00D333E8"/>
    <w:rsid w:val="00D35634"/>
    <w:rsid w:val="00D36E5E"/>
    <w:rsid w:val="00D41F41"/>
    <w:rsid w:val="00D41FDE"/>
    <w:rsid w:val="00D46681"/>
    <w:rsid w:val="00D54C92"/>
    <w:rsid w:val="00D6024E"/>
    <w:rsid w:val="00D61A6E"/>
    <w:rsid w:val="00D62080"/>
    <w:rsid w:val="00D73436"/>
    <w:rsid w:val="00D77605"/>
    <w:rsid w:val="00D94953"/>
    <w:rsid w:val="00D97972"/>
    <w:rsid w:val="00DA1D46"/>
    <w:rsid w:val="00DA698C"/>
    <w:rsid w:val="00DA7F8A"/>
    <w:rsid w:val="00DB3C07"/>
    <w:rsid w:val="00DC5623"/>
    <w:rsid w:val="00DC56C9"/>
    <w:rsid w:val="00DD419F"/>
    <w:rsid w:val="00DF2114"/>
    <w:rsid w:val="00DF35D5"/>
    <w:rsid w:val="00DF5BBD"/>
    <w:rsid w:val="00E01367"/>
    <w:rsid w:val="00E24448"/>
    <w:rsid w:val="00E277EA"/>
    <w:rsid w:val="00E37374"/>
    <w:rsid w:val="00E47732"/>
    <w:rsid w:val="00E57A23"/>
    <w:rsid w:val="00E6228C"/>
    <w:rsid w:val="00E71283"/>
    <w:rsid w:val="00E7705B"/>
    <w:rsid w:val="00E85D81"/>
    <w:rsid w:val="00E86DF7"/>
    <w:rsid w:val="00E935F2"/>
    <w:rsid w:val="00EB1537"/>
    <w:rsid w:val="00EC3884"/>
    <w:rsid w:val="00EC5211"/>
    <w:rsid w:val="00ED0570"/>
    <w:rsid w:val="00ED1577"/>
    <w:rsid w:val="00ED2808"/>
    <w:rsid w:val="00ED72CB"/>
    <w:rsid w:val="00EE6A0A"/>
    <w:rsid w:val="00EF36B1"/>
    <w:rsid w:val="00F10517"/>
    <w:rsid w:val="00F20DAF"/>
    <w:rsid w:val="00F31EEE"/>
    <w:rsid w:val="00F327E0"/>
    <w:rsid w:val="00F415DA"/>
    <w:rsid w:val="00F4474D"/>
    <w:rsid w:val="00F45E22"/>
    <w:rsid w:val="00F543A5"/>
    <w:rsid w:val="00F633E9"/>
    <w:rsid w:val="00F641F0"/>
    <w:rsid w:val="00F6675A"/>
    <w:rsid w:val="00F71A37"/>
    <w:rsid w:val="00F72472"/>
    <w:rsid w:val="00F83299"/>
    <w:rsid w:val="00F859FF"/>
    <w:rsid w:val="00F961EC"/>
    <w:rsid w:val="00FB1896"/>
    <w:rsid w:val="00FB5C32"/>
    <w:rsid w:val="00FB63BF"/>
    <w:rsid w:val="00FC285E"/>
    <w:rsid w:val="00FC628A"/>
    <w:rsid w:val="00FE61C4"/>
    <w:rsid w:val="00FF3281"/>
    <w:rsid w:val="00FF6988"/>
    <w:rsid w:val="02854A5D"/>
    <w:rsid w:val="03E817B9"/>
    <w:rsid w:val="04655D34"/>
    <w:rsid w:val="07E07578"/>
    <w:rsid w:val="08016118"/>
    <w:rsid w:val="08143D18"/>
    <w:rsid w:val="09495C75"/>
    <w:rsid w:val="0A1457F4"/>
    <w:rsid w:val="0E0E1382"/>
    <w:rsid w:val="0EF84749"/>
    <w:rsid w:val="0FC102FC"/>
    <w:rsid w:val="1252248F"/>
    <w:rsid w:val="12E825CE"/>
    <w:rsid w:val="154F63D8"/>
    <w:rsid w:val="15F95D38"/>
    <w:rsid w:val="16180F1B"/>
    <w:rsid w:val="18BB2228"/>
    <w:rsid w:val="18E66E51"/>
    <w:rsid w:val="1A5522D5"/>
    <w:rsid w:val="1B683ACF"/>
    <w:rsid w:val="1C312D0B"/>
    <w:rsid w:val="1C514AD0"/>
    <w:rsid w:val="1E045359"/>
    <w:rsid w:val="1FEA0C4A"/>
    <w:rsid w:val="223A286A"/>
    <w:rsid w:val="23266A08"/>
    <w:rsid w:val="23394C07"/>
    <w:rsid w:val="233E1F30"/>
    <w:rsid w:val="25EF3B37"/>
    <w:rsid w:val="270B1E4F"/>
    <w:rsid w:val="27F81641"/>
    <w:rsid w:val="28175FA5"/>
    <w:rsid w:val="29D81962"/>
    <w:rsid w:val="2A5B2F9E"/>
    <w:rsid w:val="2AC94018"/>
    <w:rsid w:val="2AEF152F"/>
    <w:rsid w:val="2B4B6A32"/>
    <w:rsid w:val="2D6C05CC"/>
    <w:rsid w:val="2F6E6923"/>
    <w:rsid w:val="2FB44C4E"/>
    <w:rsid w:val="323971F4"/>
    <w:rsid w:val="33E73645"/>
    <w:rsid w:val="345D4029"/>
    <w:rsid w:val="34EC78A9"/>
    <w:rsid w:val="37E81C43"/>
    <w:rsid w:val="38955B41"/>
    <w:rsid w:val="39093FAE"/>
    <w:rsid w:val="395F5D35"/>
    <w:rsid w:val="3B213836"/>
    <w:rsid w:val="3C5F24B9"/>
    <w:rsid w:val="40CB2BAA"/>
    <w:rsid w:val="42630491"/>
    <w:rsid w:val="43F16127"/>
    <w:rsid w:val="440E78AC"/>
    <w:rsid w:val="4431671F"/>
    <w:rsid w:val="44537005"/>
    <w:rsid w:val="47032B82"/>
    <w:rsid w:val="479A75E9"/>
    <w:rsid w:val="47D031FB"/>
    <w:rsid w:val="48206C31"/>
    <w:rsid w:val="49F02130"/>
    <w:rsid w:val="4A3A3AC5"/>
    <w:rsid w:val="4B32048E"/>
    <w:rsid w:val="4C723CB3"/>
    <w:rsid w:val="4F0B2AAF"/>
    <w:rsid w:val="507E3380"/>
    <w:rsid w:val="508555B9"/>
    <w:rsid w:val="50D47579"/>
    <w:rsid w:val="524724D2"/>
    <w:rsid w:val="548B1E22"/>
    <w:rsid w:val="556A0A1C"/>
    <w:rsid w:val="5685537A"/>
    <w:rsid w:val="5A114D00"/>
    <w:rsid w:val="5B1737CC"/>
    <w:rsid w:val="5BB84D96"/>
    <w:rsid w:val="5C3930F7"/>
    <w:rsid w:val="5C577628"/>
    <w:rsid w:val="5E3617E1"/>
    <w:rsid w:val="5F420857"/>
    <w:rsid w:val="5F9303AB"/>
    <w:rsid w:val="60083008"/>
    <w:rsid w:val="60B10244"/>
    <w:rsid w:val="618D616C"/>
    <w:rsid w:val="62C37041"/>
    <w:rsid w:val="64C52816"/>
    <w:rsid w:val="66D6573D"/>
    <w:rsid w:val="674641BE"/>
    <w:rsid w:val="684B3ABE"/>
    <w:rsid w:val="68D4149D"/>
    <w:rsid w:val="6A390656"/>
    <w:rsid w:val="6A49104D"/>
    <w:rsid w:val="6BFB3E5C"/>
    <w:rsid w:val="6C137558"/>
    <w:rsid w:val="6D2F6E1F"/>
    <w:rsid w:val="6EEE276E"/>
    <w:rsid w:val="70191B90"/>
    <w:rsid w:val="705245DE"/>
    <w:rsid w:val="70AA2A75"/>
    <w:rsid w:val="743E5F04"/>
    <w:rsid w:val="74A05B6C"/>
    <w:rsid w:val="759C1B06"/>
    <w:rsid w:val="75D14BE1"/>
    <w:rsid w:val="75FB42FF"/>
    <w:rsid w:val="765B71BA"/>
    <w:rsid w:val="76922468"/>
    <w:rsid w:val="77C37A56"/>
    <w:rsid w:val="7A790619"/>
    <w:rsid w:val="7C4B3943"/>
    <w:rsid w:val="7E975406"/>
    <w:rsid w:val="7EC771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fillcolor="white">
      <v:fill color="white"/>
    </o:shapedefaults>
    <o:shapelayout v:ext="edit">
      <o:idmap v:ext="edit" data="1"/>
      <o:rules v:ext="edit">
        <o:r id="V:Rule17" type="connector" idref="#_x0000_s1088"/>
        <o:r id="V:Rule18" type="connector" idref="#_x0000_s1092"/>
        <o:r id="V:Rule19" type="connector" idref="#_x0000_s1098"/>
        <o:r id="V:Rule20" type="connector" idref="#_x0000_s1094"/>
        <o:r id="V:Rule21" type="connector" idref="#_x0000_s1108"/>
        <o:r id="V:Rule22" type="connector" idref="#_x0000_s1089"/>
        <o:r id="V:Rule23" type="connector" idref="#_x0000_s1097"/>
        <o:r id="V:Rule24" type="connector" idref="#_x0000_s1107"/>
        <o:r id="V:Rule25" type="connector" idref="#_x0000_s1093"/>
        <o:r id="V:Rule26" type="connector" idref="#_x0000_s1087"/>
        <o:r id="V:Rule27" type="connector" idref="#_x0000_s1105"/>
        <o:r id="V:Rule28" type="connector" idref="#_x0000_s1090"/>
        <o:r id="V:Rule29" type="connector" idref="#_x0000_s1106"/>
        <o:r id="V:Rule30" type="connector" idref="#_x0000_s1096"/>
        <o:r id="V:Rule31" type="connector" idref="#_x0000_s1091"/>
        <o:r id="V:Rule32"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6989"/>
    <w:pPr>
      <w:widowControl w:val="0"/>
      <w:jc w:val="both"/>
    </w:pPr>
  </w:style>
  <w:style w:type="paragraph" w:styleId="1">
    <w:name w:val="heading 1"/>
    <w:basedOn w:val="a"/>
    <w:next w:val="a"/>
    <w:link w:val="1Char"/>
    <w:uiPriority w:val="99"/>
    <w:qFormat/>
    <w:rsid w:val="008D6989"/>
    <w:pPr>
      <w:keepNext/>
      <w:keepLines/>
      <w:spacing w:before="340" w:after="330" w:line="578" w:lineRule="auto"/>
      <w:outlineLvl w:val="0"/>
    </w:pPr>
    <w:rPr>
      <w:rFonts w:asciiTheme="minorHAnsi" w:eastAsiaTheme="minorEastAsia" w:hAnsiTheme="minorHAnsi" w:cstheme="minorBidi"/>
      <w:b/>
      <w:bCs/>
      <w:kern w:val="44"/>
      <w:sz w:val="24"/>
      <w:szCs w:val="44"/>
    </w:rPr>
  </w:style>
  <w:style w:type="paragraph" w:styleId="2">
    <w:name w:val="heading 2"/>
    <w:basedOn w:val="a"/>
    <w:next w:val="a"/>
    <w:link w:val="2Char"/>
    <w:uiPriority w:val="99"/>
    <w:qFormat/>
    <w:rsid w:val="008D6989"/>
    <w:pPr>
      <w:keepNext/>
      <w:keepLines/>
      <w:spacing w:before="260" w:after="260" w:line="415" w:lineRule="auto"/>
      <w:ind w:firstLineChars="200" w:firstLine="200"/>
      <w:outlineLvl w:val="1"/>
    </w:pPr>
    <w:rPr>
      <w:rFonts w:ascii="Arial" w:hAnsi="Arial" w:cstheme="minorBidi"/>
      <w:b/>
      <w:bCs/>
      <w:kern w:val="2"/>
      <w:sz w:val="28"/>
      <w:szCs w:val="32"/>
    </w:rPr>
  </w:style>
  <w:style w:type="paragraph" w:styleId="3">
    <w:name w:val="heading 3"/>
    <w:aliases w:val="标题2"/>
    <w:basedOn w:val="2"/>
    <w:next w:val="a"/>
    <w:link w:val="3Char"/>
    <w:unhideWhenUsed/>
    <w:qFormat/>
    <w:rsid w:val="00DF35D5"/>
    <w:pPr>
      <w:spacing w:line="240" w:lineRule="auto"/>
      <w:jc w:val="left"/>
      <w:outlineLvl w:val="2"/>
    </w:pPr>
    <w:rPr>
      <w:bCs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D6989"/>
    <w:pPr>
      <w:tabs>
        <w:tab w:val="center" w:pos="4153"/>
        <w:tab w:val="right" w:pos="8306"/>
      </w:tabs>
      <w:snapToGrid w:val="0"/>
      <w:jc w:val="left"/>
    </w:pPr>
    <w:rPr>
      <w:kern w:val="2"/>
      <w:sz w:val="18"/>
      <w:szCs w:val="24"/>
    </w:rPr>
  </w:style>
  <w:style w:type="paragraph" w:styleId="a4">
    <w:name w:val="header"/>
    <w:basedOn w:val="a"/>
    <w:rsid w:val="00A0764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List Paragraph"/>
    <w:basedOn w:val="a"/>
    <w:uiPriority w:val="34"/>
    <w:qFormat/>
    <w:rsid w:val="0055644D"/>
    <w:pPr>
      <w:ind w:firstLineChars="200" w:firstLine="420"/>
    </w:pPr>
  </w:style>
  <w:style w:type="paragraph" w:styleId="a6">
    <w:name w:val="Plain Text"/>
    <w:basedOn w:val="a"/>
    <w:link w:val="Char0"/>
    <w:qFormat/>
    <w:rsid w:val="008D6989"/>
    <w:rPr>
      <w:rFonts w:ascii="宋体" w:eastAsiaTheme="minorEastAsia" w:hAnsi="Courier New" w:cs="Courier New"/>
      <w:kern w:val="2"/>
      <w:sz w:val="21"/>
      <w:szCs w:val="21"/>
    </w:rPr>
  </w:style>
  <w:style w:type="character" w:customStyle="1" w:styleId="Char0">
    <w:name w:val="纯文本 Char"/>
    <w:basedOn w:val="a0"/>
    <w:link w:val="a6"/>
    <w:rsid w:val="008D6989"/>
    <w:rPr>
      <w:rFonts w:ascii="宋体" w:eastAsiaTheme="minorEastAsia" w:hAnsi="Courier New" w:cs="Courier New"/>
      <w:kern w:val="2"/>
      <w:sz w:val="21"/>
      <w:szCs w:val="21"/>
    </w:rPr>
  </w:style>
  <w:style w:type="paragraph" w:styleId="a7">
    <w:name w:val="Balloon Text"/>
    <w:basedOn w:val="a"/>
    <w:link w:val="Char1"/>
    <w:rsid w:val="002A7F83"/>
    <w:rPr>
      <w:sz w:val="18"/>
      <w:szCs w:val="18"/>
    </w:rPr>
  </w:style>
  <w:style w:type="character" w:customStyle="1" w:styleId="Char1">
    <w:name w:val="批注框文本 Char"/>
    <w:basedOn w:val="a0"/>
    <w:link w:val="a7"/>
    <w:rsid w:val="002A7F83"/>
    <w:rPr>
      <w:kern w:val="2"/>
      <w:sz w:val="18"/>
      <w:szCs w:val="18"/>
    </w:rPr>
  </w:style>
  <w:style w:type="character" w:customStyle="1" w:styleId="1Char">
    <w:name w:val="标题 1 Char"/>
    <w:basedOn w:val="a0"/>
    <w:link w:val="1"/>
    <w:uiPriority w:val="99"/>
    <w:qFormat/>
    <w:rsid w:val="008D6989"/>
    <w:rPr>
      <w:rFonts w:asciiTheme="minorHAnsi" w:eastAsiaTheme="minorEastAsia" w:hAnsiTheme="minorHAnsi" w:cstheme="minorBidi"/>
      <w:b/>
      <w:bCs/>
      <w:kern w:val="44"/>
      <w:sz w:val="24"/>
      <w:szCs w:val="44"/>
    </w:rPr>
  </w:style>
  <w:style w:type="character" w:customStyle="1" w:styleId="2Char">
    <w:name w:val="标题 2 Char"/>
    <w:basedOn w:val="a0"/>
    <w:link w:val="2"/>
    <w:uiPriority w:val="99"/>
    <w:qFormat/>
    <w:rsid w:val="008D6989"/>
    <w:rPr>
      <w:rFonts w:ascii="Arial" w:hAnsi="Arial" w:cstheme="minorBidi"/>
      <w:b/>
      <w:bCs/>
      <w:kern w:val="2"/>
      <w:sz w:val="28"/>
      <w:szCs w:val="32"/>
    </w:rPr>
  </w:style>
  <w:style w:type="paragraph" w:styleId="a8">
    <w:name w:val="Title"/>
    <w:aliases w:val="标题1"/>
    <w:basedOn w:val="1"/>
    <w:next w:val="a"/>
    <w:link w:val="Char2"/>
    <w:qFormat/>
    <w:rsid w:val="008D6989"/>
    <w:pPr>
      <w:spacing w:before="240" w:after="60"/>
      <w:jc w:val="left"/>
    </w:pPr>
    <w:rPr>
      <w:rFonts w:asciiTheme="majorHAnsi" w:hAnsiTheme="majorHAnsi" w:cstheme="majorBidi"/>
      <w:bCs w:val="0"/>
      <w:sz w:val="30"/>
      <w:szCs w:val="32"/>
    </w:rPr>
  </w:style>
  <w:style w:type="character" w:customStyle="1" w:styleId="Char2">
    <w:name w:val="标题 Char"/>
    <w:aliases w:val="标题1 Char"/>
    <w:basedOn w:val="a0"/>
    <w:link w:val="a8"/>
    <w:rsid w:val="008D6989"/>
    <w:rPr>
      <w:rFonts w:asciiTheme="majorHAnsi" w:eastAsiaTheme="minorEastAsia" w:hAnsiTheme="majorHAnsi" w:cstheme="majorBidi"/>
      <w:b/>
      <w:kern w:val="44"/>
      <w:sz w:val="30"/>
      <w:szCs w:val="32"/>
    </w:rPr>
  </w:style>
  <w:style w:type="character" w:customStyle="1" w:styleId="3Char">
    <w:name w:val="标题 3 Char"/>
    <w:aliases w:val="标题2 Char"/>
    <w:basedOn w:val="a0"/>
    <w:link w:val="3"/>
    <w:rsid w:val="00DF35D5"/>
    <w:rPr>
      <w:rFonts w:ascii="Arial" w:hAnsi="Arial" w:cstheme="minorBidi"/>
      <w:b/>
      <w:kern w:val="2"/>
      <w:sz w:val="28"/>
      <w:szCs w:val="32"/>
    </w:rPr>
  </w:style>
  <w:style w:type="paragraph" w:styleId="a9">
    <w:name w:val="Subtitle"/>
    <w:aliases w:val="标题3"/>
    <w:basedOn w:val="a"/>
    <w:next w:val="a"/>
    <w:link w:val="Char3"/>
    <w:qFormat/>
    <w:rsid w:val="008335A7"/>
    <w:pPr>
      <w:spacing w:before="240" w:after="60" w:line="360" w:lineRule="auto"/>
      <w:ind w:firstLineChars="200" w:firstLine="200"/>
      <w:jc w:val="left"/>
      <w:outlineLvl w:val="1"/>
    </w:pPr>
    <w:rPr>
      <w:rFonts w:asciiTheme="majorHAnsi" w:hAnsiTheme="majorHAnsi" w:cstheme="majorBidi"/>
      <w:bCs/>
      <w:kern w:val="28"/>
      <w:sz w:val="24"/>
      <w:szCs w:val="32"/>
    </w:rPr>
  </w:style>
  <w:style w:type="character" w:customStyle="1" w:styleId="Char3">
    <w:name w:val="副标题 Char"/>
    <w:aliases w:val="标题3 Char"/>
    <w:basedOn w:val="a0"/>
    <w:link w:val="a9"/>
    <w:rsid w:val="008335A7"/>
    <w:rPr>
      <w:rFonts w:asciiTheme="majorHAnsi" w:hAnsiTheme="majorHAnsi" w:cstheme="majorBidi"/>
      <w:bCs/>
      <w:kern w:val="28"/>
      <w:sz w:val="24"/>
      <w:szCs w:val="32"/>
    </w:rPr>
  </w:style>
  <w:style w:type="paragraph" w:styleId="10">
    <w:name w:val="toc 1"/>
    <w:basedOn w:val="a"/>
    <w:next w:val="a"/>
    <w:autoRedefine/>
    <w:uiPriority w:val="39"/>
    <w:rsid w:val="00E37374"/>
  </w:style>
  <w:style w:type="paragraph" w:styleId="20">
    <w:name w:val="toc 2"/>
    <w:basedOn w:val="a"/>
    <w:next w:val="a"/>
    <w:autoRedefine/>
    <w:uiPriority w:val="39"/>
    <w:rsid w:val="00E37374"/>
    <w:pPr>
      <w:ind w:leftChars="200" w:left="420"/>
    </w:pPr>
  </w:style>
  <w:style w:type="paragraph" w:styleId="30">
    <w:name w:val="toc 3"/>
    <w:basedOn w:val="a"/>
    <w:next w:val="a"/>
    <w:autoRedefine/>
    <w:uiPriority w:val="39"/>
    <w:rsid w:val="00E37374"/>
    <w:pPr>
      <w:ind w:leftChars="400" w:left="840"/>
    </w:pPr>
  </w:style>
  <w:style w:type="character" w:styleId="aa">
    <w:name w:val="Hyperlink"/>
    <w:basedOn w:val="a0"/>
    <w:uiPriority w:val="99"/>
    <w:unhideWhenUsed/>
    <w:rsid w:val="00E37374"/>
    <w:rPr>
      <w:color w:val="0563C1" w:themeColor="hyperlink"/>
      <w:u w:val="single"/>
    </w:rPr>
  </w:style>
  <w:style w:type="character" w:customStyle="1" w:styleId="Char">
    <w:name w:val="页脚 Char"/>
    <w:basedOn w:val="a0"/>
    <w:link w:val="a3"/>
    <w:rsid w:val="00D41F41"/>
    <w:rPr>
      <w:kern w:val="2"/>
      <w:sz w:val="18"/>
      <w:szCs w:val="24"/>
    </w:rPr>
  </w:style>
</w:styles>
</file>

<file path=word/webSettings.xml><?xml version="1.0" encoding="utf-8"?>
<w:webSettings xmlns:r="http://schemas.openxmlformats.org/officeDocument/2006/relationships" xmlns:w="http://schemas.openxmlformats.org/wordprocessingml/2006/main">
  <w:divs>
    <w:div w:id="20476220">
      <w:bodyDiv w:val="1"/>
      <w:marLeft w:val="0"/>
      <w:marRight w:val="0"/>
      <w:marTop w:val="0"/>
      <w:marBottom w:val="0"/>
      <w:divBdr>
        <w:top w:val="none" w:sz="0" w:space="0" w:color="auto"/>
        <w:left w:val="none" w:sz="0" w:space="0" w:color="auto"/>
        <w:bottom w:val="none" w:sz="0" w:space="0" w:color="auto"/>
        <w:right w:val="none" w:sz="0" w:space="0" w:color="auto"/>
      </w:divBdr>
    </w:div>
    <w:div w:id="399401268">
      <w:bodyDiv w:val="1"/>
      <w:marLeft w:val="0"/>
      <w:marRight w:val="0"/>
      <w:marTop w:val="0"/>
      <w:marBottom w:val="0"/>
      <w:divBdr>
        <w:top w:val="none" w:sz="0" w:space="0" w:color="auto"/>
        <w:left w:val="none" w:sz="0" w:space="0" w:color="auto"/>
        <w:bottom w:val="none" w:sz="0" w:space="0" w:color="auto"/>
        <w:right w:val="none" w:sz="0" w:space="0" w:color="auto"/>
      </w:divBdr>
    </w:div>
    <w:div w:id="421872510">
      <w:bodyDiv w:val="1"/>
      <w:marLeft w:val="0"/>
      <w:marRight w:val="0"/>
      <w:marTop w:val="0"/>
      <w:marBottom w:val="0"/>
      <w:divBdr>
        <w:top w:val="none" w:sz="0" w:space="0" w:color="auto"/>
        <w:left w:val="none" w:sz="0" w:space="0" w:color="auto"/>
        <w:bottom w:val="none" w:sz="0" w:space="0" w:color="auto"/>
        <w:right w:val="none" w:sz="0" w:space="0" w:color="auto"/>
      </w:divBdr>
    </w:div>
    <w:div w:id="649594840">
      <w:bodyDiv w:val="1"/>
      <w:marLeft w:val="0"/>
      <w:marRight w:val="0"/>
      <w:marTop w:val="0"/>
      <w:marBottom w:val="0"/>
      <w:divBdr>
        <w:top w:val="none" w:sz="0" w:space="0" w:color="auto"/>
        <w:left w:val="none" w:sz="0" w:space="0" w:color="auto"/>
        <w:bottom w:val="none" w:sz="0" w:space="0" w:color="auto"/>
        <w:right w:val="none" w:sz="0" w:space="0" w:color="auto"/>
      </w:divBdr>
    </w:div>
    <w:div w:id="655305084">
      <w:bodyDiv w:val="1"/>
      <w:marLeft w:val="0"/>
      <w:marRight w:val="0"/>
      <w:marTop w:val="0"/>
      <w:marBottom w:val="0"/>
      <w:divBdr>
        <w:top w:val="none" w:sz="0" w:space="0" w:color="auto"/>
        <w:left w:val="none" w:sz="0" w:space="0" w:color="auto"/>
        <w:bottom w:val="none" w:sz="0" w:space="0" w:color="auto"/>
        <w:right w:val="none" w:sz="0" w:space="0" w:color="auto"/>
      </w:divBdr>
    </w:div>
    <w:div w:id="767237818">
      <w:bodyDiv w:val="1"/>
      <w:marLeft w:val="0"/>
      <w:marRight w:val="0"/>
      <w:marTop w:val="0"/>
      <w:marBottom w:val="0"/>
      <w:divBdr>
        <w:top w:val="none" w:sz="0" w:space="0" w:color="auto"/>
        <w:left w:val="none" w:sz="0" w:space="0" w:color="auto"/>
        <w:bottom w:val="none" w:sz="0" w:space="0" w:color="auto"/>
        <w:right w:val="none" w:sz="0" w:space="0" w:color="auto"/>
      </w:divBdr>
    </w:div>
    <w:div w:id="1155881592">
      <w:bodyDiv w:val="1"/>
      <w:marLeft w:val="0"/>
      <w:marRight w:val="0"/>
      <w:marTop w:val="0"/>
      <w:marBottom w:val="0"/>
      <w:divBdr>
        <w:top w:val="none" w:sz="0" w:space="0" w:color="auto"/>
        <w:left w:val="none" w:sz="0" w:space="0" w:color="auto"/>
        <w:bottom w:val="none" w:sz="0" w:space="0" w:color="auto"/>
        <w:right w:val="none" w:sz="0" w:space="0" w:color="auto"/>
      </w:divBdr>
    </w:div>
    <w:div w:id="1244487509">
      <w:bodyDiv w:val="1"/>
      <w:marLeft w:val="0"/>
      <w:marRight w:val="0"/>
      <w:marTop w:val="0"/>
      <w:marBottom w:val="0"/>
      <w:divBdr>
        <w:top w:val="none" w:sz="0" w:space="0" w:color="auto"/>
        <w:left w:val="none" w:sz="0" w:space="0" w:color="auto"/>
        <w:bottom w:val="none" w:sz="0" w:space="0" w:color="auto"/>
        <w:right w:val="none" w:sz="0" w:space="0" w:color="auto"/>
      </w:divBdr>
    </w:div>
    <w:div w:id="1973706463">
      <w:bodyDiv w:val="1"/>
      <w:marLeft w:val="0"/>
      <w:marRight w:val="0"/>
      <w:marTop w:val="0"/>
      <w:marBottom w:val="0"/>
      <w:divBdr>
        <w:top w:val="none" w:sz="0" w:space="0" w:color="auto"/>
        <w:left w:val="none" w:sz="0" w:space="0" w:color="auto"/>
        <w:bottom w:val="none" w:sz="0" w:space="0" w:color="auto"/>
        <w:right w:val="none" w:sz="0" w:space="0" w:color="auto"/>
      </w:divBdr>
    </w:div>
    <w:div w:id="2051950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24248-B6C6-4B6E-A5D1-6894F6C1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31</Pages>
  <Words>3234</Words>
  <Characters>18439</Characters>
  <Application>Microsoft Office Word</Application>
  <DocSecurity>0</DocSecurity>
  <Lines>153</Lines>
  <Paragraphs>43</Paragraphs>
  <ScaleCrop>false</ScaleCrop>
  <Company/>
  <LinksUpToDate>false</LinksUpToDate>
  <CharactersWithSpaces>21630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253</cp:revision>
  <cp:lastPrinted>2020-10-22T06:57:00Z</cp:lastPrinted>
  <dcterms:created xsi:type="dcterms:W3CDTF">2020-04-08T06:01:00Z</dcterms:created>
  <dcterms:modified xsi:type="dcterms:W3CDTF">2020-11-08T05:38:00Z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