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cs="宋体"/>
          <w:b/>
          <w:sz w:val="36"/>
          <w:szCs w:val="36"/>
        </w:rPr>
      </w:pPr>
      <w:r>
        <w:rPr>
          <w:rFonts w:hint="eastAsia" w:ascii="宋体" w:hAnsi="宋体" w:cs="宋体"/>
          <w:bCs/>
          <w:sz w:val="36"/>
          <w:szCs w:val="36"/>
        </w:rPr>
        <w:t>情景教学法对英语口语学习的影响</w:t>
      </w:r>
    </w:p>
    <w:p>
      <w:pPr>
        <w:pStyle w:val="2"/>
        <w:widowControl/>
        <w:rPr>
          <w:rFonts w:hint="eastAsia" w:ascii="仿宋_GB2312" w:hAnsi="仿宋_GB2312" w:eastAsia="仿宋_GB2312" w:cs="仿宋_GB2312"/>
          <w:color w:val="222222"/>
          <w:sz w:val="30"/>
          <w:szCs w:val="30"/>
        </w:rPr>
      </w:pPr>
      <w:r>
        <w:rPr>
          <w:rFonts w:hint="eastAsia" w:ascii="仿宋_GB2312" w:hAnsi="仿宋_GB2312" w:eastAsia="仿宋_GB2312" w:cs="仿宋_GB2312"/>
          <w:sz w:val="30"/>
          <w:szCs w:val="30"/>
        </w:rPr>
        <w:t>【摘要】</w:t>
      </w:r>
      <w:r>
        <w:rPr>
          <w:rFonts w:hint="eastAsia" w:ascii="仿宋_GB2312" w:hAnsi="仿宋_GB2312" w:eastAsia="仿宋_GB2312" w:cs="仿宋_GB2312"/>
          <w:color w:val="333333"/>
          <w:sz w:val="30"/>
          <w:szCs w:val="30"/>
        </w:rPr>
        <w:t>情景教学法是二十世纪教学的大趋势，尽管过去了很多年，在今天情景教学仍然是更符合中国学生学习英语的方法。</w:t>
      </w:r>
      <w:r>
        <w:rPr>
          <w:rFonts w:hint="eastAsia" w:ascii="仿宋_GB2312" w:hAnsi="仿宋_GB2312" w:eastAsia="仿宋_GB2312" w:cs="仿宋_GB2312"/>
          <w:color w:val="222222"/>
          <w:sz w:val="30"/>
          <w:szCs w:val="30"/>
        </w:rPr>
        <w:t>现在，提高学生的英语水平是英语教学改革的一个重要组成部分，受不同因素影响，还存在不少亟待解决的的问题。截至目前，中国没有或很少有这样一个自然的英语环境中，许多学校仍然用中文教英语，但是有许多学生学习英语的欲望强烈，他们无法找到一个合适的学习环境。所以我们应该找到一些方法来解决这个问题，使学生能说,想大声说话,激发孩子们的学习的热情。如果我们可以正确的处理学与说的关系,当学生在情景教学法学习下就可以提高英语口语的能力。因此，我选取了在小学通过与班主任老师的配合来完成这一测试。并证明了它是一种有效的方法，可以提高年轻的学习者的英语口语能力和课堂参与的积极性。</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【关键词】情景教学；英语口语；课堂参与；外语教学；气氛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着教学手段的日新月异，越来越多的教学手段出现在课堂上，目前来说有许多不同的学习方法,但在不同阶段教师应使用不同的方法来教学。如何能使学习者掌握英语学习的本质,就必须重视教师在英语课堂教学中如何选择有效的教学方法。在实际的教学过程中多数的教师都是把“教学有法，教无定法”这一思想停留在嘴边，在真正的教学实践中，还是把一些思维定式的东西以填鸭式的方式对学生进行灌输教育，让学生死记硬背一些固定的短语，固定的日常交际用语，操练的方式也是自己多读、多练、背诵和模仿。有时教师即便创设情景，内容也都大多脱离实际，学生无法参与更没有兴趣去参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一、情景教学法的提出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情景教学法由英国应用语言学家在1930年代到1930年代,并影响了语言课程的生存同时有很多方法和相关知识至今仍被使用。情景方法对于语言的学习有更加系统的原则性和程序性,它可以应用和语言课程的内容的选择。这种方法的重点是在词汇和语法的控制上,在六十年代,就有语言学家开始以情景教学法为一个起点，在真实的教学课堂中引入情景，并且在情景中中练习新语言点,在当时就有越来越多的地方开始使用这个教学方法来进行教学，也就是我们现在所说的情景教学法(理查兹&amp;罗杰斯,1986)。罗思杰就主要针对这一教学方法讨论语言教学从口语开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情景教学是创建一个和谐的教学情况的手段,它可以帮助学生在如何开发他们的情感。它还可以促进智力的发展,结合情感与认知活动的目的,学习将使学生学习生活的知识同时,促进人格的全面发展。对于现在的学习情况，我们不在单一的要求学生纯粹的完成课上老师所教受的课堂知识，我们更多的是如何培养学生的核心素养的发展。情景教学的基本特征是一个典型的情况引起孩子温暖的感受,结合情感和认知活动。情景教学方法从学生的心理特点,通过创建场景激发学生英语学习兴趣和主动性,以达到培养学生的目的组织和运用语言的能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二、情景教学法的实际运用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都知道,语言是沟通的重要组成部分。没有人可以跟其他人进行没有语言的交流,语言是一种客观存在和生活需要,英语则是一门外语。对我们非英语为母语的人来说，也可以称之为二语习得。为什么要学习这种语言，无非是它可以与当地人沟通关于他们的文化和他们的生活的其他方面。随着英语的国际化，口语能力的培养也是更受欢迎的和极其重要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目前,有许多英语学习者,大到成人小到小学生的英语口语是不满意,甚至有些人不能说出来,还有很多人不知道如何来表达。但是这些都是可以克服的难题，在这里也就可以采用情景教学方法(Nunan .D。1989)。</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学者已经意识到英语口语教学的重要性,学生的交际能力。他们鼓励学生在课堂上练习,不要认为他们是被动的接收器。此外,他们提供一些可行的建议。在情景教学法的作用下，我们可以通过设置达到语言交际的目的。老师可以让学生接触和感受英语更多的使用情景的方法。他们也会说英语用英语思考问题的方式。</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情景教学是一个术语,而不是常用的今天,但它是一个方法由英国应用语言学家在1930年代到1960年代,并影响了语言课程的生存，它在一定程度上可以帮助学生提高他们的英语水平,让学生说出和理解学习的内容。教学是一种行为的习惯性学习理论。在英语教学中单词的发音和语法准确性被认为是至关重要的。现在有许多不同的方法和方法学习,但在不同阶段教师应使用不同的方法来教学生。如何能使学习者掌握英语学习的本质,就必须重视教师在英语课堂教学中如何选择有效的教学方法。教学内容根据不同阶段的学生并不担心面临没有目标语言的分类。英语口语教学强调场景,场景可以帮助学生学到的知识应用到现实。在这一教学法的基础下，对教师也是有一定的要求，这就要求教师和学习者的角色分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然，情景教学法对于老师来说也是有一定的挑战，这就要求教师，对于每节课都要有目的地去创设学生感兴趣的情感色彩，或是一形象为主的生动具体的场景，以此来吸引学生，引起学生的态度体验，当学生对于这一课的教学内容激发起自我兴趣之后，自然而然的他就去吸收课本中的内容，从而真正的帮助学生来理解教材，并使学生的心理机能得相应的发展。首先在演示阶段的课,老师可以作为服务器模型,设置的情况下创建目标结构的必要性,然后对学生重复建模的新结构。然后老师”变得更像设计一个管弦乐队的指挥,指导音乐表演”老师需要一个熟练的操纵器,使问题、命令和其他线索引起学习者的学习知识。在实践阶段的课,学生们有更多的机会使用语言,但是老师角色还需要积极引导和训练。所以,无论在生活中，还是在课堂上,都要保证学生应该活跃,如果学生处于消极状态将不会更好的吸收知识。其次，学生应该主动在课堂上积极地配合老师，对于老师的提问,学生应该积极思考并作出答案。在课堂中不应该要求学生只是听和重复老师说的问题或老师的命令做出回应。反而更多的应该是鼓励和更多的积极参与。学习者没有控制学习的内容,往往被视为可能屈服于不良行为,除非老师巧妙地操纵。班上有很多不同的事情会发生在类,它是包括学习者初始反应和问对方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情景教学法的核心在于激发学生的情感，在这一教学方法的实施过程中，要让学生敢于发声，把他们真正的带入到真实的生活场景中，我们都知道只是来源于生活，那么语言更是出自于生活，正因为学生对于社会生活的认知有限，我们就要把这种缺憾更多的在课堂中进行展示，这也是对于社会和生活进一步的提炼和加工，对学生的日后发展也会产生一定的影响。就目前英语课中，我们一直在潜移默化的运用这一教学法，诸如我们最熟悉的榜样作用、对于物品本省让学生进行生动形象的语言描绘、课堂内我们操练自如的课堂游戏、课本中的人物角色扮演、教师与学生自编的歌曲等这些都是寓教学内容具体形象的情景之中。</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三、情景教学法在口语学习的影响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在英语教学的过程中,老师可以与学生互相交流自己的想法和知识的成果。可以是听、说、读、写等相关的其他英语内容的知识。如果老师设计的教学学生学生最佳,以刺激他们的利益,他们会喜欢学习,乐于学习,并在学习取得好结果。语言教学可以帮助实现这个目标。情景教学在小学生英语教学中起着重要的作用。当我们应用SLT小学生英语教学中,我们应注意的原则创造英语的情况:首先,这种情况应该适合学生的现实;其次,形势应该适合现实的交流,最后,形势应该适合现实的生活。最后,我们应该知道,我们想要我们的英语学习者能理解要点清晰的标准输入熟悉的事务工作经验,学校,休闲等等。学习者可以处理大多数情况下可能出现的地方旅游时,语言是口语。学习者可以产生简单的连接文本主题,这很常见,或个人利益。学习者能叙述经验、事件、梦想、希望和抱负,并简要说明理由和解释意见和计划。   </w:t>
      </w:r>
    </w:p>
    <w:p>
      <w:pPr>
        <w:ind w:firstLine="600" w:firstLineChars="200"/>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 xml:space="preserve">一句话,心理活动是情景色的基础语言教学不仅分解原则在过去聪明但也吸收传统教学方法的优点。SLT的应用英语教学不仅可以解决很多学生的英语学习中存在的问题,同时也培养学生用英语交流的能力。和SLT方法可以提高学生的口语能力,它可以让学生用所学的知识阶级说英语在日常生活中。它把眼,启蒙运动,形象、情感于一体,代表了现代教学方法的发展趋势。也正是因为小学生活泼好动，并且有着极强的表演天赋。运用角色表演既是激发学生兴趣的重要手段，同时又可以将学生带入真实的语言交际情景之中，让学生在学习中运用，在运用中内化与提升，这样更能促进学生英语综合运用水平的提高，将学生带入真实的生活场景之中，在真实的交际中来展开语言学习。如My school/ My parents/ Supermarket shopping等，这些话题与学生现实生活密切相关，更能唤起学生对生活的回忆，从而让学生运用英语语言知识来展开剧本的创作，并通过真实的表演来再现学生的生活，在创作与表演中深刻地感受到语言与生活的关系，感受到语言的交际性与实践性，这样才能促进学生语言知识的整体提高。 </w:t>
      </w:r>
    </w:p>
    <w:p>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参考文献</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rPr>
        <w:t xml:space="preserve"> Barfield A. Review. Teaching Collocation: Further Developments in the Lexical Approach. M Lewis [ed][J]. Elt Journal, 2001, 55(4):413-415.</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 xml:space="preserve"> Barnard R. Approaches and Methods in Language Teaching (2nd ed.)[M]// Approaches and methods in language teaching =. 外语教学与研究出版社,, 2000:págs. 305-308.</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kern w:val="0"/>
          <w:sz w:val="30"/>
          <w:szCs w:val="30"/>
        </w:rPr>
        <w:t xml:space="preserve"> Chen X N. The Communicative Approach and Oral English Teaching Circumstance[J]. Journal of Beijing Institute of Technology, 2007.</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[4]</w:t>
      </w:r>
      <w:r>
        <w:rPr>
          <w:rFonts w:hint="eastAsia" w:ascii="仿宋_GB2312" w:hAnsi="仿宋_GB2312" w:eastAsia="仿宋_GB2312" w:cs="仿宋_GB2312"/>
          <w:sz w:val="30"/>
          <w:szCs w:val="30"/>
        </w:rPr>
        <w:t xml:space="preserve"> Richards J C. Approaches and Methods in Language Teaching: A Description and Analysis. </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 Richards J C, Rodgers T S. Approaches and Methods in Language Teaching: A Description and Analysis.[M]. Cambridge University Press, 40 West 20th Street, New York, NY 10011-4211 (paperback--ISBN-0-521-31255-8; hardback--ISBN-0-521-32093-3)., 1986.</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[6] Zhang Ying. A Study on Application of Situational Language Teaching in Pre--school Vocational English Ability Training at Vocational College[D]. 东北师范大学, 2011. </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［7］马述礼. 情景教学法在英语教学中的运用. 英语教学 7－8期，2003：62</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［8］柯芳美. 浅谈情景教学法在英语教学中的运用[J]. 池州学院学报, 2000, 第4期:134-136.</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［9］李重飞. 情景教学法在大学英语教学中的应用[J]. 科技视界, 2013, 第28期:132-132.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10205"/>
    <w:rsid w:val="15184180"/>
    <w:rsid w:val="2298329B"/>
    <w:rsid w:val="61F1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2019-12-25T06:23:00Z</dcterms:created>
  <dc:creator>民间杂耍艺术团团长</dc:creator>
  <cp:lastModifiedBy>民间杂耍艺术团团长</cp:lastModifiedBy>
  <dcterms:modified xsi:type="dcterms:W3CDTF">2019-12-25T06:23:42Z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