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C79" w:rsidRDefault="00273C79" w:rsidP="00273C79">
      <w:pPr>
        <w:jc w:val="center"/>
      </w:pPr>
      <w:r>
        <w:rPr>
          <w:rFonts w:hint="eastAsia"/>
        </w:rPr>
        <w:t>小学语文自主学习方式探究</w:t>
      </w:r>
    </w:p>
    <w:p w:rsidR="00273C79" w:rsidRDefault="00273C79" w:rsidP="00273C79">
      <w:pPr>
        <w:jc w:val="center"/>
      </w:pPr>
      <w:r>
        <w:rPr>
          <w:rFonts w:hint="eastAsia"/>
        </w:rPr>
        <w:t>天津市西青区杨柳青镇第一小学</w:t>
      </w:r>
      <w:r>
        <w:rPr>
          <w:rFonts w:hint="eastAsia"/>
        </w:rPr>
        <w:t xml:space="preserve"> </w:t>
      </w:r>
      <w:r>
        <w:rPr>
          <w:rFonts w:hint="eastAsia"/>
        </w:rPr>
        <w:t>吴艳霞</w:t>
      </w:r>
    </w:p>
    <w:p w:rsidR="00273C79" w:rsidRDefault="00273C79" w:rsidP="00273C79">
      <w:pPr>
        <w:ind w:firstLineChars="200" w:firstLine="420"/>
      </w:pPr>
      <w:r>
        <w:rPr>
          <w:rFonts w:hint="eastAsia"/>
        </w:rPr>
        <w:t>《小学语文课程标准》认为学生是学习和发展的主体。语文课程必须根据学生身心发展和语文学习的特点，关注学生的个体差异和不同的学习需求，爱护学生的好奇心、求知欲，充分激发学生的主动意识和进取精神，倡导自主、合作、探究的学习方式。</w:t>
      </w:r>
    </w:p>
    <w:p w:rsidR="00273C79" w:rsidRDefault="00273C79" w:rsidP="00273C79">
      <w:r>
        <w:rPr>
          <w:rFonts w:hint="eastAsia"/>
        </w:rPr>
        <w:t>长期以来，以教师为中心的教学模式在小学语文课堂教学中占有主要地位，它偏重于教师主导作用的发挥，强调教师“怎样教”，却忽视了学生“怎样学”“学会学”。我们已意识到它的弊端，开始努力改变这种学习的被动局面，但是效果甚微。这是因为学生没有掌握自主学习的方式方法。那么，在语文课堂教学中如何把主动权还给学生，让学生开展自主学习，如何给予学生思维的自由和发展的空间，使更多的学生获得主动自主学习的机会，如何培养自主学习的习惯，形成自主学习的能力呢？</w:t>
      </w:r>
    </w:p>
    <w:p w:rsidR="00273C79" w:rsidRDefault="00273C79" w:rsidP="00273C79">
      <w:r>
        <w:rPr>
          <w:rFonts w:hint="eastAsia"/>
        </w:rPr>
        <w:t xml:space="preserve">    </w:t>
      </w:r>
      <w:r>
        <w:rPr>
          <w:rFonts w:hint="eastAsia"/>
        </w:rPr>
        <w:t>开展小学语文自主学习方式的探究，是立足于全面提高学生的整体素质水平。怎样在教育教学过程中，调动学生的学习主动性，唤起学生的求知欲望，培养学生的学习兴趣，让学生主动参与，掌握良好的学习方法，最大限度地提高学习效率，独立地获取知识，探求新知，达到学会、会学、乐学，以此全面提高自身素质水平。在教学过程中大胆实践，不断反思，探索出小学生自主学习的有效途径和行之有效的操作办法。为全面提高学生的整体素质水平奠定良好的基础。</w:t>
      </w:r>
    </w:p>
    <w:p w:rsidR="00273C79" w:rsidRDefault="00273C79" w:rsidP="00273C79">
      <w:r>
        <w:rPr>
          <w:rFonts w:hint="eastAsia"/>
        </w:rPr>
        <w:t xml:space="preserve">    </w:t>
      </w:r>
      <w:r>
        <w:rPr>
          <w:rFonts w:hint="eastAsia"/>
        </w:rPr>
        <w:t>一、自主学习意识从课前指导预习开始</w:t>
      </w:r>
    </w:p>
    <w:p w:rsidR="00273C79" w:rsidRDefault="00273C79" w:rsidP="00273C79">
      <w:r>
        <w:rPr>
          <w:rFonts w:hint="eastAsia"/>
        </w:rPr>
        <w:t>预习是课堂学习的准备，预习本身就是一种自学。学生在预习时不仅要动口、动脑、还要动手。叶圣陶先生说过：“不教学生预习，他们经历不到在学习上很有价值的几种心理过程。”由此可见，预习是非常重要的。现在很多孩子根本不会预习</w:t>
      </w:r>
      <w:r>
        <w:rPr>
          <w:rFonts w:hint="eastAsia"/>
        </w:rPr>
        <w:t>,</w:t>
      </w:r>
      <w:r>
        <w:rPr>
          <w:rFonts w:hint="eastAsia"/>
        </w:rPr>
        <w:t>组织学生预习，学生表现出不适应、没兴趣、没抓手的问题。我们的语文教学，对预习不够重视，并且缺乏预习指导。因此课题组教师首先考虑的是让学生对预习有所了解，合理安排作业，让学生有充分的时间去预习。然后</w:t>
      </w:r>
      <w:proofErr w:type="gramStart"/>
      <w:r>
        <w:rPr>
          <w:rFonts w:hint="eastAsia"/>
        </w:rPr>
        <w:t>根据根据</w:t>
      </w:r>
      <w:proofErr w:type="gramEnd"/>
      <w:r>
        <w:rPr>
          <w:rFonts w:hint="eastAsia"/>
        </w:rPr>
        <w:t>各学段的学习任务，教师与学生共同制定预习提纲，通过预习方法的指导，使学生的预习有了抓手，改变了预习无从下手，流于形式，效率低的状况。目前学生初步掌握了最基本最有效的预习方法，课前预习已经成为学生自主学习习惯的一个良好开端。</w:t>
      </w:r>
    </w:p>
    <w:p w:rsidR="00273C79" w:rsidRDefault="00273C79" w:rsidP="00273C79">
      <w:r>
        <w:rPr>
          <w:rFonts w:hint="eastAsia"/>
        </w:rPr>
        <w:t>首先，教给学生预习的方法。无论是高年级学生还是低年级学生，预习时总有无从下手的感觉。此时就需要教师给予方法上的指导。低年级学生主要引导他们先熟读课文，然后在书</w:t>
      </w:r>
      <w:proofErr w:type="gramStart"/>
      <w:r>
        <w:rPr>
          <w:rFonts w:hint="eastAsia"/>
        </w:rPr>
        <w:t>上标画</w:t>
      </w:r>
      <w:proofErr w:type="gramEnd"/>
      <w:r>
        <w:rPr>
          <w:rFonts w:hint="eastAsia"/>
        </w:rPr>
        <w:t>词语、佳句、标注自然段等。中年级开始，教师可以把学生应通过阅读而了解的课文内容列出提纲，以此提示学生预习。</w:t>
      </w:r>
    </w:p>
    <w:p w:rsidR="00273C79" w:rsidRDefault="00273C79" w:rsidP="00273C79">
      <w:r>
        <w:rPr>
          <w:rFonts w:hint="eastAsia"/>
        </w:rPr>
        <w:t>例如：</w:t>
      </w:r>
    </w:p>
    <w:p w:rsidR="00273C79" w:rsidRDefault="00273C79" w:rsidP="00273C79">
      <w:r>
        <w:rPr>
          <w:rFonts w:hint="eastAsia"/>
        </w:rPr>
        <w:t xml:space="preserve">                 </w:t>
      </w:r>
      <w:r>
        <w:rPr>
          <w:rFonts w:hint="eastAsia"/>
        </w:rPr>
        <w:t>预习提纲</w:t>
      </w:r>
    </w:p>
    <w:p w:rsidR="00273C79" w:rsidRDefault="00273C79" w:rsidP="00273C79">
      <w:r>
        <w:rPr>
          <w:rFonts w:hint="eastAsia"/>
        </w:rPr>
        <w:t>课题</w:t>
      </w:r>
      <w:r>
        <w:rPr>
          <w:rFonts w:hint="eastAsia"/>
        </w:rPr>
        <w:t xml:space="preserve">            </w:t>
      </w:r>
    </w:p>
    <w:p w:rsidR="00273C79" w:rsidRDefault="00273C79" w:rsidP="00273C79">
      <w:r>
        <w:rPr>
          <w:rFonts w:hint="eastAsia"/>
        </w:rPr>
        <w:t>一、我学会的生字：</w:t>
      </w:r>
    </w:p>
    <w:p w:rsidR="00273C79" w:rsidRDefault="00273C79" w:rsidP="00273C79">
      <w:r>
        <w:rPr>
          <w:rFonts w:hint="eastAsia"/>
        </w:rPr>
        <w:t>生字</w:t>
      </w:r>
      <w:r>
        <w:rPr>
          <w:rFonts w:hint="eastAsia"/>
        </w:rPr>
        <w:tab/>
      </w:r>
      <w:r>
        <w:rPr>
          <w:rFonts w:hint="eastAsia"/>
        </w:rPr>
        <w:t>拼音</w:t>
      </w:r>
      <w:r>
        <w:rPr>
          <w:rFonts w:hint="eastAsia"/>
        </w:rPr>
        <w:tab/>
      </w:r>
      <w:r>
        <w:rPr>
          <w:rFonts w:hint="eastAsia"/>
        </w:rPr>
        <w:t>偏旁</w:t>
      </w:r>
      <w:r>
        <w:rPr>
          <w:rFonts w:hint="eastAsia"/>
        </w:rPr>
        <w:tab/>
      </w:r>
      <w:r>
        <w:rPr>
          <w:rFonts w:hint="eastAsia"/>
        </w:rPr>
        <w:t>音序</w:t>
      </w:r>
      <w:r>
        <w:rPr>
          <w:rFonts w:hint="eastAsia"/>
        </w:rPr>
        <w:tab/>
      </w:r>
      <w:r>
        <w:rPr>
          <w:rFonts w:hint="eastAsia"/>
        </w:rPr>
        <w:t>组词</w:t>
      </w:r>
    </w:p>
    <w:p w:rsidR="00273C79" w:rsidRDefault="00273C79" w:rsidP="00273C79">
      <w:r>
        <w:tab/>
      </w:r>
      <w:r>
        <w:tab/>
      </w:r>
      <w:r>
        <w:tab/>
      </w:r>
      <w:r>
        <w:tab/>
      </w:r>
    </w:p>
    <w:p w:rsidR="00273C79" w:rsidRDefault="00273C79" w:rsidP="00273C79">
      <w:r>
        <w:rPr>
          <w:rFonts w:hint="eastAsia"/>
        </w:rPr>
        <w:t>二、我解决的词语：</w:t>
      </w:r>
    </w:p>
    <w:p w:rsidR="00273C79" w:rsidRDefault="00273C79" w:rsidP="00273C79">
      <w:r>
        <w:t xml:space="preserve">                                                            </w:t>
      </w:r>
    </w:p>
    <w:p w:rsidR="00273C79" w:rsidRDefault="00273C79" w:rsidP="00273C79">
      <w:r>
        <w:rPr>
          <w:rFonts w:hint="eastAsia"/>
        </w:rPr>
        <w:t>三、</w:t>
      </w:r>
      <w:proofErr w:type="gramStart"/>
      <w:r>
        <w:rPr>
          <w:rFonts w:hint="eastAsia"/>
        </w:rPr>
        <w:t>我读熟课文</w:t>
      </w:r>
      <w:proofErr w:type="gramEnd"/>
      <w:r>
        <w:rPr>
          <w:rFonts w:hint="eastAsia"/>
        </w:rPr>
        <w:t>后概括了每个自然段的意思：</w:t>
      </w:r>
    </w:p>
    <w:p w:rsidR="00273C79" w:rsidRDefault="00273C79" w:rsidP="00273C79">
      <w:r>
        <w:t xml:space="preserve">                                                            </w:t>
      </w:r>
    </w:p>
    <w:p w:rsidR="00273C79" w:rsidRDefault="00273C79" w:rsidP="00273C79">
      <w:r>
        <w:rPr>
          <w:rFonts w:hint="eastAsia"/>
        </w:rPr>
        <w:t>四、读课文后我提出的问题：</w:t>
      </w:r>
    </w:p>
    <w:p w:rsidR="00273C79" w:rsidRDefault="00273C79" w:rsidP="00273C79">
      <w:r>
        <w:t xml:space="preserve">     </w:t>
      </w:r>
    </w:p>
    <w:p w:rsidR="00273C79" w:rsidRDefault="00273C79" w:rsidP="00273C79">
      <w:r>
        <w:rPr>
          <w:rFonts w:hint="eastAsia"/>
        </w:rPr>
        <w:t>高年级的学生，主要引导他们在书上圈点勾画出重点句，例如：标注自然段；用不同的线条画出文中的中心句、总起句、总结句；找到中心词、中心句，体会文章的思想感情；继续练</w:t>
      </w:r>
      <w:r>
        <w:rPr>
          <w:rFonts w:hint="eastAsia"/>
        </w:rPr>
        <w:lastRenderedPageBreak/>
        <w:t>习做批注。对于中高年级的学生，主要是用提纲的形式引导学生课前做充分的预习提高他们自主学习的意识，培养他们自主学习能力。</w:t>
      </w:r>
    </w:p>
    <w:p w:rsidR="00273C79" w:rsidRDefault="00273C79" w:rsidP="00273C79">
      <w:r>
        <w:rPr>
          <w:rFonts w:hint="eastAsia"/>
        </w:rPr>
        <w:t>其次，每天详细布置预习作业，引起学生重视。很多同学甚至有些家长都认为预习根本不算是作业，所以学生有时想做就做，不想做就算了。为了让学生重视预习作业，教师要把预习作为一项重要的作业布置给学生。召开家长会，宣讲自主学习方式的教学理念，得到家长的认可和支持，促使家长监督学生，认真地预习。</w:t>
      </w:r>
    </w:p>
    <w:p w:rsidR="00273C79" w:rsidRDefault="00273C79" w:rsidP="00273C79">
      <w:r>
        <w:rPr>
          <w:rFonts w:hint="eastAsia"/>
        </w:rPr>
        <w:t>再次，及时长期检查预习作业，通过反馈的信息，激发学生的预习动机，强化预习行为，养成预习习惯。心理学家研究指出，一项看似简单的行动，如果能坚持重复</w:t>
      </w:r>
      <w:r>
        <w:rPr>
          <w:rFonts w:hint="eastAsia"/>
        </w:rPr>
        <w:t>21</w:t>
      </w:r>
      <w:r>
        <w:rPr>
          <w:rFonts w:hint="eastAsia"/>
        </w:rPr>
        <w:t>天以上，就会形成习惯；如果坚持重复</w:t>
      </w:r>
      <w:r>
        <w:rPr>
          <w:rFonts w:hint="eastAsia"/>
        </w:rPr>
        <w:t>90</w:t>
      </w:r>
      <w:r>
        <w:rPr>
          <w:rFonts w:hint="eastAsia"/>
        </w:rPr>
        <w:t>天以上，就会形成稳定习惯；如果能坚持重复</w:t>
      </w:r>
      <w:r>
        <w:rPr>
          <w:rFonts w:hint="eastAsia"/>
        </w:rPr>
        <w:t>365</w:t>
      </w:r>
      <w:r>
        <w:rPr>
          <w:rFonts w:hint="eastAsia"/>
        </w:rPr>
        <w:t>天以上，想改变都很困难。教师有意识地将预习提纲中的内容在课堂教学中有所涉及，以便了解学生预习情况，对于认真预习的同学及时的予以肯定。及时的表扬并鼓励学生持之以恒。</w:t>
      </w:r>
    </w:p>
    <w:p w:rsidR="00273C79" w:rsidRDefault="00273C79" w:rsidP="00273C79">
      <w:r>
        <w:rPr>
          <w:rFonts w:hint="eastAsia"/>
        </w:rPr>
        <w:t>预习是学生独立获取基本知识的重要一环。指导预习的原则是从扶到放。自主学习的预习，贵在坚持。经过几年的坚持与努力，学生对如何预习有了一定的认识并形成了预习的好习惯，预习提纲也在不断的完善，例如：指导中年级同学预习时，增加了日积月累的预习，即针对课文中的词语、精彩句段引导学生理解、摘录、积累。指导高年级同学根据不同题材、不同类型的课文，采用不同的方法预习等。预习提纲也在逐步精简，相信最终学生丢掉“预习提纲”的拐杖，将会自然地走上真正自主学习的道路。</w:t>
      </w:r>
    </w:p>
    <w:p w:rsidR="00273C79" w:rsidRDefault="00273C79" w:rsidP="00273C79">
      <w:r>
        <w:rPr>
          <w:rFonts w:hint="eastAsia"/>
        </w:rPr>
        <w:t>二、自主学习方式在课堂教学中培养</w:t>
      </w:r>
    </w:p>
    <w:p w:rsidR="00273C79" w:rsidRDefault="00273C79" w:rsidP="00273C79">
      <w:r>
        <w:rPr>
          <w:rFonts w:hint="eastAsia"/>
        </w:rPr>
        <w:t>首先，创设自主学习氛围。新课程指出：“要关注学生的情感，态度和行为表现，使学生在充满教学民主的过程中，提高主动学习和发展的能力。”通过新课标的学习，我们认识到要让学生自主学习，课堂教学必须创设让学生充分发展的机会和空间，营造学生自主学习的氛围。在教学中，建立融洽的师生关系</w:t>
      </w:r>
      <w:r>
        <w:rPr>
          <w:rFonts w:hint="eastAsia"/>
        </w:rPr>
        <w:t>,</w:t>
      </w:r>
      <w:r>
        <w:rPr>
          <w:rFonts w:hint="eastAsia"/>
        </w:rPr>
        <w:t>营造民主、平等、自由、宽松、和谐的学习气氛</w:t>
      </w:r>
      <w:r>
        <w:rPr>
          <w:rFonts w:hint="eastAsia"/>
        </w:rPr>
        <w:t>,</w:t>
      </w:r>
      <w:r>
        <w:rPr>
          <w:rFonts w:hint="eastAsia"/>
        </w:rPr>
        <w:t>这是学生自主学习的前提。我们充分发扬教学民主</w:t>
      </w:r>
      <w:r>
        <w:rPr>
          <w:rFonts w:hint="eastAsia"/>
        </w:rPr>
        <w:t>,</w:t>
      </w:r>
      <w:r>
        <w:rPr>
          <w:rFonts w:hint="eastAsia"/>
        </w:rPr>
        <w:t>创造良好的课堂心理环境。在课堂教学中教师必须以尊重为前提</w:t>
      </w:r>
      <w:r>
        <w:rPr>
          <w:rFonts w:hint="eastAsia"/>
        </w:rPr>
        <w:t>,</w:t>
      </w:r>
      <w:r>
        <w:rPr>
          <w:rFonts w:hint="eastAsia"/>
        </w:rPr>
        <w:t>与学生相互配合</w:t>
      </w:r>
      <w:r>
        <w:rPr>
          <w:rFonts w:hint="eastAsia"/>
        </w:rPr>
        <w:t>,</w:t>
      </w:r>
      <w:r>
        <w:rPr>
          <w:rFonts w:hint="eastAsia"/>
        </w:rPr>
        <w:t>宽容而不放任</w:t>
      </w:r>
      <w:r>
        <w:rPr>
          <w:rFonts w:hint="eastAsia"/>
        </w:rPr>
        <w:t>,</w:t>
      </w:r>
      <w:r>
        <w:rPr>
          <w:rFonts w:hint="eastAsia"/>
        </w:rPr>
        <w:t>严格而不束缚。实践证明，在课堂教学中尊重学生的主体意识</w:t>
      </w:r>
      <w:r>
        <w:rPr>
          <w:rFonts w:hint="eastAsia"/>
        </w:rPr>
        <w:t>,</w:t>
      </w:r>
      <w:r>
        <w:rPr>
          <w:rFonts w:hint="eastAsia"/>
        </w:rPr>
        <w:t>这是学生能够进行自主学习的基础。</w:t>
      </w:r>
    </w:p>
    <w:p w:rsidR="00273C79" w:rsidRDefault="00273C79" w:rsidP="00273C79">
      <w:r>
        <w:rPr>
          <w:rFonts w:hint="eastAsia"/>
        </w:rPr>
        <w:t>通过学习教育心理学我们了解到小学阶段是孩子张扬个性的时期，为此，根据学生年龄特点、心理特点</w:t>
      </w:r>
      <w:r>
        <w:rPr>
          <w:rFonts w:hint="eastAsia"/>
        </w:rPr>
        <w:t>,</w:t>
      </w:r>
      <w:r>
        <w:rPr>
          <w:rFonts w:hint="eastAsia"/>
        </w:rPr>
        <w:t>抓住这一关键时期正确引导学生自主学习，并努力为学生创设属于自己的空间。在课堂上，尊重、善待每一位学生，让每位学生在班集体中都有属于自己的一席之地。鼓励学生说自己想说的心里话，说与别人不一样的话，不人云亦云，允许学生不举手直接参与讨论发言。给学生一个自主说话的空间。探讨问题时，做到师生平等，生生平等。把学习的主动权还给学生。在课堂教学中让学生自由地去想、自由地去问、自由地去说，让各种观点汇合、碰撞。引导学生主动自觉地去探索、去发现、去学习。激发学生的自主学习意识，使学生在平等的充满关爱的学习环境中，去轻松愉快地进行学习，去无所顾忌地思考探索，去畅所欲言地发表看法和见解。</w:t>
      </w:r>
    </w:p>
    <w:p w:rsidR="00273C79" w:rsidRDefault="00273C79" w:rsidP="00273C79">
      <w:r>
        <w:rPr>
          <w:rFonts w:hint="eastAsia"/>
        </w:rPr>
        <w:t>其次，培养学生质疑的能力。爱因斯坦说过：“提出一个问题往往比解决一个问题更重要。”质疑的过程是积极思维的过程，是提出问题、发现问题的过程。质疑可以使学生改变学习中的被动地位，使他们变得积极主动，激起探求新知的欲望，迸发出创造的思维火花，能以较高的效率发展学生的自主学习能力。最初学生不会质疑，后来逐渐学会质疑但是不能切中问题的核心。针对这种情况教师在教学中积极创设问题情境，帮助学生消除心理障碍，为学生提供质疑的机会。例如，我们在教授《玩出了名堂》</w:t>
      </w:r>
      <w:proofErr w:type="gramStart"/>
      <w:r>
        <w:rPr>
          <w:rFonts w:hint="eastAsia"/>
        </w:rPr>
        <w:t>一</w:t>
      </w:r>
      <w:proofErr w:type="gramEnd"/>
      <w:r>
        <w:rPr>
          <w:rFonts w:hint="eastAsia"/>
        </w:rPr>
        <w:t>课时，教师指导学生对课题进行质疑：谁玩出了名堂？玩出了什么名堂？他是怎样玩出名堂的？这样课文中有价值的问题就由学生自己提出来。学生主体性得以体现。当然，学生的提问不见得是有价值的问题，这就要求教师要善于引导学生提出文章中有价值的问题。学生提出问题之后，教师及时引导学生合作交流，自主释疑。对于文章的内容，不需要教师分析的细致入微，而应注重学生自己的真实</w:t>
      </w:r>
      <w:r>
        <w:rPr>
          <w:rFonts w:hint="eastAsia"/>
        </w:rPr>
        <w:lastRenderedPageBreak/>
        <w:t>独特的感受。课上我们要求学生带着问题自主阅读，随时进行圈点勾画，写出自己的观点、感受，注重学生的个性体验，引导学生主动探究。在自主学习的基础上，进行小组合作交流，主要形式有：</w:t>
      </w:r>
      <w:r>
        <w:rPr>
          <w:rFonts w:hint="eastAsia"/>
        </w:rPr>
        <w:t>1</w:t>
      </w:r>
      <w:r>
        <w:rPr>
          <w:rFonts w:hint="eastAsia"/>
        </w:rPr>
        <w:t>。连锁式，</w:t>
      </w:r>
      <w:proofErr w:type="gramStart"/>
      <w:r>
        <w:rPr>
          <w:rFonts w:hint="eastAsia"/>
        </w:rPr>
        <w:t>即小组</w:t>
      </w:r>
      <w:proofErr w:type="gramEnd"/>
      <w:r>
        <w:rPr>
          <w:rFonts w:hint="eastAsia"/>
        </w:rPr>
        <w:t>成员依次发表看法，由小组长作归纳；</w:t>
      </w:r>
      <w:r>
        <w:rPr>
          <w:rFonts w:hint="eastAsia"/>
        </w:rPr>
        <w:t>2</w:t>
      </w:r>
      <w:r>
        <w:rPr>
          <w:rFonts w:hint="eastAsia"/>
        </w:rPr>
        <w:t>。接龙式。即由小组长主持，学生轮流作接龙式回答，形成问题答案；</w:t>
      </w:r>
      <w:r>
        <w:rPr>
          <w:rFonts w:hint="eastAsia"/>
        </w:rPr>
        <w:t>3.</w:t>
      </w:r>
      <w:r>
        <w:rPr>
          <w:rFonts w:hint="eastAsia"/>
        </w:rPr>
        <w:t>补充式，即小组长指定</w:t>
      </w:r>
      <w:proofErr w:type="gramStart"/>
      <w:r>
        <w:rPr>
          <w:rFonts w:hint="eastAsia"/>
        </w:rPr>
        <w:t>一</w:t>
      </w:r>
      <w:proofErr w:type="gramEnd"/>
      <w:r>
        <w:rPr>
          <w:rFonts w:hint="eastAsia"/>
        </w:rPr>
        <w:t>中心发言人，其余学生将其发言与自己的自学成果作比较，相互补充，形成统一意见；</w:t>
      </w:r>
      <w:r>
        <w:rPr>
          <w:rFonts w:hint="eastAsia"/>
        </w:rPr>
        <w:t>4.</w:t>
      </w:r>
      <w:r>
        <w:rPr>
          <w:rFonts w:hint="eastAsia"/>
        </w:rPr>
        <w:t>辩论式，各自按序交流，提出不同意见及理由，或分正反两方面通过争论比较，由小组长综合归纳。在互动交流中学生将自己的学习所得与老师和同学分享，发散了思维，更新了认识；加深了对知识重点、难点的理解，加深感悟和体验，培养了合作、协同的能力和解决问题的能力。</w:t>
      </w:r>
    </w:p>
    <w:p w:rsidR="00273C79" w:rsidRDefault="00273C79" w:rsidP="00273C79">
      <w:r>
        <w:rPr>
          <w:rFonts w:hint="eastAsia"/>
        </w:rPr>
        <w:t>再次，课堂教学为自主学习预留机会和空间。通过学习我们知道，教材是帮助学生自主学习之本，是引导学生会学习之本，是促进学生创造性学习之本，它是引领学生进行探究性学习的“路标”，是促进学生自主发展，自我构建的“催化剂”。因此，教师应创造性地使用现行教材，依照探究的逻辑对教材予以加工重组，帮助学生捕捉语言文字中的信息，引导他们在阅读探究中学会学习。</w:t>
      </w:r>
    </w:p>
    <w:p w:rsidR="00273C79" w:rsidRDefault="00273C79" w:rsidP="00273C79">
      <w:r>
        <w:rPr>
          <w:rFonts w:hint="eastAsia"/>
        </w:rPr>
        <w:t>例如：在教学《我们的民族小学》时</w:t>
      </w:r>
      <w:r>
        <w:rPr>
          <w:rFonts w:hint="eastAsia"/>
        </w:rPr>
        <w:t>,</w:t>
      </w:r>
      <w:r>
        <w:rPr>
          <w:rFonts w:hint="eastAsia"/>
        </w:rPr>
        <w:t>当学生找到描写窗外十分安静的句子“这时候，窗外十分安静，树枝不摇了，鸟儿不叫了，蝴蝶停在花朵上，好像都在听同学们读课文。”为了入情入境地体会窗外的安静，可以在此引导学生结合自己认真上课的情景想象民族小学的学生是怎样上课学习的？这样的问题学生接受起来很容易，也有兴趣自主地组织语言回答问题，同时也锻炼了学生的想象力和发散思维的能力。</w:t>
      </w:r>
    </w:p>
    <w:p w:rsidR="00273C79" w:rsidRDefault="00273C79" w:rsidP="00273C79">
      <w:r>
        <w:rPr>
          <w:rFonts w:hint="eastAsia"/>
        </w:rPr>
        <w:t>再如《美丽的小兴安岭》是一篇优美的写景散文。引导学生体会小兴安岭一年四季的美是重点。在讲</w:t>
      </w:r>
      <w:proofErr w:type="gramStart"/>
      <w:r>
        <w:rPr>
          <w:rFonts w:hint="eastAsia"/>
        </w:rPr>
        <w:t>春天一段</w:t>
      </w:r>
      <w:proofErr w:type="gramEnd"/>
      <w:r>
        <w:rPr>
          <w:rFonts w:hint="eastAsia"/>
        </w:rPr>
        <w:t>时，通过多媒体课件展示图片感受美丽的同时，用小溪流水的声音激发学生的想象：听到这声音你仿佛看到了什么？在学生发挥想象，自由发言后引出文中句子，顺势指导理解；“小鹿在溪边散步，它们有的俯下身子喝水，有的侧着脑袋欣赏自己映在水里的影子。”对这句话熟读后，我提出了这样一个问题：“小鹿除了欣赏自己映在水里的影子外，还会欣赏什么？”这个问题提出后激起了千层浪，同学们丰富、奇特的想象让人颇感意外，续说的内容各种各样，而且大多数都是合情合理的。我想：之所以有这样的效果，是因为这个问题贴近学生的生活，他们对此感兴趣，而且开放性的问题设置，给予了学生无限的空间去合理的想象，从而实现了自主学习的目的。</w:t>
      </w:r>
    </w:p>
    <w:p w:rsidR="00273C79" w:rsidRDefault="00273C79" w:rsidP="00273C79">
      <w:r>
        <w:rPr>
          <w:rFonts w:hint="eastAsia"/>
        </w:rPr>
        <w:t>在教学中</w:t>
      </w:r>
      <w:r>
        <w:rPr>
          <w:rFonts w:hint="eastAsia"/>
        </w:rPr>
        <w:t>,</w:t>
      </w:r>
      <w:r>
        <w:rPr>
          <w:rFonts w:hint="eastAsia"/>
        </w:rPr>
        <w:t>激发学生自主学习兴趣的关键是要建构真实的问题情境</w:t>
      </w:r>
      <w:r>
        <w:rPr>
          <w:rFonts w:hint="eastAsia"/>
        </w:rPr>
        <w:t>,</w:t>
      </w:r>
      <w:r>
        <w:rPr>
          <w:rFonts w:hint="eastAsia"/>
        </w:rPr>
        <w:t>帮助学生在学习内容和生活实际方面建立联系</w:t>
      </w:r>
      <w:r>
        <w:rPr>
          <w:rFonts w:hint="eastAsia"/>
        </w:rPr>
        <w:t>,</w:t>
      </w:r>
      <w:r>
        <w:rPr>
          <w:rFonts w:hint="eastAsia"/>
        </w:rPr>
        <w:t>这是激发学生自主学习兴趣的有效途经</w:t>
      </w:r>
      <w:r>
        <w:rPr>
          <w:rFonts w:hint="eastAsia"/>
        </w:rPr>
        <w:t>,</w:t>
      </w:r>
      <w:r>
        <w:rPr>
          <w:rFonts w:hint="eastAsia"/>
        </w:rPr>
        <w:t>它能让学生主动地在这种相似情境中独立地探寻解决问题的方法。</w:t>
      </w:r>
    </w:p>
    <w:p w:rsidR="00273C79" w:rsidRDefault="00273C79" w:rsidP="00273C79">
      <w:r>
        <w:rPr>
          <w:rFonts w:hint="eastAsia"/>
        </w:rPr>
        <w:t>三、自主学习习惯向课外拓展延伸</w:t>
      </w:r>
    </w:p>
    <w:p w:rsidR="00273C79" w:rsidRDefault="00273C79" w:rsidP="00273C79">
      <w:r>
        <w:rPr>
          <w:rFonts w:hint="eastAsia"/>
        </w:rPr>
        <w:t>课后的自主学习是学生对课堂学习的延伸拓展。语文课后自主学习主要是指课外的学习。《新课程标准》指出：“要充分利用现实生活中的语文教育资源，优化语文学习环境，努力构建课内外联系，校内外沟通，学科间融合的语文教育体系。”因此，语文教学不仅要向其他学科开放，向课外活动开放，更要向学生生活开放。</w:t>
      </w:r>
    </w:p>
    <w:p w:rsidR="00273C79" w:rsidRDefault="00273C79" w:rsidP="00273C79">
      <w:r>
        <w:rPr>
          <w:rFonts w:hint="eastAsia"/>
        </w:rPr>
        <w:t>首先，把学生的目光由课堂引向生活，让生活成为学生语文探究学习的源头活水。例如：学习完《燕子》、《翠鸟》这组课文后，我们提出了一个问题：“你喜爱什么小动物？”学生兴致勃勃，争先恐后地介绍自己喜爱的小动物。有的说喜欢小狗贝</w:t>
      </w:r>
      <w:proofErr w:type="gramStart"/>
      <w:r>
        <w:rPr>
          <w:rFonts w:hint="eastAsia"/>
        </w:rPr>
        <w:t>贝</w:t>
      </w:r>
      <w:proofErr w:type="gramEnd"/>
      <w:r>
        <w:rPr>
          <w:rFonts w:hint="eastAsia"/>
        </w:rPr>
        <w:t>，有的说喜欢家里的口碑犬，还有的喜欢小仓鼠……真是一时激起千层浪。在同学们充分发言后，我给他们留了一项可以在一段时间内完成的作业：仔细观察你喜爱的小动物，了解它们的特点，也可通过查阅资料详细了解它们的生活习性等。这样，学生通过看、问、想、查等途径充分了解喜爱的小动物，不但为习作积累了素材，而且让学生在熟悉的日常生活中汲取了有益的语文营养，充分体现了语文学习的开放性和探索性，在学习的过程中也培养了学生自主学习的能力。</w:t>
      </w:r>
    </w:p>
    <w:p w:rsidR="00273C79" w:rsidRDefault="00273C79" w:rsidP="00273C79">
      <w:r>
        <w:rPr>
          <w:rFonts w:hint="eastAsia"/>
        </w:rPr>
        <w:t xml:space="preserve">  </w:t>
      </w:r>
      <w:r>
        <w:rPr>
          <w:rFonts w:hint="eastAsia"/>
        </w:rPr>
        <w:t>其次，为学生课外阅读创造条件。通过对</w:t>
      </w:r>
      <w:r>
        <w:rPr>
          <w:rFonts w:hint="eastAsia"/>
        </w:rPr>
        <w:t>124</w:t>
      </w:r>
      <w:r>
        <w:rPr>
          <w:rFonts w:hint="eastAsia"/>
        </w:rPr>
        <w:t>名高年级同学进行问卷调查，我们发现学生</w:t>
      </w:r>
      <w:r>
        <w:rPr>
          <w:rFonts w:hint="eastAsia"/>
        </w:rPr>
        <w:lastRenderedPageBreak/>
        <w:t>的阅读情况不容乐观，不但阅读量远远低于</w:t>
      </w:r>
      <w:r>
        <w:rPr>
          <w:rFonts w:hint="eastAsia"/>
        </w:rPr>
        <w:t>2011</w:t>
      </w:r>
      <w:r>
        <w:rPr>
          <w:rFonts w:hint="eastAsia"/>
        </w:rPr>
        <w:t>版新课标的要求。而且学生每天的阅读时间少得可怜。针对这种现状，教师有意识地引导学生在课余时间大量阅读，培养学生广泛的阅读兴趣，扩大阅读面，增加阅读量。提倡多读书，好读书，读好书，读整本书。</w:t>
      </w:r>
    </w:p>
    <w:p w:rsidR="00273C79" w:rsidRDefault="00273C79" w:rsidP="00273C79">
      <w:r>
        <w:rPr>
          <w:rFonts w:hint="eastAsia"/>
        </w:rPr>
        <w:t xml:space="preserve">  </w:t>
      </w:r>
      <w:r>
        <w:rPr>
          <w:rFonts w:hint="eastAsia"/>
        </w:rPr>
        <w:t>开设课外阅读课。每周挤出一节阅读课，引导学生进行个性化课外阅读，逐步培养学生探究性阅读和创造性阅读的能力，提倡多角度的、有创意的阅读，拓展思维空间，提高阅读质量。学生可以找自己喜欢的书读，自由阅读，自己批注，有感而发，兴趣积累，直接在阅读材料上留下思索的痕迹</w:t>
      </w:r>
      <w:proofErr w:type="gramStart"/>
      <w:r>
        <w:rPr>
          <w:rFonts w:hint="eastAsia"/>
        </w:rPr>
        <w:t>迹</w:t>
      </w:r>
      <w:proofErr w:type="gramEnd"/>
      <w:r>
        <w:rPr>
          <w:rFonts w:hint="eastAsia"/>
        </w:rPr>
        <w:t>，逐步提高学生理解、感悟、欣赏、评价的能力，促进其良好个性品质的形成。同时也起到融合文本、彰显自我、锤炼语言的作用，进而实现以</w:t>
      </w:r>
      <w:proofErr w:type="gramStart"/>
      <w:r>
        <w:rPr>
          <w:rFonts w:hint="eastAsia"/>
        </w:rPr>
        <w:t>写促读</w:t>
      </w:r>
      <w:proofErr w:type="gramEnd"/>
      <w:r>
        <w:rPr>
          <w:rFonts w:hint="eastAsia"/>
        </w:rPr>
        <w:t>，自主学习的目的。</w:t>
      </w:r>
    </w:p>
    <w:p w:rsidR="00273C79" w:rsidRDefault="00273C79" w:rsidP="00273C79">
      <w:r>
        <w:rPr>
          <w:rFonts w:hint="eastAsia"/>
        </w:rPr>
        <w:t xml:space="preserve">  </w:t>
      </w:r>
      <w:r>
        <w:rPr>
          <w:rFonts w:hint="eastAsia"/>
        </w:rPr>
        <w:t>挤出课外阅读时间。引导学生利用点滴零星时间阅读，积少成多。这就需要教师为学生留出阅读时间，所以尽量减少机械的、重复性作业，每天精心设计课外阅读作业，</w:t>
      </w:r>
      <w:proofErr w:type="gramStart"/>
      <w:r>
        <w:rPr>
          <w:rFonts w:hint="eastAsia"/>
        </w:rPr>
        <w:t>最</w:t>
      </w:r>
      <w:proofErr w:type="gramEnd"/>
      <w:r>
        <w:rPr>
          <w:rFonts w:hint="eastAsia"/>
        </w:rPr>
        <w:t>关键的是指导学生制定阅读计划，然后根据计划准备。例如什么样的零碎时间可以阅读，平时阅读书目放在哪里，怎样做到随时批注，准备把故事复述给谁听。我们还开展“课间</w:t>
      </w:r>
      <w:r>
        <w:rPr>
          <w:rFonts w:hint="eastAsia"/>
        </w:rPr>
        <w:t>10</w:t>
      </w:r>
      <w:r>
        <w:rPr>
          <w:rFonts w:hint="eastAsia"/>
        </w:rPr>
        <w:t>分钟抢读活动”，同学们利用课间站立或者坐在图书角旁进行抢读。我们的图书角有学生捐献的几百本图书，方便学生课间</w:t>
      </w:r>
      <w:r>
        <w:rPr>
          <w:rFonts w:hint="eastAsia"/>
        </w:rPr>
        <w:t>10</w:t>
      </w:r>
      <w:r>
        <w:rPr>
          <w:rFonts w:hint="eastAsia"/>
        </w:rPr>
        <w:t>分钟抢读，指导学生实施蚕食政策，将时间化整为零。在闲暇之余，学生与作者相约，做快乐的“小书虫”。</w:t>
      </w:r>
    </w:p>
    <w:p w:rsidR="00273C79" w:rsidRDefault="00273C79" w:rsidP="00273C79">
      <w:r>
        <w:rPr>
          <w:rFonts w:hint="eastAsia"/>
        </w:rPr>
        <w:t xml:space="preserve">  </w:t>
      </w:r>
      <w:r>
        <w:rPr>
          <w:rFonts w:hint="eastAsia"/>
        </w:rPr>
        <w:t>充分利用网络资源组建自主阅读小组。同学自主结组，组内同学共同商讨后开书单，读相同内容，然后定时网上交流、</w:t>
      </w:r>
      <w:r>
        <w:rPr>
          <w:rFonts w:hint="eastAsia"/>
        </w:rPr>
        <w:t xml:space="preserve"> </w:t>
      </w:r>
      <w:r>
        <w:rPr>
          <w:rFonts w:hint="eastAsia"/>
        </w:rPr>
        <w:t>讨论、分享。教师在阅读小组中是正能量的引导者，不过多干预学生的自主学习交流，但是给予每个阅读小组积极的等级评价。包括对每小组同学自主学习参与度的评价，自主学习兴趣评价，自主学习效果评价等。</w:t>
      </w:r>
    </w:p>
    <w:p w:rsidR="00273C79" w:rsidRDefault="00273C79" w:rsidP="00273C79">
      <w:r>
        <w:rPr>
          <w:rFonts w:hint="eastAsia"/>
        </w:rPr>
        <w:t xml:space="preserve">  </w:t>
      </w:r>
      <w:r>
        <w:rPr>
          <w:rFonts w:hint="eastAsia"/>
        </w:rPr>
        <w:t>再次，提供展示平台促进自主学习能力提高。课外阅读兴趣不浓是课外阅读滞后的一个重要原因。教师及时正面的阅读激励评价，开展多种形式的班级读书活动，满足学生的成就感，就会使学生产生持续的阅读动力，提高学生的阅读兴趣和能力。我们开展“正确、流利、有感情的朗读活动”，评选“小播音员”</w:t>
      </w:r>
      <w:r>
        <w:rPr>
          <w:rFonts w:hint="eastAsia"/>
        </w:rPr>
        <w:t xml:space="preserve"> </w:t>
      </w:r>
      <w:r>
        <w:rPr>
          <w:rFonts w:hint="eastAsia"/>
        </w:rPr>
        <w:t>“</w:t>
      </w:r>
      <w:r>
        <w:rPr>
          <w:rFonts w:hint="eastAsia"/>
        </w:rPr>
        <w:t>5A</w:t>
      </w:r>
      <w:r>
        <w:rPr>
          <w:rFonts w:hint="eastAsia"/>
        </w:rPr>
        <w:t>小播音员”，定期开展阅读知识竞赛等。根据各项阅读活动的评选结果，评选每周“阅读之星”，当选学生发表获奖感言，激励自己，也激励其他同学。为学生提供展示的平台，对一些课外阅读量大、知识面广阔的学生，教师要进行及时的表扬，增强他们的自信心，同时也为其他学生树立榜样，从而以点带面，提高全班学生自主阅读的兴趣。</w:t>
      </w:r>
    </w:p>
    <w:p w:rsidR="00883622" w:rsidRDefault="00273C79" w:rsidP="00273C79">
      <w:pPr>
        <w:rPr>
          <w:rFonts w:hint="eastAsia"/>
        </w:rPr>
      </w:pPr>
      <w:r>
        <w:rPr>
          <w:rFonts w:hint="eastAsia"/>
        </w:rPr>
        <w:t>总之，坚持课内教方法，课外重实践的原则</w:t>
      </w:r>
      <w:r>
        <w:rPr>
          <w:rFonts w:hint="eastAsia"/>
        </w:rPr>
        <w:t>,</w:t>
      </w:r>
      <w:r>
        <w:rPr>
          <w:rFonts w:hint="eastAsia"/>
        </w:rPr>
        <w:t>努力实现由课内指导学习方法到课外自主实践的华丽转身。改变传统课堂教学方式，重视学生自主发展，重视方法指导，促进学生掌握科学的自主学习方法。引导学生积极主动参与</w:t>
      </w:r>
      <w:proofErr w:type="gramStart"/>
      <w:r>
        <w:rPr>
          <w:rFonts w:hint="eastAsia"/>
        </w:rPr>
        <w:t>学习全</w:t>
      </w:r>
      <w:proofErr w:type="gramEnd"/>
      <w:r>
        <w:rPr>
          <w:rFonts w:hint="eastAsia"/>
        </w:rPr>
        <w:t>过程，促进学生主动学语文，用语文。“自主式”教学方式，为师生建立一种和谐、平等、互动的教学平台。通过教师的有效指导，使学生获得自主学习的方法，让他们自己去探索、去历练，进而培养了学生自主学习的习惯，从而形成了自主学习能力。</w:t>
      </w:r>
    </w:p>
    <w:p w:rsidR="00B16A53" w:rsidRDefault="00B16A53" w:rsidP="00273C79">
      <w:pPr>
        <w:rPr>
          <w:rFonts w:hint="eastAsia"/>
        </w:rPr>
      </w:pPr>
    </w:p>
    <w:p w:rsidR="00B16A53" w:rsidRPr="00B16A53" w:rsidRDefault="00B16A53" w:rsidP="00273C79">
      <w:bookmarkStart w:id="0" w:name="_GoBack"/>
      <w:r>
        <w:rPr>
          <w:noProof/>
        </w:rPr>
        <w:lastRenderedPageBreak/>
        <w:drawing>
          <wp:inline distT="0" distB="0" distL="0" distR="0">
            <wp:extent cx="5274310" cy="703262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1109213331.jpg"/>
                    <pic:cNvPicPr/>
                  </pic:nvPicPr>
                  <pic:blipFill>
                    <a:blip r:embed="rId7">
                      <a:extLst>
                        <a:ext uri="{28A0092B-C50C-407E-A947-70E740481C1C}">
                          <a14:useLocalDpi xmlns:a14="http://schemas.microsoft.com/office/drawing/2010/main" val="0"/>
                        </a:ext>
                      </a:extLst>
                    </a:blip>
                    <a:stretch>
                      <a:fillRect/>
                    </a:stretch>
                  </pic:blipFill>
                  <pic:spPr>
                    <a:xfrm>
                      <a:off x="0" y="0"/>
                      <a:ext cx="5274310" cy="7032625"/>
                    </a:xfrm>
                    <a:prstGeom prst="rect">
                      <a:avLst/>
                    </a:prstGeom>
                  </pic:spPr>
                </pic:pic>
              </a:graphicData>
            </a:graphic>
          </wp:inline>
        </w:drawing>
      </w:r>
      <w:bookmarkEnd w:id="0"/>
    </w:p>
    <w:sectPr w:rsidR="00B16A53" w:rsidRPr="00B16A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E39" w:rsidRDefault="00F20E39" w:rsidP="00273C79">
      <w:r>
        <w:separator/>
      </w:r>
    </w:p>
  </w:endnote>
  <w:endnote w:type="continuationSeparator" w:id="0">
    <w:p w:rsidR="00F20E39" w:rsidRDefault="00F20E39" w:rsidP="0027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E39" w:rsidRDefault="00F20E39" w:rsidP="00273C79">
      <w:r>
        <w:separator/>
      </w:r>
    </w:p>
  </w:footnote>
  <w:footnote w:type="continuationSeparator" w:id="0">
    <w:p w:rsidR="00F20E39" w:rsidRDefault="00F20E39" w:rsidP="00273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3EB"/>
    <w:rsid w:val="00273C79"/>
    <w:rsid w:val="00595022"/>
    <w:rsid w:val="00883622"/>
    <w:rsid w:val="009233EB"/>
    <w:rsid w:val="00B16A53"/>
    <w:rsid w:val="00EA05BC"/>
    <w:rsid w:val="00F2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3C79"/>
    <w:rPr>
      <w:sz w:val="18"/>
      <w:szCs w:val="18"/>
    </w:rPr>
  </w:style>
  <w:style w:type="paragraph" w:styleId="a4">
    <w:name w:val="footer"/>
    <w:basedOn w:val="a"/>
    <w:link w:val="Char0"/>
    <w:uiPriority w:val="99"/>
    <w:unhideWhenUsed/>
    <w:rsid w:val="00273C79"/>
    <w:pPr>
      <w:tabs>
        <w:tab w:val="center" w:pos="4153"/>
        <w:tab w:val="right" w:pos="8306"/>
      </w:tabs>
      <w:snapToGrid w:val="0"/>
      <w:jc w:val="left"/>
    </w:pPr>
    <w:rPr>
      <w:sz w:val="18"/>
      <w:szCs w:val="18"/>
    </w:rPr>
  </w:style>
  <w:style w:type="character" w:customStyle="1" w:styleId="Char0">
    <w:name w:val="页脚 Char"/>
    <w:basedOn w:val="a0"/>
    <w:link w:val="a4"/>
    <w:uiPriority w:val="99"/>
    <w:rsid w:val="00273C79"/>
    <w:rPr>
      <w:sz w:val="18"/>
      <w:szCs w:val="18"/>
    </w:rPr>
  </w:style>
  <w:style w:type="paragraph" w:styleId="a5">
    <w:name w:val="Balloon Text"/>
    <w:basedOn w:val="a"/>
    <w:link w:val="Char1"/>
    <w:uiPriority w:val="99"/>
    <w:semiHidden/>
    <w:unhideWhenUsed/>
    <w:rsid w:val="00B16A53"/>
    <w:rPr>
      <w:sz w:val="18"/>
      <w:szCs w:val="18"/>
    </w:rPr>
  </w:style>
  <w:style w:type="character" w:customStyle="1" w:styleId="Char1">
    <w:name w:val="批注框文本 Char"/>
    <w:basedOn w:val="a0"/>
    <w:link w:val="a5"/>
    <w:uiPriority w:val="99"/>
    <w:semiHidden/>
    <w:rsid w:val="00B16A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3C79"/>
    <w:rPr>
      <w:sz w:val="18"/>
      <w:szCs w:val="18"/>
    </w:rPr>
  </w:style>
  <w:style w:type="paragraph" w:styleId="a4">
    <w:name w:val="footer"/>
    <w:basedOn w:val="a"/>
    <w:link w:val="Char0"/>
    <w:uiPriority w:val="99"/>
    <w:unhideWhenUsed/>
    <w:rsid w:val="00273C79"/>
    <w:pPr>
      <w:tabs>
        <w:tab w:val="center" w:pos="4153"/>
        <w:tab w:val="right" w:pos="8306"/>
      </w:tabs>
      <w:snapToGrid w:val="0"/>
      <w:jc w:val="left"/>
    </w:pPr>
    <w:rPr>
      <w:sz w:val="18"/>
      <w:szCs w:val="18"/>
    </w:rPr>
  </w:style>
  <w:style w:type="character" w:customStyle="1" w:styleId="Char0">
    <w:name w:val="页脚 Char"/>
    <w:basedOn w:val="a0"/>
    <w:link w:val="a4"/>
    <w:uiPriority w:val="99"/>
    <w:rsid w:val="00273C79"/>
    <w:rPr>
      <w:sz w:val="18"/>
      <w:szCs w:val="18"/>
    </w:rPr>
  </w:style>
  <w:style w:type="paragraph" w:styleId="a5">
    <w:name w:val="Balloon Text"/>
    <w:basedOn w:val="a"/>
    <w:link w:val="Char1"/>
    <w:uiPriority w:val="99"/>
    <w:semiHidden/>
    <w:unhideWhenUsed/>
    <w:rsid w:val="00B16A53"/>
    <w:rPr>
      <w:sz w:val="18"/>
      <w:szCs w:val="18"/>
    </w:rPr>
  </w:style>
  <w:style w:type="character" w:customStyle="1" w:styleId="Char1">
    <w:name w:val="批注框文本 Char"/>
    <w:basedOn w:val="a0"/>
    <w:link w:val="a5"/>
    <w:uiPriority w:val="99"/>
    <w:semiHidden/>
    <w:rsid w:val="00B16A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883</Words>
  <Characters>5037</Characters>
  <Application>Microsoft Office Word</Application>
  <DocSecurity>0</DocSecurity>
  <Lines>41</Lines>
  <Paragraphs>11</Paragraphs>
  <ScaleCrop>false</ScaleCrop>
  <Company>China</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2020-11-09T13:35:00Z</dcterms:created>
  <dcterms:modified xsi:type="dcterms:W3CDTF">2020-11-09T13:37:00Z</dcterms:modified>
</cp:coreProperties>
</file>