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课题成果公告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课题名称</w:t>
      </w:r>
      <w:r>
        <w:rPr>
          <w:rFonts w:hint="eastAsia" w:ascii="宋体" w:hAnsi="宋体" w:eastAsia="宋体" w:cs="宋体"/>
          <w:color w:val="auto"/>
          <w:sz w:val="24"/>
          <w:szCs w:val="24"/>
          <w:lang w:eastAsia="zh-CN"/>
        </w:rPr>
        <w:t>：《基于数字化校园环境下的课堂教学改革研究》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课题批准号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171201150145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课题类别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专项课题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学科分类：教育信息技术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课题承担单位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顺驰小学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课题负责人(姓名、专业技术职务、工作单位)</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姓名：袁美琳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专业技术职务：一级教师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工作单位：顺驰小学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主要研究人员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刘荣华  刘文萍  王洪  刘忠鹏  石会军  韩淑青  张海娇  </w:t>
      </w:r>
    </w:p>
    <w:p>
      <w:pPr>
        <w:keepNext w:val="0"/>
        <w:keepLines w:val="0"/>
        <w:pageBreakBefore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李爱玉  张立国</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研究的</w:t>
      </w:r>
      <w:r>
        <w:rPr>
          <w:rFonts w:hint="eastAsia" w:ascii="宋体" w:hAnsi="宋体" w:eastAsia="宋体" w:cs="宋体"/>
          <w:color w:val="auto"/>
          <w:sz w:val="24"/>
          <w:szCs w:val="24"/>
        </w:rPr>
        <w:t>内容与方法</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研究的内容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完善数字化学习环境。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在数字校园环境下开展校本教研活动研究。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在数字校园环境下课堂教学内容呈现方式的研究。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i w:val="0"/>
          <w:caps w:val="0"/>
          <w:color w:val="auto"/>
          <w:spacing w:val="0"/>
          <w:sz w:val="24"/>
          <w:szCs w:val="24"/>
          <w:shd w:val="clear" w:fill="FFFFFF"/>
        </w:rPr>
        <w:t>4</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在数字校园环境下保障课堂教学高效化。</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研究的方法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本课题将以行动研究法为主,结合文献研究法、经验总结法和案例研究法边实践，边研究，边总结。</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行动研究法。从学校的实际出发，建设完善校园网这个数字化支撑的基本平台，坚持行动中有研究、研究中有实践，不断积累经验，进行个案反思分析，不断指导教学实践</w:t>
      </w:r>
      <w:r>
        <w:rPr>
          <w:rFonts w:hint="eastAsia" w:ascii="宋体" w:hAnsi="宋体" w:eastAsia="宋体" w:cs="宋体"/>
          <w:b w:val="0"/>
          <w:i w:val="0"/>
          <w:caps w:val="0"/>
          <w:color w:val="auto"/>
          <w:spacing w:val="0"/>
          <w:sz w:val="24"/>
          <w:szCs w:val="24"/>
          <w:shd w:val="clear" w:fill="FFFFFF"/>
          <w:lang w:eastAsia="zh-CN"/>
        </w:rPr>
        <w:t>。</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２．文献研究法。搜集、鉴别、整理各种理论著作和研究资料，通过对文献的研究了解数字化校园的意义，以及改革以往教学模式的必然性。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3．经验总结法。收集和归纳整理出数字化校园环境下的课堂教学改革成功做法和有益经验，找出可以利用借鉴的规律性东西，为改革当前的课堂教学提供指导和帮助。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color w:val="auto"/>
          <w:sz w:val="24"/>
          <w:szCs w:val="24"/>
          <w:lang w:eastAsia="zh-CN"/>
        </w:rPr>
      </w:pPr>
      <w:r>
        <w:rPr>
          <w:rFonts w:hint="eastAsia" w:ascii="宋体" w:hAnsi="宋体" w:eastAsia="宋体" w:cs="宋体"/>
          <w:b w:val="0"/>
          <w:i w:val="0"/>
          <w:caps w:val="0"/>
          <w:color w:val="auto"/>
          <w:spacing w:val="0"/>
          <w:sz w:val="24"/>
          <w:szCs w:val="24"/>
          <w:shd w:val="clear" w:fill="FFFFFF"/>
        </w:rPr>
        <w:t>4．案例研究法。引导小组教师记载教学中的案例来及时分析和总结教学过程中的成功的经验和失败的教训。</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课题研究的结论</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数字化校园环境下的课堂教学改革使</w:t>
      </w:r>
      <w:r>
        <w:rPr>
          <w:rFonts w:hint="eastAsia" w:ascii="宋体" w:hAnsi="宋体" w:eastAsia="宋体" w:cs="宋体"/>
          <w:color w:val="auto"/>
          <w:sz w:val="24"/>
          <w:szCs w:val="24"/>
          <w:lang w:val="en-US" w:eastAsia="zh-CN"/>
        </w:rPr>
        <w:t>教与学的形式发生了重大转变。</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互联网形势下的</w:t>
      </w:r>
      <w:r>
        <w:rPr>
          <w:rFonts w:hint="eastAsia" w:ascii="宋体" w:hAnsi="宋体" w:eastAsia="宋体" w:cs="宋体"/>
          <w:color w:val="auto"/>
          <w:sz w:val="24"/>
          <w:szCs w:val="24"/>
        </w:rPr>
        <w:t>课堂教学最重要的是对传统课堂文化的重构和教学模式的创新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电子白板、电子教材、</w:t>
      </w:r>
      <w:r>
        <w:rPr>
          <w:rFonts w:hint="eastAsia" w:ascii="宋体" w:hAnsi="宋体" w:eastAsia="宋体" w:cs="宋体"/>
          <w:color w:val="auto"/>
          <w:sz w:val="24"/>
          <w:szCs w:val="24"/>
          <w:lang w:eastAsia="zh-CN"/>
        </w:rPr>
        <w:t>网络资源平台的</w:t>
      </w:r>
      <w:r>
        <w:rPr>
          <w:rFonts w:hint="eastAsia" w:ascii="宋体" w:hAnsi="宋体" w:eastAsia="宋体" w:cs="宋体"/>
          <w:color w:val="auto"/>
          <w:sz w:val="24"/>
          <w:szCs w:val="24"/>
        </w:rPr>
        <w:t>推广和普及，促进了课堂教学组织方式由“以教为主”向“以学为主”转变，不断实现由教材到学材、由教师到资源、由教室到社会、由教学到导学的重大变革。</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数字化校园环境下的课堂教学改革</w:t>
      </w:r>
      <w:r>
        <w:rPr>
          <w:rFonts w:hint="eastAsia" w:ascii="宋体" w:hAnsi="宋体" w:eastAsia="宋体" w:cs="宋体"/>
          <w:color w:val="auto"/>
          <w:kern w:val="0"/>
          <w:sz w:val="24"/>
          <w:szCs w:val="24"/>
          <w:lang w:val="en-US" w:eastAsia="zh-CN" w:bidi="ar"/>
        </w:rPr>
        <w:t>优化了课堂呈现方式，保障学生自主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有效地学习。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校通过“小组捆绑式评价机制”和“任务导学”促进学生知识结构体系的生成。通过导学任务单促学生有效的预习，以及为学生课堂学习提供有效的任务导学，小组捆绑式评价机制激发学生的预习和参与的热情，帮助学生形成学科知识体系，以及在此过程中形成的学习方法体系。努力让我们的课堂成为学生展示成果的平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kern w:val="0"/>
          <w:sz w:val="24"/>
          <w:szCs w:val="24"/>
          <w:lang w:val="en-US" w:eastAsia="zh-CN" w:bidi="ar"/>
        </w:rPr>
        <w:t>搭建学习平台，提升了教师的理论素养和信息技术的运用能力</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rPr>
        <w:t>我们采用了集体学习和分散学习相结合的方法，通过上网、学习专著、阅读教育教学类刊物，学习体验式教学方法。</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课题研究的</w:t>
      </w:r>
      <w:r>
        <w:rPr>
          <w:rFonts w:hint="eastAsia" w:ascii="宋体" w:hAnsi="宋体" w:eastAsia="宋体" w:cs="宋体"/>
          <w:color w:val="auto"/>
          <w:sz w:val="24"/>
          <w:szCs w:val="24"/>
        </w:rPr>
        <w:t>成果与影响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课题的研究不仅使课题组成员提升了能力、收获了荣誉，同时也全面推动了我校教育教学水平的提升。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课题研究的成果</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多</w:t>
      </w:r>
      <w:r>
        <w:rPr>
          <w:rFonts w:hint="eastAsia" w:ascii="宋体" w:hAnsi="宋体" w:eastAsia="宋体" w:cs="宋体"/>
          <w:sz w:val="24"/>
          <w:szCs w:val="24"/>
          <w:lang w:val="en-US" w:eastAsia="zh-CN"/>
        </w:rPr>
        <w:t>篇论文</w:t>
      </w:r>
      <w:r>
        <w:rPr>
          <w:rFonts w:hint="eastAsia" w:ascii="宋体" w:hAnsi="宋体" w:eastAsia="宋体" w:cs="宋体"/>
          <w:sz w:val="24"/>
          <w:szCs w:val="24"/>
        </w:rPr>
        <w:t>获奖</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lang w:val="en-US" w:eastAsia="zh-CN" w:bidi="ar"/>
        </w:rPr>
        <w:t>李爱玉老师：论文《信息技术在初中物理教学的融合应用》在2020年五月教育创新论文评选中荣获区级二等奖；论文《浅谈初中物理教学生活化》在2019年三月教育创新论文评选中荣获区级三等奖。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刘荣华老师:论文《运用形象思维打造灵动的数学课堂》在2019年三月教育创新论文评选中荣获区级二等奖；论文《活跃学生思维，展现魅力课堂》在2020年五月教育创新论文评选中荣获区级二等奖。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刘文萍老师：论文《浅谈数字化校园环境下的信息技术在小学数学课堂上的应用》在2020年教育创新论文评选中获区级二等奖。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石会军老师：论文《寓教于乐，依托游戏提高英语课堂效率》在2019年教育创新论文评选中获区级三等奖；论文《培养学习兴趣，提高课堂效率》在2020年教育创新论文评选中获区级三等奖。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袁美琳老师：论文《让交互式电子白板之花绽放在语文课堂》在2020年教育创新论文评选中获区级二等奖；论文《浅谈赏识教育在语文教学中的应用》在2019年教育创新论文评选中获区级三等奖。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张海娇老师：论文《促进小学数学与信息化的合理整合，开展生动有趣的课堂教学》在2019年教育创新论文评选中获区级三等奖。</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教师</w:t>
      </w:r>
      <w:r>
        <w:rPr>
          <w:rFonts w:hint="eastAsia" w:ascii="宋体" w:hAnsi="宋体" w:eastAsia="宋体" w:cs="宋体"/>
          <w:sz w:val="24"/>
          <w:szCs w:val="24"/>
          <w:lang w:eastAsia="zh-CN"/>
        </w:rPr>
        <w:t>多媒体与学科融合的</w:t>
      </w:r>
      <w:r>
        <w:rPr>
          <w:rFonts w:hint="eastAsia" w:ascii="宋体" w:hAnsi="宋体" w:eastAsia="宋体" w:cs="宋体"/>
          <w:sz w:val="24"/>
          <w:szCs w:val="24"/>
          <w:lang w:val="en-US" w:eastAsia="zh-CN"/>
        </w:rPr>
        <w:t>公开课</w:t>
      </w:r>
      <w:r>
        <w:rPr>
          <w:rFonts w:hint="eastAsia" w:ascii="宋体" w:hAnsi="宋体" w:eastAsia="宋体" w:cs="宋体"/>
          <w:sz w:val="24"/>
          <w:szCs w:val="24"/>
        </w:rPr>
        <w:t>多</w:t>
      </w:r>
      <w:r>
        <w:rPr>
          <w:rFonts w:hint="eastAsia" w:ascii="宋体" w:hAnsi="宋体" w:eastAsia="宋体" w:cs="宋体"/>
          <w:sz w:val="24"/>
          <w:szCs w:val="24"/>
          <w:lang w:val="en-US" w:eastAsia="zh-CN"/>
        </w:rPr>
        <w:t>次</w:t>
      </w:r>
      <w:r>
        <w:rPr>
          <w:rFonts w:hint="eastAsia" w:ascii="宋体" w:hAnsi="宋体" w:eastAsia="宋体" w:cs="宋体"/>
          <w:sz w:val="24"/>
          <w:szCs w:val="24"/>
        </w:rPr>
        <w:t>获奖</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李爱玉老师：在2019-2020学年度第一学期主讲《热机》一课，获校级展示课；2019-2020学年度第一学期主讲《电阻》一课，获校级优秀展示课；2020年信息技术与教学融合创新课例评比中教学设计《热机》荣获二等奖；微课《热机》2020年信息技术与教学融合创新微课评比中荣获二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刘荣华老师:公开课《口算乘法》在2018-2019学年度第二学期集体备课活动中获校级二等奖；公开课《三位数加三位数》在2019-2020学年度第二学期集体备课活动中获校级一等奖。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刘文萍老师：在2018-2019学年度第一学期集体备课活动中，公开课《100以内数的组成》获校级三等奖；在2019-2020学年度第一学期集体备课活动中，公开课《平行与垂直》获校级三等奖；在2019-2020学年度第二学期集体教研活动中，主讲示范课《复习-三角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会军老师：在2019-2020学年第一学期周良街道举办的集体备课评比活动中，公开课《lesson19》荣获街道一等奖；在2019-2020学年第一学期优秀课评比中荣获校级一等奖；在2019年宝坻区小学实验教学说课活动中，执教的《磁铁能吸引什么》荣获二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袁美琳老师：在2019-2020学年度第一学期集体备课活动中，公开课《小小的船》获二等奖。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张海娇老师：在杨村第十六小学第一届微课展示活动中荣获一等奖。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教师</w:t>
      </w:r>
      <w:r>
        <w:rPr>
          <w:rFonts w:hint="eastAsia" w:ascii="宋体" w:hAnsi="宋体" w:eastAsia="宋体" w:cs="宋体"/>
          <w:sz w:val="24"/>
          <w:szCs w:val="24"/>
          <w:lang w:val="en-US" w:eastAsia="zh-CN"/>
        </w:rPr>
        <w:t>们在实验教学活动中不断成长为学校的中流砥柱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刘文萍老师：在2018-2019学年度第一学期期末测试中所教班级，获同年级第二名；在2019-2020学年度第一学期期末测试中所教班级，获同年级第一名；在2019-2020学年度第一学期期末测试中所教班级，获同类校第二名。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在2018-2019学年度第一学期期末测试中所教班级，获同年级第二名；在2019-2020学年度第一学期期末测试中所教班级，获同年级第一名；在2019-2020学年度第一学期期末测试中所教班级，获同类校第二名；在2019-2020学年度第一学期期末测试中所教班级，获同年级第一名；在2018-2019学年度被评为顺驰小学“最美教师”；在2018-2019学年度被评为校级骨干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张海娇老师在武清区第七届青年教师教学基本功大赛中，荣获小学学段数学学科壹等奖；在杨村第十六小学数学学科教学论坛评比活动中荣获校级三等奖。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0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7"/>
          <w:sz w:val="24"/>
          <w:szCs w:val="24"/>
          <w:shd w:val="clear" w:fill="FFFFFF"/>
        </w:rPr>
        <w:t>2020年的新冠肺炎疫情给</w:t>
      </w:r>
      <w:r>
        <w:rPr>
          <w:rFonts w:hint="eastAsia" w:ascii="宋体" w:hAnsi="宋体" w:eastAsia="宋体" w:cs="宋体"/>
          <w:b w:val="0"/>
          <w:i w:val="0"/>
          <w:caps w:val="0"/>
          <w:color w:val="auto"/>
          <w:spacing w:val="7"/>
          <w:sz w:val="24"/>
          <w:szCs w:val="24"/>
          <w:shd w:val="clear" w:fill="FFFFFF"/>
          <w:lang w:eastAsia="zh-CN"/>
        </w:rPr>
        <w:t>我</w:t>
      </w:r>
      <w:r>
        <w:rPr>
          <w:rFonts w:hint="eastAsia" w:ascii="宋体" w:hAnsi="宋体" w:eastAsia="宋体" w:cs="宋体"/>
          <w:b w:val="0"/>
          <w:i w:val="0"/>
          <w:caps w:val="0"/>
          <w:color w:val="auto"/>
          <w:spacing w:val="7"/>
          <w:sz w:val="24"/>
          <w:szCs w:val="24"/>
          <w:shd w:val="clear" w:fill="FFFFFF"/>
        </w:rPr>
        <w:t>校的教育教学模式带来了新的挑战</w:t>
      </w:r>
      <w:r>
        <w:rPr>
          <w:rFonts w:hint="eastAsia" w:ascii="宋体" w:hAnsi="宋体" w:eastAsia="宋体" w:cs="宋体"/>
          <w:b w:val="0"/>
          <w:i w:val="0"/>
          <w:caps w:val="0"/>
          <w:color w:val="auto"/>
          <w:spacing w:val="7"/>
          <w:sz w:val="24"/>
          <w:szCs w:val="24"/>
          <w:shd w:val="clear" w:fill="FFFFFF"/>
          <w:lang w:eastAsia="zh-CN"/>
        </w:rPr>
        <w:t>。</w:t>
      </w:r>
      <w:r>
        <w:rPr>
          <w:rFonts w:hint="eastAsia" w:ascii="宋体" w:hAnsi="宋体" w:eastAsia="宋体" w:cs="宋体"/>
          <w:b w:val="0"/>
          <w:i w:val="0"/>
          <w:caps w:val="0"/>
          <w:color w:val="auto"/>
          <w:spacing w:val="7"/>
          <w:sz w:val="24"/>
          <w:szCs w:val="24"/>
          <w:shd w:val="clear" w:fill="FFFFFF"/>
        </w:rPr>
        <w:t>教师根据学科特点，积极摸索建立教学与辅导的线上渠道，借助网络和智能手机、平板和电脑等终端设备，通过网络授课、制作并推送微课视频、编写教学资源包等方式，实现教、学、测、评、管等教育教学环节有机融合，积累了丰富的线上教学经验。</w:t>
      </w:r>
      <w:r>
        <w:rPr>
          <w:rFonts w:hint="eastAsia" w:ascii="宋体" w:hAnsi="宋体" w:eastAsia="宋体" w:cs="宋体"/>
          <w:color w:val="auto"/>
          <w:sz w:val="24"/>
          <w:szCs w:val="24"/>
        </w:rPr>
        <w:t>大家积极参与新技术新手段应用实践，共同提升</w:t>
      </w:r>
      <w:r>
        <w:rPr>
          <w:rFonts w:hint="eastAsia" w:ascii="宋体" w:hAnsi="宋体" w:eastAsia="宋体" w:cs="宋体"/>
          <w:color w:val="auto"/>
          <w:sz w:val="24"/>
          <w:szCs w:val="24"/>
          <w:lang w:eastAsia="zh-CN"/>
        </w:rPr>
        <w:t>顺驰小学教师</w:t>
      </w:r>
      <w:r>
        <w:rPr>
          <w:rFonts w:hint="eastAsia" w:ascii="宋体" w:hAnsi="宋体" w:eastAsia="宋体" w:cs="宋体"/>
          <w:color w:val="auto"/>
          <w:sz w:val="24"/>
          <w:szCs w:val="24"/>
        </w:rPr>
        <w:t>教师信息技术应用水平。</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改进与完善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课题</w:t>
      </w:r>
      <w:r>
        <w:rPr>
          <w:rFonts w:hint="eastAsia" w:ascii="宋体" w:hAnsi="宋体" w:eastAsia="宋体" w:cs="宋体"/>
          <w:color w:val="auto"/>
          <w:sz w:val="24"/>
          <w:szCs w:val="24"/>
          <w:lang w:eastAsia="zh-CN"/>
        </w:rPr>
        <w:t>《基于数字化校园环境下的课堂教学改革研究》</w:t>
      </w:r>
      <w:r>
        <w:rPr>
          <w:rFonts w:hint="eastAsia" w:ascii="宋体" w:hAnsi="宋体" w:eastAsia="宋体" w:cs="宋体"/>
          <w:color w:val="000000"/>
          <w:kern w:val="0"/>
          <w:sz w:val="24"/>
          <w:szCs w:val="24"/>
          <w:lang w:val="en-US" w:eastAsia="zh-CN" w:bidi="ar"/>
        </w:rPr>
        <w:t>全面推进了我校信息化建设的速度，促进了学校信息化水平的提高。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在课题研究中，我们感觉还存在以下问题：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如何把研究理论与课堂实践有效结合并让广大教师接受还需要一个过程。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对于实践中发现的问题缺少突破思路。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课题研究成果有关经验与理论还需要进一步归纳。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在今后的教学中，会及时收集整理反馈出来的有效信息，不断地对此次课题研究的成果进行完善和补充。课题的结题只是课题研究的一个小小段落，而在以后的教研工作中我们还会不断加深和完善，并应用于教学实践，使教研成果更加完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宋体" w:hAnsi="宋体" w:eastAsia="宋体" w:cs="宋体"/>
          <w:b w:val="0"/>
          <w:i w:val="0"/>
          <w:caps w:val="0"/>
          <w:color w:val="auto"/>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9FAC1"/>
    <w:multiLevelType w:val="singleLevel"/>
    <w:tmpl w:val="9179FAC1"/>
    <w:lvl w:ilvl="0" w:tentative="0">
      <w:start w:val="1"/>
      <w:numFmt w:val="chineseCounting"/>
      <w:suff w:val="nothing"/>
      <w:lvlText w:val="（%1）"/>
      <w:lvlJc w:val="left"/>
      <w:rPr>
        <w:rFonts w:hint="eastAsia"/>
      </w:rPr>
    </w:lvl>
  </w:abstractNum>
  <w:abstractNum w:abstractNumId="1">
    <w:nsid w:val="071CAEB1"/>
    <w:multiLevelType w:val="singleLevel"/>
    <w:tmpl w:val="071CAEB1"/>
    <w:lvl w:ilvl="0" w:tentative="0">
      <w:start w:val="1"/>
      <w:numFmt w:val="decimal"/>
      <w:lvlText w:val="%1."/>
      <w:lvlJc w:val="left"/>
      <w:pPr>
        <w:tabs>
          <w:tab w:val="left" w:pos="312"/>
        </w:tabs>
      </w:pPr>
    </w:lvl>
  </w:abstractNum>
  <w:abstractNum w:abstractNumId="2">
    <w:nsid w:val="11C3B840"/>
    <w:multiLevelType w:val="singleLevel"/>
    <w:tmpl w:val="11C3B840"/>
    <w:lvl w:ilvl="0" w:tentative="0">
      <w:start w:val="1"/>
      <w:numFmt w:val="chineseCounting"/>
      <w:suff w:val="nothing"/>
      <w:lvlText w:val="%1、"/>
      <w:lvlJc w:val="left"/>
      <w:rPr>
        <w:rFonts w:hint="eastAsia"/>
      </w:rPr>
    </w:lvl>
  </w:abstractNum>
  <w:abstractNum w:abstractNumId="3">
    <w:nsid w:val="64C5C5E3"/>
    <w:multiLevelType w:val="singleLevel"/>
    <w:tmpl w:val="64C5C5E3"/>
    <w:lvl w:ilvl="0" w:tentative="0">
      <w:start w:val="1"/>
      <w:numFmt w:val="decimalFullWidth"/>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402D0"/>
    <w:rsid w:val="0E6D08E5"/>
    <w:rsid w:val="0EF8453D"/>
    <w:rsid w:val="12D64B05"/>
    <w:rsid w:val="176D704D"/>
    <w:rsid w:val="185164DF"/>
    <w:rsid w:val="19F9428D"/>
    <w:rsid w:val="1D372983"/>
    <w:rsid w:val="1E49523B"/>
    <w:rsid w:val="2E09649C"/>
    <w:rsid w:val="3A5C0607"/>
    <w:rsid w:val="3B931A32"/>
    <w:rsid w:val="40CB1EEE"/>
    <w:rsid w:val="41DF4E62"/>
    <w:rsid w:val="4266640B"/>
    <w:rsid w:val="46B97DC9"/>
    <w:rsid w:val="4E5E6122"/>
    <w:rsid w:val="5A824354"/>
    <w:rsid w:val="5DFC1CE7"/>
    <w:rsid w:val="5F433C02"/>
    <w:rsid w:val="7538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 LAO SHI</dc:creator>
  <cp:lastModifiedBy>木木</cp:lastModifiedBy>
  <dcterms:modified xsi:type="dcterms:W3CDTF">2020-11-13T13:16:14Z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