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jc w:val="center"/>
        <w:rPr>
          <w:rFonts w:ascii="宋体" w:hAnsi="宋体" w:eastAsia="宋体" w:cs="宋体"/>
          <w:b/>
          <w:bCs/>
          <w:color w:val="333333"/>
          <w:sz w:val="48"/>
          <w:szCs w:val="48"/>
          <w:shd w:val="clear" w:color="auto" w:fill="FFFFFF" w:themeFill="background1"/>
        </w:rPr>
      </w:pPr>
      <w:r>
        <w:rPr>
          <w:rFonts w:hint="eastAsia" w:ascii="宋体" w:hAnsi="宋体" w:eastAsia="宋体" w:cs="宋体"/>
          <w:b/>
          <w:bCs/>
          <w:color w:val="444444"/>
          <w:sz w:val="48"/>
          <w:szCs w:val="48"/>
          <w:shd w:val="clear" w:color="auto" w:fill="FFFFFF" w:themeFill="background1"/>
        </w:rPr>
        <w:t>信息技术</w:t>
      </w:r>
      <w:r>
        <w:rPr>
          <w:rFonts w:hint="eastAsia" w:ascii="宋体" w:hAnsi="宋体" w:eastAsia="宋体" w:cs="宋体"/>
          <w:b/>
          <w:bCs/>
          <w:color w:val="444444"/>
          <w:sz w:val="48"/>
          <w:szCs w:val="48"/>
          <w:shd w:val="clear" w:color="auto" w:fill="FFFFFF" w:themeFill="background1"/>
          <w:lang w:eastAsia="zh-CN"/>
        </w:rPr>
        <w:t>课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444444"/>
          <w:sz w:val="48"/>
          <w:szCs w:val="48"/>
          <w:shd w:val="clear" w:color="auto" w:fill="FFFFFF" w:themeFill="background1"/>
        </w:rPr>
        <w:t>培养学生自学能力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 w:themeFill="background1"/>
        </w:rPr>
        <w:t>如今教育发展的新形势——学生是学习的主体。学生能够自主地学习，不仅是全面实施素质教育，培养创新型人才的必要条件，同时也是提高学科教学质量，全面有效的完成教学任务的必经之路。那么，在信息技术教学中如何培养学生自主学习的能力呢？我从以下几方面做了尝试：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 w:themeFill="background1"/>
        </w:rPr>
        <w:t>一、转变教师观念，激发学习热情。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 w:themeFill="background1"/>
        </w:rPr>
        <w:t>教学过程就是师生共同交流、共同发展的交互过程。教学不仅是传道授业解惑，同时也是情感交流的一种方式。所以老师的角色应该由传统的“传授者”转变成“设计者、指导者、组织者、帮助者及研究者”。教师重在激发学生兴趣，让他们保持旺盛的求知欲和积极探索新知的热情，使学生成为主体，成为学习的主人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 w:themeFill="background1"/>
        </w:rPr>
        <w:t>课堂教学中，要利用学科中丰富的内容，为学生展现新知概念，让学生感受到电脑中所蕴含的丰富知识和技巧，使学生对信息技术学科充满浓厚的学习热情。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 w:themeFill="background1"/>
        </w:rPr>
        <w:t>如要求学生制作板报时，可以为学生事先制作好了一幅画面生动、颜色鲜艳有美感的作品，让学生欣赏借鉴的同时，激发学生的学习兴趣，学生肯定愿意去尝试去接触，羡慕不已。在进一步为学生讲出制作这幅作品的操作过程与方法，让学生明确制作过程需要进行的操作程序：如，怎么样排版，怎么样抽入需要的图片、文字等，在强烈的好奇心和求知欲下，一定可以激励学生做出出即漂亮又有创新的板报来。学生在强烈的求知欲下，兴趣盎然地参与到学习创作活动中来，这样既唤起了学生自主探究的激情，又实现了整个教学的自主性、创新性、开放性和实践性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 w:themeFill="background1"/>
        </w:rPr>
        <w:t>二、激发学生的学习兴趣，努力培养学生自主学习的能力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 w:themeFill="background1"/>
        </w:rPr>
        <w:t>兴趣爱好是培养学生自主学习能力的最好的老师。学生对学习有了浓厚的兴趣，一定就会积极主动的参与学习活动，同时也能大大地提高学习效果。因此，激发和培养学生的学习兴趣是教师的首要任务，也是培养学生自主学习的能力的必要条件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 w:themeFill="background1"/>
        </w:rPr>
        <w:t>1．认真选好教学素材，培养学生自主学习能力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 w:themeFill="background1"/>
        </w:rPr>
        <w:t>实践证明，浓厚的兴趣是学生学习的内在动力，有了浓厚的兴趣学生就会积极主动的去参与学习，培养集中和持久的注意力，敏锐的观察力，丰富的想象力，更加活跃的创造思维，从而保持高昂的学习劲头。因此在教学中注意优化教学内容，精选教学素材。利用打字游戏练习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  <w:t>指法，一步步，有简到难，循序渐进，学生不仅练习了指法，也激发了好胜的心理，学习热情空前高涨。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  <w:t>2．联系生活，培养学生自主学习能力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  <w:t>联系生活，是激发学生自主学习情感的前提。教学中，不能局限于课本知识，应结合本学科的特点，跟进信息时代的步伐，引导学生利用丰富的信息资源提高自己的创造力，促使学生自主学习的兴趣得到提升。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  <w:t>如要求学生制作宣传保护地球的环保图片时，可以这样布置：环境保护是我们每个人的责任和义务。近些年来，全球生态环境不断恶化，正威胁着人类的生存。为了让我们的地球充满绿色、洒满阳光，现在起你我都来做“绿色使者”，向大家宣传一些有关环保方面的知识，用绿色的行动，实践人与自然和谐发展的理念。任务布置下去以后，每个学生都怀着跃跃欲试的心理积极地搜集资料，小组成员分工明确，各尽所能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  <w:t>三、教学方法灵活多样，培养学生自主创新的能力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  <w:t>灵活多样的教学方法不仅可以改变课堂气氛，提高教学效果，更有助于培养学生自主创新的能力。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  <w:t>如采用比赛法让学生提高打字速度；用情境教学法让学生画图片；用合作学习法让学生制作环保板报。要充分利用信息技术课这个教学平台为学生提供展示才华的机会，让学生介绍自己学习电脑中的方法、窍门、新发现等，以此使学生获得成功感、自豪感，树立自信心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 w:themeFill="background1"/>
        </w:rPr>
        <w:t>四、提高学生自学能力，促使学生自主学习。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 w:themeFill="background1"/>
        </w:rPr>
        <w:t>要想让学生成为学习的主人，必须在教学过程中指导学生掌握比较有效的自学方法，从而培养学生的自主学习能力。要使学生快速有效地提高自学能力，自主学习的训练在课堂教学中是必不可少的，其中注意对学生自学方法加以指导。由于学生年龄比较小，独立性还不强等特点，让他们独立阅读教材、查阅帮助系统等方面会有一定的困难，可能会影响了他们的自学速度和学习兴趣，这时教师就要耐心指导，教授给他们一些小窍门，帮助学生们更快更容易的读懂教材。教材中有些任务的操作步骤比较多，教师首先要做的就是要帮助指导学生找出重点步骤，帮助他们分析这些重点步骤，然后再放手让学生进行具体实践。教材中有些例题配有图示，要引导学生认真仔细观察并研究图示，找出对应的步骤，对各个步骤进行透彻分析，更好地帮助学生理解操作要领。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 w:themeFill="background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 w:themeFill="background1"/>
        </w:rPr>
        <w:t>以上几方面，是我在信息技术教学中的初步尝试。任何能力的培养都不是一蹴而就的，必须持之以恒，辅之以科学的方法，充分激发学生的学习动机、兴趣、情感、态度，发挥他们的潜能，使他们真正成为学习的主人——“自主学习、自主发展”。</w:t>
      </w:r>
    </w:p>
    <w:p>
      <w:pPr>
        <w:shd w:val="clear" w:color="auto" w:fill="FFFFFF" w:themeFill="background1"/>
        <w:spacing w:line="240" w:lineRule="atLeast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 w:themeFill="background1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E03EFB"/>
    <w:rsid w:val="001175E4"/>
    <w:rsid w:val="0013553D"/>
    <w:rsid w:val="00256C51"/>
    <w:rsid w:val="00327BD0"/>
    <w:rsid w:val="00547171"/>
    <w:rsid w:val="005F6DF7"/>
    <w:rsid w:val="00715170"/>
    <w:rsid w:val="007739F1"/>
    <w:rsid w:val="007B0F00"/>
    <w:rsid w:val="007E33A6"/>
    <w:rsid w:val="00854035"/>
    <w:rsid w:val="00865EE9"/>
    <w:rsid w:val="00872492"/>
    <w:rsid w:val="009D1AA3"/>
    <w:rsid w:val="00B80961"/>
    <w:rsid w:val="00CD527B"/>
    <w:rsid w:val="00D65A7B"/>
    <w:rsid w:val="00E63E5B"/>
    <w:rsid w:val="00F9458D"/>
    <w:rsid w:val="00FD2D52"/>
    <w:rsid w:val="047A147A"/>
    <w:rsid w:val="22CF1474"/>
    <w:rsid w:val="298C1E03"/>
    <w:rsid w:val="37B407D3"/>
    <w:rsid w:val="4AE03EFB"/>
    <w:rsid w:val="63CB788C"/>
    <w:rsid w:val="68504CEC"/>
    <w:rsid w:val="72C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44444"/>
      <w:sz w:val="24"/>
      <w:szCs w:val="24"/>
      <w:u w:val="none"/>
      <w:vertAlign w:val="baseli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444444"/>
      <w:sz w:val="24"/>
      <w:szCs w:val="24"/>
      <w:u w:val="none"/>
      <w:vertAlign w:val="baseli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ver5"/>
    <w:basedOn w:val="5"/>
    <w:qFormat/>
    <w:uiPriority w:val="0"/>
  </w:style>
  <w:style w:type="character" w:customStyle="1" w:styleId="15">
    <w:name w:val="hover6"/>
    <w:basedOn w:val="5"/>
    <w:qFormat/>
    <w:uiPriority w:val="0"/>
    <w:rPr>
      <w:color w:val="3388CB"/>
    </w:rPr>
  </w:style>
  <w:style w:type="character" w:customStyle="1" w:styleId="16">
    <w:name w:val="ul-harf-name4"/>
    <w:basedOn w:val="5"/>
    <w:qFormat/>
    <w:uiPriority w:val="0"/>
  </w:style>
  <w:style w:type="character" w:customStyle="1" w:styleId="1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98B3A-F44A-4310-BA03-E4981C1B1C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1619</Characters>
  <Lines>13</Lines>
  <Paragraphs>3</Paragraphs>
  <TotalTime>695</TotalTime>
  <ScaleCrop>false</ScaleCrop>
  <LinksUpToDate>false</LinksUpToDate>
  <CharactersWithSpaces>1899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2018-08-20T06:21:00Z</dcterms:created>
  <dc:creator>任性的蜗牛</dc:creator>
  <cp:lastModifiedBy>Alice</cp:lastModifiedBy>
  <dcterms:modified xsi:type="dcterms:W3CDTF">2018-12-24T02:28:35Z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