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B4" w:rsidRDefault="007D68B4" w:rsidP="007D68B4">
      <w:pPr>
        <w:spacing w:line="48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 w:rsidRPr="007D68B4">
        <w:rPr>
          <w:rFonts w:asciiTheme="minorEastAsia" w:hAnsiTheme="minorEastAsia" w:cstheme="minorEastAsia"/>
          <w:b/>
          <w:bCs/>
          <w:noProof/>
          <w:sz w:val="28"/>
          <w:szCs w:val="28"/>
        </w:rPr>
        <w:drawing>
          <wp:inline distT="0" distB="0" distL="0" distR="0">
            <wp:extent cx="5274310" cy="7032413"/>
            <wp:effectExtent l="0" t="0" r="2540" b="0"/>
            <wp:docPr id="3" name="图片 3" descr="C:\Users\lm\Desktop\700d25920e5a77f98f8f8937499cc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m\Desktop\700d25920e5a77f98f8f8937499cc7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8B4" w:rsidRDefault="007D68B4" w:rsidP="007D68B4">
      <w:pPr>
        <w:spacing w:line="48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7D68B4" w:rsidRDefault="007D68B4" w:rsidP="007D68B4">
      <w:pPr>
        <w:spacing w:line="48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7D68B4" w:rsidRDefault="007D68B4" w:rsidP="007D68B4">
      <w:pPr>
        <w:spacing w:line="48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7D68B4" w:rsidRDefault="007D68B4" w:rsidP="007D68B4">
      <w:pPr>
        <w:spacing w:line="48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207E4C" w:rsidRDefault="007D68B4" w:rsidP="007D68B4">
      <w:pPr>
        <w:spacing w:line="480" w:lineRule="auto"/>
        <w:jc w:val="center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抗议之线上教学</w:t>
      </w:r>
      <w:r>
        <w:rPr>
          <w:rFonts w:asciiTheme="minorEastAsia" w:hAnsiTheme="minorEastAsia" w:cstheme="minorEastAsia"/>
          <w:sz w:val="24"/>
        </w:rPr>
        <w:t>——小视频的运用</w:t>
      </w:r>
      <w:bookmarkStart w:id="0" w:name="_GoBack"/>
      <w:bookmarkEnd w:id="0"/>
    </w:p>
    <w:p w:rsidR="00207E4C" w:rsidRDefault="00DF4996">
      <w:pPr>
        <w:spacing w:line="48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</w:t>
      </w:r>
      <w:r>
        <w:rPr>
          <w:rFonts w:asciiTheme="minorEastAsia" w:hAnsiTheme="minorEastAsia" w:cstheme="minorEastAsia" w:hint="eastAsia"/>
          <w:sz w:val="24"/>
        </w:rPr>
        <w:t>2020</w:t>
      </w:r>
      <w:r>
        <w:rPr>
          <w:rFonts w:asciiTheme="minorEastAsia" w:hAnsiTheme="minorEastAsia" w:cstheme="minorEastAsia" w:hint="eastAsia"/>
          <w:sz w:val="24"/>
        </w:rPr>
        <w:t>年注定是不平凡的一年，比中国的传统节日——春节更先到来的是新型冠状病毒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来势汹汹，攻击武汉，威胁人民的生命健康。在以习近平总书记核心的党中央领导下，打起了一场没有硝烟的阻击战、总体战、人民的战争。</w:t>
      </w:r>
      <w:r>
        <w:rPr>
          <w:rFonts w:asciiTheme="minorEastAsia" w:hAnsiTheme="minorEastAsia" w:cstheme="minorEastAsia" w:hint="eastAsia"/>
          <w:sz w:val="24"/>
        </w:rPr>
        <w:t>14</w:t>
      </w:r>
      <w:r>
        <w:rPr>
          <w:rFonts w:asciiTheme="minorEastAsia" w:hAnsiTheme="minorEastAsia" w:cstheme="minorEastAsia" w:hint="eastAsia"/>
          <w:sz w:val="24"/>
        </w:rPr>
        <w:t>亿中国人，人人都是战士，</w:t>
      </w:r>
      <w:r>
        <w:rPr>
          <w:rFonts w:asciiTheme="minorEastAsia" w:hAnsiTheme="minorEastAsia" w:cstheme="minorEastAsia" w:hint="eastAsia"/>
          <w:sz w:val="24"/>
        </w:rPr>
        <w:t>疫情的蔓延，导致大中小学校开学时间一再延后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但不开学不代表学生无法学习，我市全体教师积极响应国家和市教委的号召，将“停课不停学”的政策落到实处！作为一名高中化学教师，</w:t>
      </w:r>
      <w:r>
        <w:rPr>
          <w:rFonts w:asciiTheme="minorEastAsia" w:hAnsiTheme="minorEastAsia" w:cstheme="minorEastAsia" w:hint="eastAsia"/>
          <w:sz w:val="24"/>
        </w:rPr>
        <w:t>上好每一节课就是为打赢疫情战争做贡献。</w:t>
      </w:r>
      <w:r>
        <w:rPr>
          <w:rFonts w:asciiTheme="minorEastAsia" w:hAnsiTheme="minorEastAsia" w:cstheme="minorEastAsia" w:hint="eastAsia"/>
          <w:sz w:val="24"/>
        </w:rPr>
        <w:t>我</w:t>
      </w:r>
      <w:r>
        <w:rPr>
          <w:rFonts w:asciiTheme="minorEastAsia" w:hAnsiTheme="minorEastAsia" w:cstheme="minorEastAsia" w:hint="eastAsia"/>
          <w:sz w:val="24"/>
        </w:rPr>
        <w:t>们高一化学组</w:t>
      </w:r>
      <w:r>
        <w:rPr>
          <w:rFonts w:asciiTheme="minorEastAsia" w:hAnsiTheme="minorEastAsia" w:cstheme="minorEastAsia" w:hint="eastAsia"/>
          <w:sz w:val="24"/>
        </w:rPr>
        <w:t>开动思路，不断的改进方法，经过一个</w:t>
      </w:r>
      <w:r>
        <w:rPr>
          <w:rFonts w:asciiTheme="minorEastAsia" w:hAnsiTheme="minorEastAsia" w:cstheme="minorEastAsia" w:hint="eastAsia"/>
          <w:sz w:val="24"/>
        </w:rPr>
        <w:t>多</w:t>
      </w:r>
      <w:r>
        <w:rPr>
          <w:rFonts w:asciiTheme="minorEastAsia" w:hAnsiTheme="minorEastAsia" w:cstheme="minorEastAsia" w:hint="eastAsia"/>
          <w:sz w:val="24"/>
        </w:rPr>
        <w:t>月的实践摸索，我</w:t>
      </w:r>
      <w:r>
        <w:rPr>
          <w:rFonts w:asciiTheme="minorEastAsia" w:hAnsiTheme="minorEastAsia" w:cstheme="minorEastAsia" w:hint="eastAsia"/>
          <w:sz w:val="24"/>
        </w:rPr>
        <w:t>们</w:t>
      </w:r>
      <w:r>
        <w:rPr>
          <w:rFonts w:asciiTheme="minorEastAsia" w:hAnsiTheme="minorEastAsia" w:cstheme="minorEastAsia" w:hint="eastAsia"/>
          <w:sz w:val="24"/>
        </w:rPr>
        <w:t>总结出一套自己的线上教学经验，现给大家介绍如下：</w:t>
      </w:r>
    </w:p>
    <w:p w:rsidR="00207E4C" w:rsidRDefault="00DF4996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在教学中我</w:t>
      </w:r>
      <w:r>
        <w:rPr>
          <w:rFonts w:asciiTheme="minorEastAsia" w:hAnsiTheme="minorEastAsia" w:cstheme="minorEastAsia" w:hint="eastAsia"/>
          <w:sz w:val="24"/>
        </w:rPr>
        <w:t>们</w:t>
      </w:r>
      <w:r>
        <w:rPr>
          <w:rFonts w:asciiTheme="minorEastAsia" w:hAnsiTheme="minorEastAsia" w:cstheme="minorEastAsia" w:hint="eastAsia"/>
          <w:sz w:val="24"/>
        </w:rPr>
        <w:t>采用的线上工具有微信群、腾讯</w:t>
      </w:r>
      <w:r>
        <w:rPr>
          <w:rFonts w:asciiTheme="minorEastAsia" w:hAnsiTheme="minorEastAsia" w:cstheme="minorEastAsia" w:hint="eastAsia"/>
          <w:sz w:val="24"/>
        </w:rPr>
        <w:t>QQ</w:t>
      </w:r>
      <w:r>
        <w:rPr>
          <w:rFonts w:asciiTheme="minorEastAsia" w:hAnsiTheme="minorEastAsia" w:cstheme="minorEastAsia" w:hint="eastAsia"/>
          <w:sz w:val="24"/>
        </w:rPr>
        <w:t>群、腾讯会议</w:t>
      </w:r>
      <w:r>
        <w:rPr>
          <w:rFonts w:asciiTheme="minorEastAsia" w:hAnsiTheme="minorEastAsia" w:cstheme="minorEastAsia" w:hint="eastAsia"/>
          <w:sz w:val="24"/>
        </w:rPr>
        <w:t>APP</w:t>
      </w:r>
      <w:r>
        <w:rPr>
          <w:rFonts w:asciiTheme="minorEastAsia" w:hAnsiTheme="minorEastAsia" w:cstheme="minorEastAsia" w:hint="eastAsia"/>
          <w:sz w:val="24"/>
        </w:rPr>
        <w:t>以及人人通空间</w:t>
      </w:r>
      <w:r>
        <w:rPr>
          <w:rFonts w:asciiTheme="minorEastAsia" w:hAnsiTheme="minorEastAsia" w:cstheme="minorEastAsia" w:hint="eastAsia"/>
          <w:sz w:val="24"/>
        </w:rPr>
        <w:t>APP</w:t>
      </w:r>
      <w:r>
        <w:rPr>
          <w:rFonts w:asciiTheme="minorEastAsia" w:hAnsiTheme="minorEastAsia" w:cstheme="minorEastAsia" w:hint="eastAsia"/>
          <w:sz w:val="24"/>
        </w:rPr>
        <w:t>等，并将教学内容分知识点、分段自录小视频，每个小视频时长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分钟左右，在上课时将小视频播放给学生。</w:t>
      </w:r>
    </w:p>
    <w:p w:rsidR="00207E4C" w:rsidRDefault="00DF4996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利用小视频的方式进行教学有以下几点好处：</w:t>
      </w:r>
      <w:r>
        <w:rPr>
          <w:rFonts w:asciiTheme="minorEastAsia" w:hAnsiTheme="minorEastAsia" w:cstheme="minorEastAsia" w:hint="eastAsia"/>
          <w:sz w:val="24"/>
        </w:rPr>
        <w:t>1.</w:t>
      </w:r>
      <w:r>
        <w:rPr>
          <w:rFonts w:asciiTheme="minorEastAsia" w:hAnsiTheme="minorEastAsia" w:cstheme="minorEastAsia" w:hint="eastAsia"/>
          <w:sz w:val="24"/>
        </w:rPr>
        <w:t>学生观看一段视频时间较短，便于及时反应、理解和记忆；</w:t>
      </w: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>每段视频结束后，给学生提问及讨论的时间，便于知识的掌握与深化；</w:t>
      </w:r>
      <w:r>
        <w:rPr>
          <w:rFonts w:asciiTheme="minorEastAsia" w:hAnsiTheme="minorEastAsia" w:cstheme="minorEastAsia" w:hint="eastAsia"/>
          <w:sz w:val="24"/>
        </w:rPr>
        <w:t>3.</w:t>
      </w:r>
      <w:r>
        <w:rPr>
          <w:rFonts w:asciiTheme="minorEastAsia" w:hAnsiTheme="minorEastAsia" w:cstheme="minorEastAsia" w:hint="eastAsia"/>
          <w:sz w:val="24"/>
        </w:rPr>
        <w:t>学生可将有关某个知识点的视频保存下来，课下可以反复观看琢磨；</w:t>
      </w: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可作为资料永久留存，随时复习巩固。</w:t>
      </w:r>
    </w:p>
    <w:p w:rsidR="00207E4C" w:rsidRDefault="00DF4996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微信群和</w:t>
      </w:r>
      <w:r>
        <w:rPr>
          <w:rFonts w:asciiTheme="minorEastAsia" w:hAnsiTheme="minorEastAsia" w:cstheme="minorEastAsia" w:hint="eastAsia"/>
          <w:sz w:val="24"/>
        </w:rPr>
        <w:t>QQ</w:t>
      </w:r>
      <w:r>
        <w:rPr>
          <w:rFonts w:asciiTheme="minorEastAsia" w:hAnsiTheme="minorEastAsia" w:cstheme="minorEastAsia" w:hint="eastAsia"/>
          <w:sz w:val="24"/>
        </w:rPr>
        <w:t>群可用作为学生提问和讨论的阵地，为师生互动、生生互动提供空间，我</w:t>
      </w:r>
      <w:r>
        <w:rPr>
          <w:rFonts w:asciiTheme="minorEastAsia" w:hAnsiTheme="minorEastAsia" w:cstheme="minorEastAsia" w:hint="eastAsia"/>
          <w:sz w:val="24"/>
        </w:rPr>
        <w:t>们</w:t>
      </w:r>
      <w:r>
        <w:rPr>
          <w:rFonts w:asciiTheme="minorEastAsia" w:hAnsiTheme="minorEastAsia" w:cstheme="minorEastAsia" w:hint="eastAsia"/>
          <w:sz w:val="24"/>
        </w:rPr>
        <w:t>发现有些在课堂上不很活跃的学生在群里的参与度竟也多了起来，学生们在相互交流中不断进步。根据情况，我</w:t>
      </w:r>
      <w:r>
        <w:rPr>
          <w:rFonts w:asciiTheme="minorEastAsia" w:hAnsiTheme="minorEastAsia" w:cstheme="minorEastAsia" w:hint="eastAsia"/>
          <w:sz w:val="24"/>
        </w:rPr>
        <w:t>们</w:t>
      </w:r>
      <w:r>
        <w:rPr>
          <w:rFonts w:asciiTheme="minorEastAsia" w:hAnsiTheme="minorEastAsia" w:cstheme="minorEastAsia" w:hint="eastAsia"/>
          <w:sz w:val="24"/>
        </w:rPr>
        <w:t>偶尔也会使用腾讯会议</w:t>
      </w:r>
      <w:r>
        <w:rPr>
          <w:rFonts w:asciiTheme="minorEastAsia" w:hAnsiTheme="minorEastAsia" w:cstheme="minorEastAsia" w:hint="eastAsia"/>
          <w:sz w:val="24"/>
        </w:rPr>
        <w:t>APP</w:t>
      </w:r>
      <w:r>
        <w:rPr>
          <w:rFonts w:asciiTheme="minorEastAsia" w:hAnsiTheme="minorEastAsia" w:cstheme="minorEastAsia" w:hint="eastAsia"/>
          <w:sz w:val="24"/>
        </w:rPr>
        <w:t>进行直播教学，在教学中学生和老师可以即时互动，教师可以点名让某个学生回答问题或者上传答案，学生有不懂的知识也可以随时提问，生生之间更可以就某个知识点讨论争辩。</w:t>
      </w:r>
    </w:p>
    <w:p w:rsidR="00207E4C" w:rsidRDefault="00DF4996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至于作业和检测，我</w:t>
      </w:r>
      <w:r>
        <w:rPr>
          <w:rFonts w:asciiTheme="minorEastAsia" w:hAnsiTheme="minorEastAsia" w:cstheme="minorEastAsia" w:hint="eastAsia"/>
          <w:sz w:val="24"/>
        </w:rPr>
        <w:t>们</w:t>
      </w:r>
      <w:r>
        <w:rPr>
          <w:rFonts w:asciiTheme="minorEastAsia" w:hAnsiTheme="minorEastAsia" w:cstheme="minorEastAsia" w:hint="eastAsia"/>
          <w:sz w:val="24"/>
        </w:rPr>
        <w:t>采用了软件“人人通空间”，每天的作业让学生用照片或文字表述上传至“人人通”，它的好处在于教</w:t>
      </w:r>
      <w:r>
        <w:rPr>
          <w:rFonts w:asciiTheme="minorEastAsia" w:hAnsiTheme="minorEastAsia" w:cstheme="minorEastAsia" w:hint="eastAsia"/>
          <w:sz w:val="24"/>
        </w:rPr>
        <w:t>师可以随时对每个学生的作业进行批改或评价，而且“人人通”也会将每次作业上交情况进行统计，谁交了作业谁没交作业一目了然。我</w:t>
      </w:r>
      <w:r>
        <w:rPr>
          <w:rFonts w:asciiTheme="minorEastAsia" w:hAnsiTheme="minorEastAsia" w:cstheme="minorEastAsia" w:hint="eastAsia"/>
          <w:sz w:val="24"/>
        </w:rPr>
        <w:t>们</w:t>
      </w:r>
      <w:r>
        <w:rPr>
          <w:rFonts w:asciiTheme="minorEastAsia" w:hAnsiTheme="minorEastAsia" w:cstheme="minorEastAsia" w:hint="eastAsia"/>
          <w:sz w:val="24"/>
        </w:rPr>
        <w:t>在每一章教学完成后会进行线上检测，“人人通”就具备线上检测的功能，利用“智能检测”这个栏目进行组卷，并发给学生，让学生在规定的时间内进行线上作答，交卷后客观题由系统进行批阅，主观题由教师额外批阅，最后系统统计分数，给出成绩。</w:t>
      </w:r>
    </w:p>
    <w:p w:rsidR="00207E4C" w:rsidRDefault="00DF4996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我校按教研室下发的教学进度现在已完成第六章的教学任务，由于不能像在学校那样面对面教研，我们通过学科网和教研室给的教学资源，然后结和我校实际进行整理、修改，使它更贴近</w:t>
      </w:r>
      <w:r>
        <w:rPr>
          <w:rFonts w:asciiTheme="minorEastAsia" w:hAnsiTheme="minorEastAsia" w:cstheme="minorEastAsia" w:hint="eastAsia"/>
          <w:sz w:val="24"/>
        </w:rPr>
        <w:t>我们的实际，学生更容易接受和吸收。我们刚刚完成一次阶段检测，根据成绩来看，大部分学生能积极跟着老师学习，能达到课程标准的要求；但通过这次成绩我们也看出一些问题，就是有的同学原来基础比较不错，但这次成绩很不理想，我们通过和家长了解就是这部分同学自控能力比较差，不能按时上课和按质按量的完成作业，另外有的家长监管力度不够，孩子拿到手机就想玩，针对以上现象我们制定以下方案：一是上课前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分钟的签到制度，若谁没到由班主任通知家长让其及时上课；二是上课不及时听课或玩游戏等情况，我们让家长监督，然后及时反馈或课上提问点名学</w:t>
      </w:r>
      <w:r>
        <w:rPr>
          <w:rFonts w:asciiTheme="minorEastAsia" w:hAnsiTheme="minorEastAsia" w:cstheme="minorEastAsia" w:hint="eastAsia"/>
          <w:sz w:val="24"/>
        </w:rPr>
        <w:t>生回答；三是每节课后找学生进行总结，课下统计交作业的人数及看完成作业的质量，以上这些都作为平时成绩的一部分，每周公布一次成绩，成绩较差的同学我们结合家长询问原因，及时给与纠正。作为一名班主任和一名化学教师，更应让学生懂得疫情就是命令，防控就是责任，从这次全民抗疫中懂得什么是爱国主义、什么是社会责任感、要有规则意识、要懂得感恩。宅在家中，上好每一节课，学习知识，练就本领，明</w:t>
      </w:r>
      <w:r>
        <w:rPr>
          <w:rFonts w:asciiTheme="minorEastAsia" w:hAnsiTheme="minorEastAsia" w:cstheme="minorEastAsia" w:hint="eastAsia"/>
          <w:sz w:val="24"/>
        </w:rPr>
        <w:lastRenderedPageBreak/>
        <w:t>确方向，为国家贡献力量。学习不能因为疫情而有所缺失，我们师生同心协力同舟共济战胜疫情和困难，期待春满花开日，我们相聚校园时。</w:t>
      </w:r>
    </w:p>
    <w:sectPr w:rsidR="00207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996" w:rsidRDefault="00DF4996" w:rsidP="007D68B4">
      <w:r>
        <w:separator/>
      </w:r>
    </w:p>
  </w:endnote>
  <w:endnote w:type="continuationSeparator" w:id="0">
    <w:p w:rsidR="00DF4996" w:rsidRDefault="00DF4996" w:rsidP="007D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996" w:rsidRDefault="00DF4996" w:rsidP="007D68B4">
      <w:r>
        <w:separator/>
      </w:r>
    </w:p>
  </w:footnote>
  <w:footnote w:type="continuationSeparator" w:id="0">
    <w:p w:rsidR="00DF4996" w:rsidRDefault="00DF4996" w:rsidP="007D6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4C"/>
    <w:rsid w:val="00207E4C"/>
    <w:rsid w:val="007D68B4"/>
    <w:rsid w:val="00DF4996"/>
    <w:rsid w:val="026315C5"/>
    <w:rsid w:val="0DE91125"/>
    <w:rsid w:val="0E386EB4"/>
    <w:rsid w:val="13AC6A72"/>
    <w:rsid w:val="19DB6499"/>
    <w:rsid w:val="2533257E"/>
    <w:rsid w:val="27744B81"/>
    <w:rsid w:val="2D775993"/>
    <w:rsid w:val="3E6D73A5"/>
    <w:rsid w:val="402E19A3"/>
    <w:rsid w:val="5D536B4A"/>
    <w:rsid w:val="5E6F1B21"/>
    <w:rsid w:val="5EDE0B4E"/>
    <w:rsid w:val="5FE1466B"/>
    <w:rsid w:val="7501299F"/>
    <w:rsid w:val="7A5D4D9A"/>
    <w:rsid w:val="7F17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C8EF26"/>
  <w15:docId w15:val="{77C89779-4B34-401D-B947-FDD64437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6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D68B4"/>
    <w:rPr>
      <w:kern w:val="2"/>
      <w:sz w:val="18"/>
      <w:szCs w:val="18"/>
    </w:rPr>
  </w:style>
  <w:style w:type="paragraph" w:styleId="a5">
    <w:name w:val="footer"/>
    <w:basedOn w:val="a"/>
    <w:link w:val="a6"/>
    <w:rsid w:val="007D6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D68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lm</cp:lastModifiedBy>
  <cp:revision>2</cp:revision>
  <dcterms:created xsi:type="dcterms:W3CDTF">2020-03-16T07:28:00Z</dcterms:created>
  <dcterms:modified xsi:type="dcterms:W3CDTF">2020-11-03T02:44:00Z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