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1AEE" w14:textId="056D7A94" w:rsidR="008B1C3F" w:rsidRDefault="008B1C3F" w:rsidP="008B1C3F">
      <w:pPr>
        <w:spacing w:line="360" w:lineRule="auto"/>
        <w:jc w:val="center"/>
        <w:rPr>
          <w:rFonts w:ascii="黑体" w:eastAsia="黑体" w:hAnsi="黑体" w:cs="Arial"/>
          <w:bCs/>
          <w:color w:val="000000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04D19" wp14:editId="38D86294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274310" cy="7032625"/>
            <wp:effectExtent l="0" t="2858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3697A" w14:textId="77777777" w:rsidR="008B1C3F" w:rsidRDefault="008B1C3F" w:rsidP="008B1C3F">
      <w:pPr>
        <w:spacing w:line="360" w:lineRule="auto"/>
        <w:jc w:val="center"/>
        <w:rPr>
          <w:rFonts w:ascii="黑体" w:eastAsia="黑体" w:hAnsi="黑体" w:cs="Arial"/>
          <w:bCs/>
          <w:color w:val="000000"/>
          <w:kern w:val="36"/>
          <w:sz w:val="32"/>
          <w:szCs w:val="32"/>
        </w:rPr>
      </w:pPr>
    </w:p>
    <w:p w14:paraId="33AD58E9" w14:textId="77777777" w:rsidR="008B1C3F" w:rsidRDefault="008B1C3F" w:rsidP="004D16A5">
      <w:pPr>
        <w:spacing w:line="360" w:lineRule="auto"/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</w:pPr>
    </w:p>
    <w:p w14:paraId="26D28245" w14:textId="1C1B584D" w:rsidR="008B1C3F" w:rsidRDefault="008B1C3F" w:rsidP="008B1C3F">
      <w:pPr>
        <w:spacing w:line="360" w:lineRule="auto"/>
        <w:jc w:val="center"/>
        <w:rPr>
          <w:rFonts w:ascii="黑体" w:eastAsia="黑体" w:hAnsi="黑体" w:cs="Arial"/>
          <w:bCs/>
          <w:color w:val="000000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信息技术教学中</w:t>
      </w:r>
      <w:r w:rsidRPr="00D37C95"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心理健康教育</w:t>
      </w:r>
      <w:r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的渗透</w:t>
      </w:r>
    </w:p>
    <w:p w14:paraId="74DC5BEB" w14:textId="77777777" w:rsidR="008B1C3F" w:rsidRPr="002E32A9" w:rsidRDefault="008B1C3F" w:rsidP="008B1C3F">
      <w:pPr>
        <w:spacing w:line="360" w:lineRule="auto"/>
        <w:jc w:val="center"/>
        <w:rPr>
          <w:rFonts w:ascii="宋体" w:hAnsi="宋体" w:cs="Arial"/>
          <w:bCs/>
          <w:color w:val="000000"/>
          <w:kern w:val="36"/>
          <w:szCs w:val="21"/>
        </w:rPr>
      </w:pPr>
      <w:r w:rsidRPr="002E32A9">
        <w:rPr>
          <w:rFonts w:ascii="宋体" w:hAnsi="宋体" w:cs="Arial" w:hint="eastAsia"/>
          <w:bCs/>
          <w:color w:val="000000"/>
          <w:kern w:val="36"/>
          <w:szCs w:val="21"/>
        </w:rPr>
        <w:t>武清区电化教育中心  曾子玲</w:t>
      </w:r>
    </w:p>
    <w:p w14:paraId="44BF31D1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/>
          <w:bCs/>
          <w:color w:val="000000"/>
          <w:kern w:val="36"/>
          <w:szCs w:val="21"/>
        </w:rPr>
        <w:t>内容摘要：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在学科教学中渗透心理健康教育，可以为学生营造宽松和谐的课堂心理环境，从而激发学生的学习热情和人际交往能力以及自控能力，达到培养健全人格，全面提高学生的心理素质的目的。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在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《中小学信息技术课程指导纲要》中也明确指出信息技术课程要“教育学生正确认识和理解与信息技术相关的文化、伦理和社会等问题，负责任地使用信息技术，培养学生良好的信息素养”。因此，在信息技术教学中渗透心理健康教育、培养学生良好的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lastRenderedPageBreak/>
        <w:t>网络道德与信息素养是非常必要的。</w:t>
      </w:r>
    </w:p>
    <w:p w14:paraId="75E70B0B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/>
          <w:bCs/>
          <w:color w:val="000000"/>
          <w:kern w:val="36"/>
          <w:szCs w:val="21"/>
        </w:rPr>
        <w:t>关键词：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信息技术、心理健康教育、渗透</w:t>
      </w:r>
    </w:p>
    <w:p w14:paraId="3B9FA952" w14:textId="77777777" w:rsidR="008B1C3F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</w:p>
    <w:p w14:paraId="772F803C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随着科技的迅猛发展，在新形式与信息化的大背景下，心理健康教育和信息技术教育是决定学生全面发展的两项重要因素，心理健康教育融入信息技术课是当前教育研究的重点。现今，心理健康教育已经不是一个陌生的名词，而是贴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近学生学习生活中重要的一门教育课程。在信息技术教学过程中，我们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明确的认识到，在信息技术课程中渗透着心理健康教育，不仅能提高学科的教学效果，还能提高学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生的心理健康水平和综合素质，从而培养学生心理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素质，促进学生全面和谐</w:t>
      </w:r>
      <w:proofErr w:type="gramStart"/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心健康</w:t>
      </w:r>
      <w:proofErr w:type="gramEnd"/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发展。这就需要教师们积极寻找学科教学中的契机，在教育教学中多注重培养学生积极健康的心理素质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，坚韧的意志和良好的性格，利用学生心理的发展特点，逐步引导学生去学习，发展学生自身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特色。</w:t>
      </w:r>
    </w:p>
    <w:p w14:paraId="745768A4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信息技术与学生心理健康教育的有机结合，使教师教学变得更加生动，不仅有利于激发学生的探究意识，还能够</w:t>
      </w:r>
      <w:proofErr w:type="gramStart"/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拓宽学</w:t>
      </w:r>
      <w:proofErr w:type="gramEnd"/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生生的学习思路。那么如何把心理健康教育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渗透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到信息技术教育教学中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呢？</w:t>
      </w:r>
    </w:p>
    <w:p w14:paraId="58565CAE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 xml:space="preserve">一、首先要营造良好的课堂气氛 </w:t>
      </w:r>
    </w:p>
    <w:p w14:paraId="042E57DB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教师可以设计一些具有一定趣味性的问题，启发学生积极思考问题，并由小组成员共同解决问题，各小组通过电脑来完成老师设计的问题，每组派一名学生代表小组发表自己的观点和认识，老师则对学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生的完成情况和发言适时予以肯定和赞扬，对特别好的典型例子予以夸奖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，把成功、榜样、激励等事例贯穿课堂，这样可以激发学生的自强心和自信心，形成积极、进取、健康向上的心理品质。良好的课堂气氛是教学的关键，由此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可知成功的教学依赖于一种和谐、安全的课堂气氛。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教师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在教学的同时也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要把微笑和爱带进课堂，把表扬和激励带进课堂，让学生对教师充满期望和信任，学生会潜意识的将情感转移到教师所教内容上，学生在这样一个愉快轻松的环境下学习，注意力也会高度集中。在信息技术教学过程中，教师努力营造活跃的课堂气氛，充分利用学生在信息技术课上好动、好奇、好表现的特点，可以加速他们积极动手动脑，主动表现自我，逐步激发学生主动探求知识的能力。从而形成一种积极的学习情绪,产生一种自觉进取的健康心态，个性品质也会得到很好的发展。</w:t>
      </w:r>
    </w:p>
    <w:p w14:paraId="00ED1B78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二、挖掘信息技术教材内容潜在的心理教育因素</w:t>
      </w:r>
    </w:p>
    <w:p w14:paraId="234372D5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>
        <w:rPr>
          <w:rFonts w:ascii="宋体" w:hAnsi="宋体" w:cs="Arial" w:hint="eastAsia"/>
          <w:bCs/>
          <w:color w:val="000000"/>
          <w:kern w:val="36"/>
          <w:szCs w:val="21"/>
        </w:rPr>
        <w:t>我们要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挖掘信息技术教材中有利于进行心理健康教育的内容。树立在信息技术教育中渗透心理健康教育的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意识，我们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会发现信息技术学科处处皆暗藏心理健康教育。例如，在讲述《网络信息安全》一课中，教师可通过讲述收集信息时应该注意的事项来正确引导学生区分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lastRenderedPageBreak/>
        <w:t>各种网络陷阱个案，自觉抵制网络上不良信息的诱惑，教师可通过列举从网络、媒体中收集到的网络陷阱个案，对学生进行教育，也可以让学生利用网络搜索各种案例，让学生加强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网络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信息安全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意识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。还可以让学生制作一些心理健康方面的软件，提高中学生的心理素质,促进其身心健康发展。</w:t>
      </w:r>
    </w:p>
    <w:p w14:paraId="6D991D9C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三、开展学生合作学习促进人际关系和谐</w:t>
      </w:r>
    </w:p>
    <w:p w14:paraId="2611D2E9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学生们共同完成一项任务，相互之间会产生激励效应，从而提高活动效率。因此，教师可以在课上组织学生自动结组，采取合作学习的方式，让他们共同研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究并学习，在一台电脑上共同完成教师布置的任务，同时鼓励学生之间互相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进行交流合作，不仅能促进知识技能的学习、提高学习效率，还可以提高他们人际交往沟通的能力和团结合作的意识，形成竞争与合作并存的人际关系。在信息技术课上，我们总会发现一些成绩不优秀，或者平时沉默寡言的内向学生，通过协作学习，学生课堂上的学习积极性很高。对于这些学生，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教师可以注意多提问，多鼓励，让他们产生积极愉快的学习情绪，同时也可以达到激励其他的同学的目的。教师还可以把课上学生制作的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电脑优秀作品在全班展示交流。这样，作品被选中的同学自信心就大大加强，而没被选中的学生也同样会受到激励。通过这种方式学习，内向的学生也能积极参与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活动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大胆发言了，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在培养他们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的自信心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的同时也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激发了他们的求知欲。</w:t>
      </w:r>
    </w:p>
    <w:p w14:paraId="14D4FFCD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四、充分调动学生，激发思考</w:t>
      </w:r>
    </w:p>
    <w:p w14:paraId="4A661611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在信息技术课的教学中教师经常以布置任务的方法教学，也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可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称之为一种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“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行之有效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”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的教学方法。现代教育理论认为知识不是一个直线的由浅入深的过程，知识是一个网状结构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。学生在解决问题的过程中不仅可以学到知识，而且可以通过互相启发、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学习，迁移、创造新知识，提高解决问题的能力，排解困惑，发展个性。</w:t>
      </w:r>
    </w:p>
    <w:p w14:paraId="496965AA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教师根据学生的发展特点，选择他们最关注、最渴望解决、最想了解的问题，或提出与学生心理问题相关的案例(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在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网上搜索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有关时事内容</w:t>
      </w: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、学生在网络上学习的方法等)，供学生讨论分析，或以某个问题为中心，让学生围绕问题展开讨论。一般情况下，讨论无需得出明确结论，因为讨论的过程就是学习的过程，也是学生自我教育和心理发展与成熟的过程。教学目的在于开发学生潜力，培养学生的自我发展能力。</w:t>
      </w:r>
    </w:p>
    <w:p w14:paraId="6B6DFC47" w14:textId="77777777" w:rsidR="008B1C3F" w:rsidRPr="00D37C95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>总之，信息技术教育的发展和心理健康教育的完善应该有机地结合起来，互相补充，互相渗透，教师要不断地挖掘教材中两者之间的关系，从而找到心理健康融入信息技术的最佳切入点，创造出新型的心理健康教学结构和信息技术教学结构，使之更好的为教育教学服务。</w:t>
      </w:r>
    </w:p>
    <w:p w14:paraId="7574219B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</w:p>
    <w:p w14:paraId="033A3438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</w:p>
    <w:p w14:paraId="6AF1F406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</w:p>
    <w:p w14:paraId="5F2B8669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 xml:space="preserve">参考文献： </w:t>
      </w:r>
    </w:p>
    <w:p w14:paraId="23D06135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 xml:space="preserve">　　[1] 李青.信息技术环境下心理健康教育课程教学实效性探索[J].中小学电教，2013（1）. </w:t>
      </w:r>
    </w:p>
    <w:p w14:paraId="0C2DF9C9" w14:textId="77777777" w:rsidR="008B1C3F" w:rsidRPr="00D37C95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  <w:r w:rsidRPr="00D37C95">
        <w:rPr>
          <w:rFonts w:ascii="宋体" w:hAnsi="宋体" w:cs="Arial" w:hint="eastAsia"/>
          <w:bCs/>
          <w:color w:val="000000"/>
          <w:kern w:val="36"/>
          <w:szCs w:val="21"/>
        </w:rPr>
        <w:t xml:space="preserve">　　[2] 李翠玲.新课程背景下高中语文课堂有效教学的策略[J].新课程研究，2010（7）. </w:t>
      </w:r>
    </w:p>
    <w:p w14:paraId="5AD44B17" w14:textId="77777777" w:rsidR="008B1C3F" w:rsidRPr="00566864" w:rsidRDefault="008B1C3F" w:rsidP="008B1C3F">
      <w:pPr>
        <w:spacing w:line="360" w:lineRule="auto"/>
        <w:ind w:firstLineChars="200" w:firstLine="420"/>
        <w:rPr>
          <w:rFonts w:ascii="宋体" w:hAnsi="宋体" w:cs="Arial"/>
          <w:bCs/>
          <w:color w:val="000000"/>
          <w:kern w:val="36"/>
          <w:szCs w:val="21"/>
        </w:rPr>
      </w:pPr>
      <w:r>
        <w:rPr>
          <w:rFonts w:ascii="宋体" w:hAnsi="宋体" w:cs="Arial" w:hint="eastAsia"/>
          <w:bCs/>
          <w:color w:val="000000"/>
          <w:kern w:val="36"/>
          <w:szCs w:val="21"/>
        </w:rPr>
        <w:t xml:space="preserve">[3] </w:t>
      </w:r>
      <w:r w:rsidRPr="00566864">
        <w:rPr>
          <w:rFonts w:ascii="宋体" w:hAnsi="宋体" w:cs="Arial" w:hint="eastAsia"/>
          <w:bCs/>
          <w:color w:val="000000"/>
          <w:kern w:val="36"/>
          <w:szCs w:val="21"/>
        </w:rPr>
        <w:t>陈家麟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.</w:t>
      </w:r>
      <w:r w:rsidRPr="00566864">
        <w:rPr>
          <w:rFonts w:ascii="宋体" w:hAnsi="宋体" w:cs="Arial" w:hint="eastAsia"/>
          <w:bCs/>
          <w:color w:val="000000"/>
          <w:kern w:val="36"/>
          <w:szCs w:val="21"/>
        </w:rPr>
        <w:t>《学校心理健康教育——原理与操作》第二版，教育科学出版社，2002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.</w:t>
      </w:r>
    </w:p>
    <w:p w14:paraId="1D519E9A" w14:textId="77777777" w:rsidR="008B1C3F" w:rsidRPr="00566864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  <w:r>
        <w:rPr>
          <w:rFonts w:ascii="宋体" w:hAnsi="宋体" w:cs="Arial" w:hint="eastAsia"/>
          <w:bCs/>
          <w:color w:val="000000"/>
          <w:kern w:val="36"/>
          <w:szCs w:val="21"/>
        </w:rPr>
        <w:t xml:space="preserve">    [4] </w:t>
      </w:r>
      <w:r w:rsidRPr="00566864">
        <w:rPr>
          <w:rFonts w:ascii="宋体" w:hAnsi="宋体" w:cs="Arial" w:hint="eastAsia"/>
          <w:bCs/>
          <w:color w:val="000000"/>
          <w:kern w:val="36"/>
          <w:szCs w:val="21"/>
        </w:rPr>
        <w:t>杨秀英. 浅谈高校学生的心理健康[J]. 济宁师专学报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 xml:space="preserve"> , 2001(</w:t>
      </w:r>
      <w:r w:rsidRPr="00566864">
        <w:rPr>
          <w:rFonts w:ascii="宋体" w:hAnsi="宋体" w:cs="Arial" w:hint="eastAsia"/>
          <w:bCs/>
          <w:color w:val="000000"/>
          <w:kern w:val="36"/>
          <w:szCs w:val="21"/>
        </w:rPr>
        <w:t>4)</w:t>
      </w:r>
      <w:r>
        <w:rPr>
          <w:rFonts w:ascii="宋体" w:hAnsi="宋体" w:cs="Arial" w:hint="eastAsia"/>
          <w:bCs/>
          <w:color w:val="000000"/>
          <w:kern w:val="36"/>
          <w:szCs w:val="21"/>
        </w:rPr>
        <w:t>.</w:t>
      </w:r>
    </w:p>
    <w:p w14:paraId="5F3E4D57" w14:textId="77777777" w:rsidR="008B1C3F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</w:p>
    <w:p w14:paraId="7429E2CF" w14:textId="77777777" w:rsidR="008B1C3F" w:rsidRDefault="008B1C3F" w:rsidP="008B1C3F">
      <w:pPr>
        <w:spacing w:line="360" w:lineRule="auto"/>
        <w:rPr>
          <w:rFonts w:ascii="宋体" w:hAnsi="宋体" w:cs="Arial"/>
          <w:bCs/>
          <w:color w:val="000000"/>
          <w:kern w:val="36"/>
          <w:szCs w:val="21"/>
        </w:rPr>
      </w:pPr>
    </w:p>
    <w:p w14:paraId="1673A88A" w14:textId="77777777" w:rsidR="00713636" w:rsidRPr="008B1C3F" w:rsidRDefault="00713636"/>
    <w:sectPr w:rsidR="00713636" w:rsidRPr="008B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E7D9" w14:textId="77777777" w:rsidR="003F71F2" w:rsidRDefault="003F71F2" w:rsidP="008B1C3F">
      <w:r>
        <w:separator/>
      </w:r>
    </w:p>
  </w:endnote>
  <w:endnote w:type="continuationSeparator" w:id="0">
    <w:p w14:paraId="518F948D" w14:textId="77777777" w:rsidR="003F71F2" w:rsidRDefault="003F71F2" w:rsidP="008B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4AD3C" w14:textId="77777777" w:rsidR="003F71F2" w:rsidRDefault="003F71F2" w:rsidP="008B1C3F">
      <w:r>
        <w:separator/>
      </w:r>
    </w:p>
  </w:footnote>
  <w:footnote w:type="continuationSeparator" w:id="0">
    <w:p w14:paraId="1C3BBFD9" w14:textId="77777777" w:rsidR="003F71F2" w:rsidRDefault="003F71F2" w:rsidP="008B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4"/>
    <w:rsid w:val="00144AE4"/>
    <w:rsid w:val="002551D2"/>
    <w:rsid w:val="003016F6"/>
    <w:rsid w:val="003F71F2"/>
    <w:rsid w:val="004D16A5"/>
    <w:rsid w:val="00713636"/>
    <w:rsid w:val="008B1C3F"/>
    <w:rsid w:val="00C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2819"/>
  <w15:chartTrackingRefBased/>
  <w15:docId w15:val="{6D0E23F3-8F56-484D-826E-BC8197FD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3</cp:revision>
  <dcterms:created xsi:type="dcterms:W3CDTF">2020-11-12T14:09:00Z</dcterms:created>
  <dcterms:modified xsi:type="dcterms:W3CDTF">2020-11-13T05:47:00Z</dcterms:modified>
</cp:coreProperties>
</file>