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7A" w:rsidRDefault="001A2E76" w:rsidP="00E13C4A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1A2E76">
        <w:rPr>
          <w:rFonts w:asciiTheme="minorEastAsia" w:hAnsiTheme="minorEastAsia" w:hint="eastAsia"/>
          <w:sz w:val="32"/>
          <w:szCs w:val="32"/>
        </w:rPr>
        <w:t>体验虚拟机器人</w:t>
      </w:r>
    </w:p>
    <w:p w:rsidR="0018007E" w:rsidRPr="00794A7A" w:rsidRDefault="0018007E" w:rsidP="00DD1058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天津市滨海新区塘沽</w:t>
      </w:r>
      <w:r w:rsidR="00DD1058">
        <w:rPr>
          <w:rFonts w:asciiTheme="minorEastAsia" w:hAnsiTheme="minorEastAsia" w:hint="eastAsia"/>
          <w:sz w:val="28"/>
          <w:szCs w:val="28"/>
        </w:rPr>
        <w:t>六中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DD1058">
        <w:rPr>
          <w:rFonts w:asciiTheme="minorEastAsia" w:hAnsiTheme="minorEastAsia" w:hint="eastAsia"/>
          <w:sz w:val="28"/>
          <w:szCs w:val="28"/>
        </w:rPr>
        <w:t>马洪芝</w:t>
      </w:r>
    </w:p>
    <w:p w:rsidR="00857796" w:rsidRPr="00E13C4A" w:rsidRDefault="00A340BE" w:rsidP="00E13C4A">
      <w:pPr>
        <w:spacing w:line="400" w:lineRule="exact"/>
        <w:jc w:val="left"/>
        <w:rPr>
          <w:rFonts w:asciiTheme="minorEastAsia" w:hAnsiTheme="minorEastAsia" w:cs="宋体"/>
          <w:b/>
          <w:color w:val="000000"/>
          <w:szCs w:val="21"/>
          <w:shd w:val="clear" w:color="auto" w:fill="FFFFFF"/>
        </w:rPr>
      </w:pPr>
      <w:r w:rsidRPr="00E13C4A">
        <w:rPr>
          <w:rFonts w:asciiTheme="minorEastAsia" w:hAnsiTheme="minorEastAsia" w:cs="宋体" w:hint="eastAsia"/>
          <w:b/>
          <w:color w:val="000000"/>
          <w:szCs w:val="21"/>
          <w:shd w:val="clear" w:color="auto" w:fill="FFFFFF"/>
        </w:rPr>
        <w:t>【教材分析】</w:t>
      </w:r>
    </w:p>
    <w:p w:rsidR="00DD1058" w:rsidRPr="00DD1058" w:rsidRDefault="00DD1058" w:rsidP="00DD1058">
      <w:pPr>
        <w:spacing w:line="400" w:lineRule="exact"/>
        <w:jc w:val="left"/>
        <w:rPr>
          <w:rFonts w:asciiTheme="minorEastAsia" w:hAnsiTheme="minorEastAsia" w:cs="宋体"/>
          <w:color w:val="000000"/>
          <w:szCs w:val="21"/>
          <w:shd w:val="clear" w:color="auto" w:fill="FFFFFF"/>
        </w:rPr>
      </w:pPr>
      <w:r w:rsidRPr="00DD1058">
        <w:rPr>
          <w:rFonts w:asciiTheme="minorEastAsia" w:hAnsiTheme="minorEastAsia" w:cs="宋体" w:hint="eastAsia"/>
          <w:color w:val="000000"/>
          <w:szCs w:val="21"/>
          <w:shd w:val="clear" w:color="auto" w:fill="FFFFFF"/>
        </w:rPr>
        <w:t>本课选自中国地图出版社信息技术第五单元开启机器人之旅</w:t>
      </w:r>
    </w:p>
    <w:p w:rsidR="00DD1058" w:rsidRDefault="00DD1058" w:rsidP="00DD1058">
      <w:pPr>
        <w:spacing w:line="400" w:lineRule="exact"/>
        <w:jc w:val="left"/>
        <w:rPr>
          <w:rFonts w:asciiTheme="minorEastAsia" w:hAnsiTheme="minorEastAsia" w:cs="宋体"/>
          <w:color w:val="000000"/>
          <w:szCs w:val="21"/>
          <w:shd w:val="clear" w:color="auto" w:fill="FFFFFF"/>
        </w:rPr>
      </w:pPr>
      <w:r w:rsidRPr="00DD1058">
        <w:rPr>
          <w:rFonts w:asciiTheme="minorEastAsia" w:hAnsiTheme="minorEastAsia" w:cs="宋体" w:hint="eastAsia"/>
          <w:color w:val="000000"/>
          <w:szCs w:val="21"/>
          <w:shd w:val="clear" w:color="auto" w:fill="FFFFFF"/>
        </w:rPr>
        <w:t>考虑到借班上课中学生的基础和课堂实施效果，我对前四节的教学内容进行了重组，重新设计了本节课。本课主要涉及认识机器人及其基本组成、能搭建简单机器人进行初步的编程。本节是深入学习机器人课程的基础，对激发学生后续学习热情起着重要的作用。</w:t>
      </w:r>
    </w:p>
    <w:p w:rsidR="00857796" w:rsidRPr="00E13C4A" w:rsidRDefault="00A340BE" w:rsidP="00DD1058">
      <w:pPr>
        <w:spacing w:line="400" w:lineRule="exact"/>
        <w:jc w:val="left"/>
        <w:rPr>
          <w:rFonts w:asciiTheme="minorEastAsia" w:hAnsiTheme="minorEastAsia" w:cs="宋体"/>
          <w:b/>
          <w:color w:val="000000"/>
          <w:szCs w:val="21"/>
          <w:shd w:val="clear" w:color="auto" w:fill="FFFFFF"/>
        </w:rPr>
      </w:pPr>
      <w:r w:rsidRPr="00E13C4A">
        <w:rPr>
          <w:rFonts w:asciiTheme="minorEastAsia" w:hAnsiTheme="minorEastAsia" w:cs="宋体" w:hint="eastAsia"/>
          <w:b/>
          <w:color w:val="000000"/>
          <w:szCs w:val="21"/>
          <w:shd w:val="clear" w:color="auto" w:fill="FFFFFF"/>
        </w:rPr>
        <w:t>【学情分析】</w:t>
      </w:r>
    </w:p>
    <w:p w:rsidR="00DD1058" w:rsidRDefault="00DD1058" w:rsidP="00E13C4A">
      <w:pPr>
        <w:spacing w:line="400" w:lineRule="exact"/>
        <w:rPr>
          <w:rFonts w:asciiTheme="minorEastAsia" w:hAnsiTheme="minorEastAsia"/>
          <w:szCs w:val="21"/>
        </w:rPr>
      </w:pPr>
      <w:r w:rsidRPr="00DD1058">
        <w:rPr>
          <w:rFonts w:asciiTheme="minorEastAsia" w:hAnsiTheme="minorEastAsia" w:hint="eastAsia"/>
          <w:szCs w:val="21"/>
        </w:rPr>
        <w:t>本节课的拟授对象是康巴什区一中的八年级学生，据我了解，在七年级时他们已经学习了网站的制作，具有较强的逻辑思维能力和动手能力，同时八年级学生思维更加活跃，对于新兴事物会有自己的想法，敢于表达。本课是体验虚拟机器人，也是学生比较感兴趣的内容，从身边的所见所闻入手，采用可视化的模块编程，降低了难度，相信他们可以积极投入到本课的学习中来。</w:t>
      </w:r>
    </w:p>
    <w:p w:rsidR="00AE5957" w:rsidRPr="00E13C4A" w:rsidRDefault="005B41F9" w:rsidP="00E13C4A">
      <w:pPr>
        <w:spacing w:line="400" w:lineRule="exact"/>
        <w:rPr>
          <w:rFonts w:asciiTheme="minorEastAsia" w:hAnsiTheme="minorEastAsia"/>
          <w:b/>
          <w:szCs w:val="21"/>
        </w:rPr>
      </w:pPr>
      <w:r w:rsidRPr="00E13C4A">
        <w:rPr>
          <w:rFonts w:asciiTheme="minorEastAsia" w:hAnsiTheme="minorEastAsia" w:hint="eastAsia"/>
          <w:b/>
          <w:szCs w:val="21"/>
        </w:rPr>
        <w:t>【教学目标】</w:t>
      </w:r>
    </w:p>
    <w:p w:rsidR="00DD1058" w:rsidRPr="00DD1058" w:rsidRDefault="00DD1058" w:rsidP="00DD1058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DD1058">
        <w:rPr>
          <w:rFonts w:asciiTheme="minorEastAsia" w:hAnsiTheme="minorEastAsia" w:hint="eastAsia"/>
          <w:szCs w:val="21"/>
        </w:rPr>
        <w:t>结合教材分析和学情分析，基于对学生学科核心素养的培养，我的教学目标制定如下：</w:t>
      </w:r>
    </w:p>
    <w:p w:rsidR="00DD1058" w:rsidRPr="00DD1058" w:rsidRDefault="00DD1058" w:rsidP="00DD1058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DD1058">
        <w:rPr>
          <w:rFonts w:asciiTheme="minorEastAsia" w:hAnsiTheme="minorEastAsia" w:hint="eastAsia"/>
          <w:szCs w:val="21"/>
        </w:rPr>
        <w:t>（1）认识生活中常见的机器人，了解机器人的组成及主要功能。</w:t>
      </w:r>
    </w:p>
    <w:p w:rsidR="00DD1058" w:rsidRPr="00DD1058" w:rsidRDefault="00DD1058" w:rsidP="00DD1058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DD1058">
        <w:rPr>
          <w:rFonts w:asciiTheme="minorEastAsia" w:hAnsiTheme="minorEastAsia" w:hint="eastAsia"/>
          <w:szCs w:val="21"/>
        </w:rPr>
        <w:t>（2）通过游戏闯关的形式，能利用虚拟平台搭建简单的机器人，编辑程序控制机器人动作，理解程序控制机器人行为的过程和方法。</w:t>
      </w:r>
    </w:p>
    <w:p w:rsidR="00DD1058" w:rsidRPr="00DD1058" w:rsidRDefault="00DD1058" w:rsidP="00DD1058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DD1058">
        <w:rPr>
          <w:rFonts w:asciiTheme="minorEastAsia" w:hAnsiTheme="minorEastAsia" w:hint="eastAsia"/>
          <w:szCs w:val="21"/>
        </w:rPr>
        <w:t>（3）在问题解决过程中，初步体验机器人的制作流程和方法，体会机器人的应用及社会价值。</w:t>
      </w:r>
    </w:p>
    <w:p w:rsidR="00DD1058" w:rsidRPr="00DD1058" w:rsidRDefault="00DD1058" w:rsidP="00DD1058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DD1058">
        <w:rPr>
          <w:rFonts w:asciiTheme="minorEastAsia" w:hAnsiTheme="minorEastAsia" w:hint="eastAsia"/>
          <w:szCs w:val="21"/>
        </w:rPr>
        <w:t>教学重点：认识机器人，初步体验机器人的制作流程。</w:t>
      </w:r>
    </w:p>
    <w:p w:rsidR="00DD1058" w:rsidRDefault="00DD1058" w:rsidP="00DD1058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DD1058">
        <w:rPr>
          <w:rFonts w:asciiTheme="minorEastAsia" w:hAnsiTheme="minorEastAsia" w:hint="eastAsia"/>
          <w:szCs w:val="21"/>
        </w:rPr>
        <w:t>教学难点：利用虚拟平台搭建简单的机器人，编辑程序控制机器人动作。</w:t>
      </w:r>
    </w:p>
    <w:p w:rsidR="00EF504F" w:rsidRPr="00E13C4A" w:rsidRDefault="0049000F" w:rsidP="00DD1058">
      <w:pPr>
        <w:spacing w:line="400" w:lineRule="exact"/>
        <w:jc w:val="left"/>
        <w:rPr>
          <w:rFonts w:asciiTheme="minorEastAsia" w:hAnsiTheme="minorEastAsia"/>
          <w:b/>
          <w:szCs w:val="21"/>
        </w:rPr>
      </w:pPr>
      <w:r w:rsidRPr="00E13C4A">
        <w:rPr>
          <w:rFonts w:asciiTheme="minorEastAsia" w:hAnsiTheme="minorEastAsia" w:hint="eastAsia"/>
          <w:b/>
          <w:szCs w:val="21"/>
        </w:rPr>
        <w:t>【教学策略】</w:t>
      </w:r>
    </w:p>
    <w:p w:rsidR="00262821" w:rsidRDefault="00DD1058" w:rsidP="00DD1058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D1058">
        <w:rPr>
          <w:rFonts w:asciiTheme="minorEastAsia" w:hAnsiTheme="minorEastAsia" w:hint="eastAsia"/>
          <w:szCs w:val="21"/>
        </w:rPr>
        <w:t>本课以“游戏化教学”为主线，致力于打造“学为中心”的生本课堂。为了有效达成教学目标，在教学的过程中，采用任务驱动和趣味交互式的教学模式，在完成游戏中体验机器人制作流程，学生在学习过程中自主探究，小组内互助学习，通过仿真平台完成任务，激起学生的学习兴趣，同时辅以学案帮助学生解决学习过程中遇到的个性化问题。</w:t>
      </w:r>
    </w:p>
    <w:p w:rsidR="002D5BFF" w:rsidRDefault="002D5BFF" w:rsidP="00262821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E13C4A">
        <w:rPr>
          <w:rFonts w:asciiTheme="minorEastAsia" w:hAnsiTheme="minorEastAsia" w:hint="eastAsia"/>
          <w:b/>
          <w:szCs w:val="21"/>
        </w:rPr>
        <w:t>【教学资源】</w:t>
      </w:r>
    </w:p>
    <w:p w:rsidR="00262821" w:rsidRPr="00262821" w:rsidRDefault="00262821" w:rsidP="00262821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262821">
        <w:rPr>
          <w:rFonts w:asciiTheme="minorEastAsia" w:hAnsiTheme="minorEastAsia" w:hint="eastAsia"/>
          <w:szCs w:val="21"/>
        </w:rPr>
        <w:t>IRobotQ3D虚拟仿真平台（提前为学生注册用户名和密码）、教师演示文稿以及学案</w:t>
      </w:r>
    </w:p>
    <w:p w:rsidR="002D5BFF" w:rsidRPr="00E13C4A" w:rsidRDefault="00EF504F" w:rsidP="00E13C4A">
      <w:pPr>
        <w:spacing w:line="400" w:lineRule="exact"/>
        <w:jc w:val="left"/>
        <w:rPr>
          <w:rFonts w:asciiTheme="minorEastAsia" w:hAnsiTheme="minorEastAsia" w:cs="宋体"/>
          <w:b/>
          <w:bCs/>
          <w:szCs w:val="21"/>
        </w:rPr>
      </w:pPr>
      <w:r w:rsidRPr="00E13C4A">
        <w:rPr>
          <w:rFonts w:asciiTheme="minorEastAsia" w:hAnsiTheme="minorEastAsia" w:cs="宋体" w:hint="eastAsia"/>
          <w:b/>
          <w:bCs/>
          <w:szCs w:val="21"/>
        </w:rPr>
        <w:t>【教学过程】</w:t>
      </w:r>
    </w:p>
    <w:p w:rsidR="00306879" w:rsidRPr="00E13C4A" w:rsidRDefault="005B41F9" w:rsidP="00E13C4A">
      <w:pPr>
        <w:spacing w:line="400" w:lineRule="exact"/>
        <w:jc w:val="left"/>
        <w:rPr>
          <w:rFonts w:asciiTheme="minorEastAsia" w:hAnsiTheme="minorEastAsia" w:cs="宋体"/>
          <w:b/>
          <w:bCs/>
          <w:szCs w:val="21"/>
        </w:rPr>
      </w:pPr>
      <w:r w:rsidRPr="00E13C4A">
        <w:rPr>
          <w:rFonts w:asciiTheme="minorEastAsia" w:hAnsiTheme="minorEastAsia" w:cs="宋体" w:hint="eastAsia"/>
          <w:b/>
          <w:bCs/>
          <w:szCs w:val="21"/>
        </w:rPr>
        <w:t>一、</w:t>
      </w:r>
      <w:r w:rsidR="00262821" w:rsidRPr="00262821">
        <w:rPr>
          <w:rFonts w:asciiTheme="minorEastAsia" w:hAnsiTheme="minorEastAsia" w:cs="宋体" w:hint="eastAsia"/>
          <w:b/>
          <w:bCs/>
          <w:szCs w:val="21"/>
        </w:rPr>
        <w:t>师生交流，认识机器人</w:t>
      </w:r>
    </w:p>
    <w:p w:rsidR="00262821" w:rsidRPr="00262821" w:rsidRDefault="00262821" w:rsidP="00262821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bCs/>
          <w:szCs w:val="21"/>
        </w:rPr>
      </w:pPr>
      <w:r w:rsidRPr="00262821">
        <w:rPr>
          <w:rFonts w:asciiTheme="minorEastAsia" w:hAnsiTheme="minorEastAsia" w:cs="宋体" w:hint="eastAsia"/>
          <w:b/>
          <w:bCs/>
          <w:szCs w:val="21"/>
        </w:rPr>
        <w:t>1.机器人的功能</w:t>
      </w:r>
    </w:p>
    <w:p w:rsid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（1）</w:t>
      </w:r>
      <w:r w:rsidRPr="00262821">
        <w:rPr>
          <w:rFonts w:asciiTheme="minorEastAsia" w:hAnsiTheme="minorEastAsia" w:cs="宋体" w:hint="eastAsia"/>
          <w:bCs/>
          <w:szCs w:val="21"/>
        </w:rPr>
        <w:t>师生围绕酒店办理入住的过程展开交流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lastRenderedPageBreak/>
        <w:t>（2）</w:t>
      </w:r>
      <w:r w:rsidRPr="00262821">
        <w:rPr>
          <w:rFonts w:asciiTheme="minorEastAsia" w:hAnsiTheme="minorEastAsia" w:cs="宋体" w:hint="eastAsia"/>
          <w:bCs/>
          <w:szCs w:val="21"/>
        </w:rPr>
        <w:t>教师播放视频，提出思考问题：</w:t>
      </w:r>
    </w:p>
    <w:p w:rsidR="00262821" w:rsidRPr="00262821" w:rsidRDefault="00262821" w:rsidP="00262821">
      <w:pPr>
        <w:pStyle w:val="a9"/>
        <w:numPr>
          <w:ilvl w:val="0"/>
          <w:numId w:val="4"/>
        </w:numPr>
        <w:spacing w:line="400" w:lineRule="exact"/>
        <w:ind w:firstLineChars="0"/>
        <w:jc w:val="left"/>
        <w:rPr>
          <w:rFonts w:asciiTheme="minorEastAsia" w:hAnsiTheme="minorEastAsia" w:cs="宋体"/>
          <w:bCs/>
          <w:szCs w:val="21"/>
        </w:rPr>
      </w:pPr>
      <w:r w:rsidRPr="00262821">
        <w:rPr>
          <w:rFonts w:asciiTheme="minorEastAsia" w:hAnsiTheme="minorEastAsia" w:cs="宋体" w:hint="eastAsia"/>
          <w:bCs/>
          <w:szCs w:val="21"/>
        </w:rPr>
        <w:t>这个酒店和我们平时的酒店有什么不一样？</w:t>
      </w:r>
    </w:p>
    <w:p w:rsidR="00262821" w:rsidRPr="00262821" w:rsidRDefault="00262821" w:rsidP="00262821">
      <w:pPr>
        <w:pStyle w:val="a9"/>
        <w:numPr>
          <w:ilvl w:val="0"/>
          <w:numId w:val="4"/>
        </w:numPr>
        <w:spacing w:line="400" w:lineRule="exact"/>
        <w:ind w:firstLineChars="0"/>
        <w:jc w:val="left"/>
        <w:rPr>
          <w:rFonts w:asciiTheme="minorEastAsia" w:hAnsiTheme="minorEastAsia" w:cs="宋体"/>
          <w:bCs/>
          <w:szCs w:val="21"/>
        </w:rPr>
      </w:pPr>
      <w:r w:rsidRPr="00262821">
        <w:rPr>
          <w:rFonts w:asciiTheme="minorEastAsia" w:hAnsiTheme="minorEastAsia" w:cs="宋体" w:hint="eastAsia"/>
          <w:bCs/>
          <w:szCs w:val="21"/>
        </w:rPr>
        <w:t>视频中出现了什么机器人，都在做什么？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bCs/>
          <w:szCs w:val="21"/>
        </w:rPr>
      </w:pPr>
      <w:r w:rsidRPr="00262821">
        <w:rPr>
          <w:rFonts w:asciiTheme="minorEastAsia" w:hAnsiTheme="minorEastAsia" w:cs="宋体" w:hint="eastAsia"/>
          <w:bCs/>
          <w:szCs w:val="21"/>
        </w:rPr>
        <w:t>学生回答：机器人，有恐龙、擦玻璃……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（3）</w:t>
      </w:r>
      <w:r w:rsidRPr="00262821">
        <w:rPr>
          <w:rFonts w:asciiTheme="minorEastAsia" w:hAnsiTheme="minorEastAsia" w:cs="宋体" w:hint="eastAsia"/>
          <w:bCs/>
          <w:szCs w:val="21"/>
        </w:rPr>
        <w:t>教师引导学生分析这些机器人的功能，共同总结机器人的特点和功能。</w:t>
      </w:r>
    </w:p>
    <w:p w:rsidR="00262821" w:rsidRPr="00262821" w:rsidRDefault="00262821" w:rsidP="00262821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bCs/>
          <w:szCs w:val="21"/>
        </w:rPr>
      </w:pPr>
      <w:r>
        <w:rPr>
          <w:rFonts w:asciiTheme="minorEastAsia" w:hAnsiTheme="minorEastAsia" w:cs="宋体" w:hint="eastAsia"/>
          <w:b/>
          <w:bCs/>
          <w:szCs w:val="21"/>
        </w:rPr>
        <w:t>2.</w:t>
      </w:r>
      <w:r w:rsidRPr="00262821">
        <w:rPr>
          <w:rFonts w:asciiTheme="minorEastAsia" w:hAnsiTheme="minorEastAsia" w:cs="宋体" w:hint="eastAsia"/>
          <w:b/>
          <w:bCs/>
          <w:szCs w:val="21"/>
        </w:rPr>
        <w:t>机器人的组成</w:t>
      </w:r>
    </w:p>
    <w:p w:rsidR="00262821" w:rsidRPr="00262821" w:rsidRDefault="004462F6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教师</w:t>
      </w:r>
      <w:r w:rsidR="00262821" w:rsidRPr="00262821">
        <w:rPr>
          <w:rFonts w:asciiTheme="minorEastAsia" w:hAnsiTheme="minorEastAsia" w:cs="宋体" w:hint="eastAsia"/>
          <w:bCs/>
          <w:szCs w:val="21"/>
        </w:rPr>
        <w:t>演示实物机器人，引导学生分析机器人的具体组成。</w:t>
      </w:r>
    </w:p>
    <w:p w:rsidR="00262821" w:rsidRPr="00262821" w:rsidRDefault="004462F6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学生</w:t>
      </w:r>
      <w:r w:rsidR="00262821" w:rsidRPr="00262821">
        <w:rPr>
          <w:rFonts w:asciiTheme="minorEastAsia" w:hAnsiTheme="minorEastAsia" w:cs="宋体" w:hint="eastAsia"/>
          <w:bCs/>
          <w:szCs w:val="21"/>
        </w:rPr>
        <w:t>通过观察以及类比计算机系统组成</w:t>
      </w:r>
      <w:r w:rsidR="00262821">
        <w:rPr>
          <w:rFonts w:asciiTheme="minorEastAsia" w:hAnsiTheme="minorEastAsia" w:cs="宋体" w:hint="eastAsia"/>
          <w:bCs/>
          <w:szCs w:val="21"/>
        </w:rPr>
        <w:t>进行讨论交流</w:t>
      </w:r>
      <w:r w:rsidR="00262821" w:rsidRPr="00262821">
        <w:rPr>
          <w:rFonts w:asciiTheme="minorEastAsia" w:hAnsiTheme="minorEastAsia" w:cs="宋体" w:hint="eastAsia"/>
          <w:bCs/>
          <w:szCs w:val="21"/>
        </w:rPr>
        <w:t>。</w:t>
      </w:r>
    </w:p>
    <w:p w:rsidR="00262821" w:rsidRPr="009E7A56" w:rsidRDefault="00262821" w:rsidP="00262821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bCs/>
          <w:szCs w:val="21"/>
          <w:shd w:val="pct15" w:color="auto" w:fill="FFFFFF"/>
        </w:rPr>
      </w:pPr>
      <w:r w:rsidRPr="009E7A56">
        <w:rPr>
          <w:rFonts w:asciiTheme="minorEastAsia" w:hAnsiTheme="minorEastAsia" w:cs="宋体" w:hint="eastAsia"/>
          <w:b/>
          <w:bCs/>
          <w:szCs w:val="21"/>
          <w:shd w:val="pct15" w:color="auto" w:fill="FFFFFF"/>
        </w:rPr>
        <w:t>设计意图：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bCs/>
          <w:szCs w:val="21"/>
        </w:rPr>
      </w:pPr>
      <w:r w:rsidRPr="00262821">
        <w:rPr>
          <w:rFonts w:asciiTheme="minorEastAsia" w:hAnsiTheme="minorEastAsia" w:cs="宋体" w:hint="eastAsia"/>
          <w:bCs/>
          <w:szCs w:val="21"/>
        </w:rPr>
        <w:t>本环节体现了以学生为主体，教师为引导的生本课堂，将枯燥的内容具体化，生动化。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bCs/>
          <w:szCs w:val="21"/>
        </w:rPr>
      </w:pPr>
      <w:r w:rsidRPr="00262821">
        <w:rPr>
          <w:rFonts w:asciiTheme="minorEastAsia" w:hAnsiTheme="minorEastAsia" w:cs="宋体" w:hint="eastAsia"/>
          <w:bCs/>
          <w:szCs w:val="21"/>
        </w:rPr>
        <w:t>1.从视频中的机器人，到教师展示实体机器人，激起学生的学</w:t>
      </w:r>
      <w:r w:rsidR="004462F6">
        <w:rPr>
          <w:rFonts w:asciiTheme="minorEastAsia" w:hAnsiTheme="minorEastAsia" w:cs="宋体" w:hint="eastAsia"/>
          <w:bCs/>
          <w:szCs w:val="21"/>
        </w:rPr>
        <w:t>习兴趣；通过对问题的讨论，引导学生充分交流，认识机器人及其功能，</w:t>
      </w:r>
      <w:r w:rsidRPr="00262821">
        <w:rPr>
          <w:rFonts w:asciiTheme="minorEastAsia" w:hAnsiTheme="minorEastAsia" w:cs="宋体" w:hint="eastAsia"/>
          <w:bCs/>
          <w:szCs w:val="21"/>
        </w:rPr>
        <w:t>初步突破教学重点</w:t>
      </w:r>
      <w:r w:rsidR="004462F6">
        <w:rPr>
          <w:rFonts w:asciiTheme="minorEastAsia" w:hAnsiTheme="minorEastAsia" w:cs="宋体" w:hint="eastAsia"/>
          <w:bCs/>
          <w:szCs w:val="21"/>
        </w:rPr>
        <w:t>。</w:t>
      </w:r>
    </w:p>
    <w:p w:rsidR="00FC774B" w:rsidRPr="00794A7A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bCs/>
          <w:szCs w:val="21"/>
        </w:rPr>
        <w:t>2、通过类比计算机系统，帮助学生理解机器人的组成，有意识的培养了学生的知识迁移能力。</w:t>
      </w:r>
    </w:p>
    <w:p w:rsidR="00F1388B" w:rsidRPr="00E13C4A" w:rsidRDefault="00EF504F" w:rsidP="00E13C4A">
      <w:pPr>
        <w:spacing w:line="400" w:lineRule="exact"/>
        <w:jc w:val="left"/>
        <w:rPr>
          <w:rFonts w:asciiTheme="minorEastAsia" w:hAnsiTheme="minorEastAsia" w:cs="宋体"/>
          <w:b/>
          <w:szCs w:val="21"/>
        </w:rPr>
      </w:pPr>
      <w:r w:rsidRPr="00E13C4A">
        <w:rPr>
          <w:rFonts w:asciiTheme="minorEastAsia" w:hAnsiTheme="minorEastAsia" w:cs="宋体" w:hint="eastAsia"/>
          <w:b/>
          <w:szCs w:val="21"/>
        </w:rPr>
        <w:t>二</w:t>
      </w:r>
      <w:r w:rsidR="005B41F9" w:rsidRPr="00E13C4A">
        <w:rPr>
          <w:rFonts w:asciiTheme="minorEastAsia" w:hAnsiTheme="minorEastAsia" w:cs="宋体" w:hint="eastAsia"/>
          <w:b/>
          <w:szCs w:val="21"/>
        </w:rPr>
        <w:t>、</w:t>
      </w:r>
      <w:r w:rsidR="00262821" w:rsidRPr="00262821">
        <w:rPr>
          <w:rFonts w:asciiTheme="minorEastAsia" w:hAnsiTheme="minorEastAsia" w:cs="宋体" w:hint="eastAsia"/>
          <w:b/>
          <w:szCs w:val="21"/>
        </w:rPr>
        <w:t>游戏闯关，体验虚拟机器人的制作</w:t>
      </w:r>
    </w:p>
    <w:p w:rsidR="00262821" w:rsidRPr="00EF7B90" w:rsidRDefault="00262821" w:rsidP="00EF7B90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szCs w:val="21"/>
        </w:rPr>
      </w:pPr>
      <w:r w:rsidRPr="00EF7B90">
        <w:rPr>
          <w:rFonts w:asciiTheme="minorEastAsia" w:hAnsiTheme="minorEastAsia" w:cs="宋体" w:hint="eastAsia"/>
          <w:b/>
          <w:szCs w:val="21"/>
        </w:rPr>
        <w:t>1.认识虚拟机器人平台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教师广播，演示虚拟机器人平台的登陆，并简单进行界面介绍。</w:t>
      </w:r>
    </w:p>
    <w:p w:rsidR="00262821" w:rsidRPr="00EF7B90" w:rsidRDefault="00262821" w:rsidP="00EF7B90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szCs w:val="21"/>
        </w:rPr>
      </w:pPr>
      <w:r w:rsidRPr="00EF7B90">
        <w:rPr>
          <w:rFonts w:asciiTheme="minorEastAsia" w:hAnsiTheme="minorEastAsia" w:cs="宋体" w:hint="eastAsia"/>
          <w:b/>
          <w:szCs w:val="21"/>
        </w:rPr>
        <w:t>2.游戏体验一：寻找消失的轮子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提出游戏体验一，寻找消失的轮子。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</w:t>
      </w:r>
      <w:r w:rsidRPr="00262821">
        <w:rPr>
          <w:rFonts w:asciiTheme="minorEastAsia" w:hAnsiTheme="minorEastAsia" w:cs="宋体" w:hint="eastAsia"/>
          <w:szCs w:val="21"/>
        </w:rPr>
        <w:t>1</w:t>
      </w:r>
      <w:r>
        <w:rPr>
          <w:rFonts w:asciiTheme="minorEastAsia" w:hAnsiTheme="minorEastAsia" w:cs="宋体" w:hint="eastAsia"/>
          <w:szCs w:val="21"/>
        </w:rPr>
        <w:t>）</w:t>
      </w:r>
      <w:r w:rsidRPr="00262821">
        <w:rPr>
          <w:rFonts w:asciiTheme="minorEastAsia" w:hAnsiTheme="minorEastAsia" w:cs="宋体" w:hint="eastAsia"/>
          <w:szCs w:val="21"/>
        </w:rPr>
        <w:t>观看运行结果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直接进入该游戏，让学生观看小车运行结果。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</w:t>
      </w:r>
      <w:r w:rsidRPr="00262821">
        <w:rPr>
          <w:rFonts w:asciiTheme="minorEastAsia" w:hAnsiTheme="minorEastAsia" w:cs="宋体" w:hint="eastAsia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）</w:t>
      </w:r>
      <w:r w:rsidRPr="00262821">
        <w:rPr>
          <w:rFonts w:asciiTheme="minorEastAsia" w:hAnsiTheme="minorEastAsia" w:cs="宋体" w:hint="eastAsia"/>
          <w:szCs w:val="21"/>
        </w:rPr>
        <w:t>分析问题原因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学生进行问题分析，发现小车缺少轮子。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</w:t>
      </w:r>
      <w:r w:rsidRPr="00262821">
        <w:rPr>
          <w:rFonts w:asciiTheme="minorEastAsia" w:hAnsiTheme="minorEastAsia" w:cs="宋体" w:hint="eastAsia"/>
          <w:szCs w:val="21"/>
        </w:rPr>
        <w:t>3</w:t>
      </w:r>
      <w:r>
        <w:rPr>
          <w:rFonts w:asciiTheme="minorEastAsia" w:hAnsiTheme="minorEastAsia" w:cs="宋体" w:hint="eastAsia"/>
          <w:szCs w:val="21"/>
        </w:rPr>
        <w:t>）</w:t>
      </w:r>
      <w:r w:rsidRPr="00262821">
        <w:rPr>
          <w:rFonts w:asciiTheme="minorEastAsia" w:hAnsiTheme="minorEastAsia" w:cs="宋体" w:hint="eastAsia"/>
          <w:szCs w:val="21"/>
        </w:rPr>
        <w:t>提出改进方案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教师引导学生思考：添加相应的轮子</w:t>
      </w:r>
      <w:r w:rsidRPr="00262821">
        <w:rPr>
          <w:rFonts w:asciiTheme="minorEastAsia" w:hAnsiTheme="minorEastAsia" w:cs="宋体" w:hint="eastAsia"/>
          <w:szCs w:val="21"/>
        </w:rPr>
        <w:t>进行的是修改硬件，应该在编辑机器人界面完成。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</w:t>
      </w:r>
      <w:r w:rsidRPr="00262821">
        <w:rPr>
          <w:rFonts w:asciiTheme="minorEastAsia" w:hAnsiTheme="minorEastAsia" w:cs="宋体" w:hint="eastAsia"/>
          <w:szCs w:val="21"/>
        </w:rPr>
        <w:t>4</w:t>
      </w:r>
      <w:r>
        <w:rPr>
          <w:rFonts w:asciiTheme="minorEastAsia" w:hAnsiTheme="minorEastAsia" w:cs="宋体" w:hint="eastAsia"/>
          <w:szCs w:val="21"/>
        </w:rPr>
        <w:t>）</w:t>
      </w:r>
      <w:r w:rsidRPr="00262821">
        <w:rPr>
          <w:rFonts w:asciiTheme="minorEastAsia" w:hAnsiTheme="minorEastAsia" w:cs="宋体" w:hint="eastAsia"/>
          <w:szCs w:val="21"/>
        </w:rPr>
        <w:t>解决问题，完成任务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教师演示界面及操作过程。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学生完成任务，有问题可以参看学案或小组互助。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</w:t>
      </w:r>
      <w:r w:rsidRPr="00262821">
        <w:rPr>
          <w:rFonts w:asciiTheme="minorEastAsia" w:hAnsiTheme="minorEastAsia" w:cs="宋体" w:hint="eastAsia"/>
          <w:szCs w:val="21"/>
        </w:rPr>
        <w:t>5</w:t>
      </w:r>
      <w:r>
        <w:rPr>
          <w:rFonts w:asciiTheme="minorEastAsia" w:hAnsiTheme="minorEastAsia" w:cs="宋体" w:hint="eastAsia"/>
          <w:szCs w:val="21"/>
        </w:rPr>
        <w:t>）</w:t>
      </w:r>
      <w:r w:rsidRPr="00262821">
        <w:rPr>
          <w:rFonts w:asciiTheme="minorEastAsia" w:hAnsiTheme="minorEastAsia" w:cs="宋体" w:hint="eastAsia"/>
          <w:szCs w:val="21"/>
        </w:rPr>
        <w:t>游戏归纳，聚焦知识技能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师生归纳</w:t>
      </w:r>
      <w:r>
        <w:rPr>
          <w:rFonts w:asciiTheme="minorEastAsia" w:hAnsiTheme="minorEastAsia" w:cs="宋体" w:hint="eastAsia"/>
          <w:szCs w:val="21"/>
        </w:rPr>
        <w:t>：</w:t>
      </w:r>
      <w:r w:rsidRPr="00262821">
        <w:rPr>
          <w:rFonts w:asciiTheme="minorEastAsia" w:hAnsiTheme="minorEastAsia" w:cs="宋体" w:hint="eastAsia"/>
          <w:szCs w:val="21"/>
        </w:rPr>
        <w:t xml:space="preserve">搭建硬件是机器人制作的最基本环节，需在编辑机器人界面中完成。 </w:t>
      </w:r>
    </w:p>
    <w:p w:rsidR="00262821" w:rsidRPr="00EF7B90" w:rsidRDefault="00262821" w:rsidP="00EF7B90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szCs w:val="21"/>
        </w:rPr>
      </w:pPr>
      <w:r w:rsidRPr="00EF7B90">
        <w:rPr>
          <w:rFonts w:asciiTheme="minorEastAsia" w:hAnsiTheme="minorEastAsia" w:cs="宋体" w:hint="eastAsia"/>
          <w:b/>
          <w:szCs w:val="21"/>
        </w:rPr>
        <w:t>3.游戏体验二：转过那一个拐角</w:t>
      </w:r>
    </w:p>
    <w:p w:rsidR="00262821" w:rsidRPr="00262821" w:rsidRDefault="00EF7B90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</w:t>
      </w:r>
      <w:r w:rsidR="00262821" w:rsidRPr="00262821">
        <w:rPr>
          <w:rFonts w:asciiTheme="minorEastAsia" w:hAnsiTheme="minorEastAsia" w:cs="宋体" w:hint="eastAsia"/>
          <w:szCs w:val="21"/>
        </w:rPr>
        <w:t>1</w:t>
      </w:r>
      <w:r>
        <w:rPr>
          <w:rFonts w:asciiTheme="minorEastAsia" w:hAnsiTheme="minorEastAsia" w:cs="宋体" w:hint="eastAsia"/>
          <w:szCs w:val="21"/>
        </w:rPr>
        <w:t>）</w:t>
      </w:r>
      <w:r w:rsidR="00262821" w:rsidRPr="00262821">
        <w:rPr>
          <w:rFonts w:asciiTheme="minorEastAsia" w:hAnsiTheme="minorEastAsia" w:cs="宋体" w:hint="eastAsia"/>
          <w:szCs w:val="21"/>
        </w:rPr>
        <w:t>观看运行结果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小车无法顺利通过弯道</w:t>
      </w:r>
    </w:p>
    <w:p w:rsidR="00262821" w:rsidRPr="00262821" w:rsidRDefault="00EF7B90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（2）</w:t>
      </w:r>
      <w:r w:rsidR="00262821" w:rsidRPr="00262821">
        <w:rPr>
          <w:rFonts w:asciiTheme="minorEastAsia" w:hAnsiTheme="minorEastAsia" w:cs="宋体" w:hint="eastAsia"/>
          <w:szCs w:val="21"/>
        </w:rPr>
        <w:t xml:space="preserve"> 分析问题原因</w:t>
      </w:r>
    </w:p>
    <w:p w:rsidR="00EF7B90" w:rsidRDefault="00EF7B90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lastRenderedPageBreak/>
        <w:t>学生讨论提出：小车</w:t>
      </w:r>
      <w:r w:rsidR="00262821" w:rsidRPr="00262821">
        <w:rPr>
          <w:rFonts w:asciiTheme="minorEastAsia" w:hAnsiTheme="minorEastAsia" w:cs="宋体" w:hint="eastAsia"/>
          <w:szCs w:val="21"/>
        </w:rPr>
        <w:t>转弯角度有问题</w:t>
      </w:r>
      <w:r>
        <w:rPr>
          <w:rFonts w:asciiTheme="minorEastAsia" w:hAnsiTheme="minorEastAsia" w:cs="宋体" w:hint="eastAsia"/>
          <w:szCs w:val="21"/>
        </w:rPr>
        <w:t>。</w:t>
      </w:r>
    </w:p>
    <w:p w:rsidR="00262821" w:rsidRPr="00262821" w:rsidRDefault="00EF7B90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教师引导分析这种现象出现的原因，组织学生进行</w:t>
      </w:r>
      <w:r w:rsidR="00262821" w:rsidRPr="00262821">
        <w:rPr>
          <w:rFonts w:asciiTheme="minorEastAsia" w:hAnsiTheme="minorEastAsia" w:cs="宋体" w:hint="eastAsia"/>
          <w:szCs w:val="21"/>
        </w:rPr>
        <w:t>场景模拟</w:t>
      </w:r>
      <w:r>
        <w:rPr>
          <w:rFonts w:asciiTheme="minorEastAsia" w:hAnsiTheme="minorEastAsia" w:cs="宋体" w:hint="eastAsia"/>
          <w:szCs w:val="21"/>
        </w:rPr>
        <w:t>：</w:t>
      </w:r>
      <w:r w:rsidR="00262821" w:rsidRPr="00262821">
        <w:rPr>
          <w:rFonts w:asciiTheme="minorEastAsia" w:hAnsiTheme="minorEastAsia" w:cs="宋体" w:hint="eastAsia"/>
          <w:szCs w:val="21"/>
        </w:rPr>
        <w:t>两位学生模拟左右两轮，配合演示转过桌角。</w:t>
      </w:r>
    </w:p>
    <w:p w:rsidR="00262821" w:rsidRPr="00262821" w:rsidRDefault="00EF7B90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学生</w:t>
      </w:r>
      <w:r w:rsidR="004462F6">
        <w:rPr>
          <w:rFonts w:asciiTheme="minorEastAsia" w:hAnsiTheme="minorEastAsia" w:cs="宋体" w:hint="eastAsia"/>
          <w:szCs w:val="21"/>
        </w:rPr>
        <w:t>通过</w:t>
      </w:r>
      <w:r w:rsidR="004462F6">
        <w:rPr>
          <w:rFonts w:asciiTheme="minorEastAsia" w:hAnsiTheme="minorEastAsia" w:cs="宋体"/>
          <w:szCs w:val="21"/>
        </w:rPr>
        <w:t>参与和观看</w:t>
      </w:r>
      <w:r w:rsidR="00262821" w:rsidRPr="00262821">
        <w:rPr>
          <w:rFonts w:asciiTheme="minorEastAsia" w:hAnsiTheme="minorEastAsia" w:cs="宋体" w:hint="eastAsia"/>
          <w:szCs w:val="21"/>
        </w:rPr>
        <w:t>游戏，</w:t>
      </w:r>
      <w:r>
        <w:rPr>
          <w:rFonts w:asciiTheme="minorEastAsia" w:hAnsiTheme="minorEastAsia" w:cs="宋体" w:hint="eastAsia"/>
          <w:szCs w:val="21"/>
        </w:rPr>
        <w:t>交流</w:t>
      </w:r>
      <w:r w:rsidR="00262821" w:rsidRPr="00262821">
        <w:rPr>
          <w:rFonts w:asciiTheme="minorEastAsia" w:hAnsiTheme="minorEastAsia" w:cs="宋体" w:hint="eastAsia"/>
          <w:szCs w:val="21"/>
        </w:rPr>
        <w:t>分析得出</w:t>
      </w:r>
      <w:r>
        <w:rPr>
          <w:rFonts w:asciiTheme="minorEastAsia" w:hAnsiTheme="minorEastAsia" w:cs="宋体" w:hint="eastAsia"/>
          <w:szCs w:val="21"/>
        </w:rPr>
        <w:t>：</w:t>
      </w:r>
      <w:r w:rsidR="00262821" w:rsidRPr="00262821">
        <w:rPr>
          <w:rFonts w:asciiTheme="minorEastAsia" w:hAnsiTheme="minorEastAsia" w:cs="宋体" w:hint="eastAsia"/>
          <w:szCs w:val="21"/>
        </w:rPr>
        <w:t>小车转弯需要左右轮的速度不一样，也就是差速。</w:t>
      </w:r>
    </w:p>
    <w:p w:rsidR="00262821" w:rsidRPr="00262821" w:rsidRDefault="00EF7B90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</w:t>
      </w:r>
      <w:r w:rsidR="00262821" w:rsidRPr="00262821">
        <w:rPr>
          <w:rFonts w:asciiTheme="minorEastAsia" w:hAnsiTheme="minorEastAsia" w:cs="宋体" w:hint="eastAsia"/>
          <w:szCs w:val="21"/>
        </w:rPr>
        <w:t>3</w:t>
      </w:r>
      <w:r>
        <w:rPr>
          <w:rFonts w:asciiTheme="minorEastAsia" w:hAnsiTheme="minorEastAsia" w:cs="宋体" w:hint="eastAsia"/>
          <w:szCs w:val="21"/>
        </w:rPr>
        <w:t>）</w:t>
      </w:r>
      <w:r w:rsidR="00262821" w:rsidRPr="00262821">
        <w:rPr>
          <w:rFonts w:asciiTheme="minorEastAsia" w:hAnsiTheme="minorEastAsia" w:cs="宋体" w:hint="eastAsia"/>
          <w:szCs w:val="21"/>
        </w:rPr>
        <w:t>提出改进方案</w:t>
      </w:r>
    </w:p>
    <w:p w:rsidR="00262821" w:rsidRPr="00262821" w:rsidRDefault="00EF7B90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教师引导学生思考：</w:t>
      </w:r>
      <w:r w:rsidRPr="00262821">
        <w:rPr>
          <w:rFonts w:asciiTheme="minorEastAsia" w:hAnsiTheme="minorEastAsia" w:cs="宋体" w:hint="eastAsia"/>
          <w:szCs w:val="21"/>
        </w:rPr>
        <w:t>机器人是在程序的控制下运动，</w:t>
      </w:r>
      <w:r>
        <w:rPr>
          <w:rFonts w:asciiTheme="minorEastAsia" w:hAnsiTheme="minorEastAsia" w:cs="宋体" w:hint="eastAsia"/>
          <w:szCs w:val="21"/>
        </w:rPr>
        <w:t>要</w:t>
      </w:r>
      <w:r w:rsidR="00262821" w:rsidRPr="00262821">
        <w:rPr>
          <w:rFonts w:asciiTheme="minorEastAsia" w:hAnsiTheme="minorEastAsia" w:cs="宋体" w:hint="eastAsia"/>
          <w:szCs w:val="21"/>
        </w:rPr>
        <w:t>给轮子设置不同的速度</w:t>
      </w:r>
      <w:r>
        <w:rPr>
          <w:rFonts w:asciiTheme="minorEastAsia" w:hAnsiTheme="minorEastAsia" w:cs="宋体" w:hint="eastAsia"/>
          <w:szCs w:val="21"/>
        </w:rPr>
        <w:t>，</w:t>
      </w:r>
      <w:r w:rsidR="00262821" w:rsidRPr="00262821">
        <w:rPr>
          <w:rFonts w:asciiTheme="minorEastAsia" w:hAnsiTheme="minorEastAsia" w:cs="宋体" w:hint="eastAsia"/>
          <w:szCs w:val="21"/>
        </w:rPr>
        <w:t>需要修改程序。</w:t>
      </w:r>
    </w:p>
    <w:p w:rsidR="00262821" w:rsidRPr="00262821" w:rsidRDefault="00EF7B90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</w:t>
      </w:r>
      <w:r w:rsidR="00262821" w:rsidRPr="00262821">
        <w:rPr>
          <w:rFonts w:asciiTheme="minorEastAsia" w:hAnsiTheme="minorEastAsia" w:cs="宋体" w:hint="eastAsia"/>
          <w:szCs w:val="21"/>
        </w:rPr>
        <w:t>4</w:t>
      </w:r>
      <w:r>
        <w:rPr>
          <w:rFonts w:asciiTheme="minorEastAsia" w:hAnsiTheme="minorEastAsia" w:cs="宋体" w:hint="eastAsia"/>
          <w:szCs w:val="21"/>
        </w:rPr>
        <w:t>）</w:t>
      </w:r>
      <w:r w:rsidR="00262821" w:rsidRPr="00262821">
        <w:rPr>
          <w:rFonts w:asciiTheme="minorEastAsia" w:hAnsiTheme="minorEastAsia" w:cs="宋体" w:hint="eastAsia"/>
          <w:szCs w:val="21"/>
        </w:rPr>
        <w:t>解决问题，完成任务</w:t>
      </w:r>
    </w:p>
    <w:p w:rsidR="00EF7B90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教师演示打开编辑程序界面，进行简单介绍。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学生观察程序编辑区中呈现的指令，尝试根据游戏的运行效果理解其指令功能，找出为左右轮子设置不同速度的语句模块。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学生动手实践，参考学案尝试不同的修改方法。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教师演示学生不同的修改速度差的方法。</w:t>
      </w:r>
    </w:p>
    <w:p w:rsidR="00262821" w:rsidRPr="00262821" w:rsidRDefault="00EF7B90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</w:t>
      </w:r>
      <w:r w:rsidR="00262821" w:rsidRPr="00262821">
        <w:rPr>
          <w:rFonts w:asciiTheme="minorEastAsia" w:hAnsiTheme="minorEastAsia" w:cs="宋体" w:hint="eastAsia"/>
          <w:szCs w:val="21"/>
        </w:rPr>
        <w:t>5</w:t>
      </w:r>
      <w:r>
        <w:rPr>
          <w:rFonts w:asciiTheme="minorEastAsia" w:hAnsiTheme="minorEastAsia" w:cs="宋体" w:hint="eastAsia"/>
          <w:szCs w:val="21"/>
        </w:rPr>
        <w:t>）</w:t>
      </w:r>
      <w:r w:rsidR="00262821" w:rsidRPr="00262821">
        <w:rPr>
          <w:rFonts w:asciiTheme="minorEastAsia" w:hAnsiTheme="minorEastAsia" w:cs="宋体" w:hint="eastAsia"/>
          <w:szCs w:val="21"/>
        </w:rPr>
        <w:t>游戏归纳，聚焦知识技能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师生归纳：程序是控制机器人动作的关键，需要在程序编辑区中完成。</w:t>
      </w:r>
    </w:p>
    <w:p w:rsidR="00262821" w:rsidRPr="00E14A70" w:rsidRDefault="00E14A70" w:rsidP="00E14A70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szCs w:val="21"/>
        </w:rPr>
      </w:pPr>
      <w:r w:rsidRPr="00E14A70">
        <w:rPr>
          <w:rFonts w:asciiTheme="minorEastAsia" w:hAnsiTheme="minorEastAsia" w:cs="宋体" w:hint="eastAsia"/>
          <w:b/>
          <w:szCs w:val="21"/>
        </w:rPr>
        <w:t>4.</w:t>
      </w:r>
      <w:r w:rsidR="00262821" w:rsidRPr="00E14A70">
        <w:rPr>
          <w:rFonts w:asciiTheme="minorEastAsia" w:hAnsiTheme="minorEastAsia" w:cs="宋体" w:hint="eastAsia"/>
          <w:b/>
          <w:szCs w:val="21"/>
        </w:rPr>
        <w:t>游戏体验三：车到坡前</w:t>
      </w:r>
    </w:p>
    <w:p w:rsidR="00262821" w:rsidRPr="00262821" w:rsidRDefault="00E14A70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</w:t>
      </w:r>
      <w:r w:rsidR="00262821" w:rsidRPr="00262821">
        <w:rPr>
          <w:rFonts w:asciiTheme="minorEastAsia" w:hAnsiTheme="minorEastAsia" w:cs="宋体" w:hint="eastAsia"/>
          <w:szCs w:val="21"/>
        </w:rPr>
        <w:t>1</w:t>
      </w:r>
      <w:r>
        <w:rPr>
          <w:rFonts w:asciiTheme="minorEastAsia" w:hAnsiTheme="minorEastAsia" w:cs="宋体" w:hint="eastAsia"/>
          <w:szCs w:val="21"/>
        </w:rPr>
        <w:t>）</w:t>
      </w:r>
      <w:r w:rsidR="00262821" w:rsidRPr="00262821">
        <w:rPr>
          <w:rFonts w:asciiTheme="minorEastAsia" w:hAnsiTheme="minorEastAsia" w:cs="宋体" w:hint="eastAsia"/>
          <w:szCs w:val="21"/>
        </w:rPr>
        <w:t>观看运行结果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小车无法顺利通过坡道</w:t>
      </w:r>
    </w:p>
    <w:p w:rsidR="00262821" w:rsidRPr="00262821" w:rsidRDefault="00E14A70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</w:t>
      </w:r>
      <w:r w:rsidR="00262821" w:rsidRPr="00262821">
        <w:rPr>
          <w:rFonts w:asciiTheme="minorEastAsia" w:hAnsiTheme="minorEastAsia" w:cs="宋体" w:hint="eastAsia"/>
          <w:szCs w:val="21"/>
        </w:rPr>
        <w:t>2.</w:t>
      </w:r>
      <w:r>
        <w:rPr>
          <w:rFonts w:asciiTheme="minorEastAsia" w:hAnsiTheme="minorEastAsia" w:cs="宋体" w:hint="eastAsia"/>
          <w:szCs w:val="21"/>
        </w:rPr>
        <w:t>）</w:t>
      </w:r>
      <w:r w:rsidR="00262821" w:rsidRPr="00262821">
        <w:rPr>
          <w:rFonts w:asciiTheme="minorEastAsia" w:hAnsiTheme="minorEastAsia" w:cs="宋体" w:hint="eastAsia"/>
          <w:szCs w:val="21"/>
        </w:rPr>
        <w:t>分析问题原因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学生通过观察</w:t>
      </w:r>
      <w:r w:rsidR="00E14A70">
        <w:rPr>
          <w:rFonts w:asciiTheme="minorEastAsia" w:hAnsiTheme="minorEastAsia" w:cs="宋体" w:hint="eastAsia"/>
          <w:szCs w:val="21"/>
        </w:rPr>
        <w:t>提出</w:t>
      </w:r>
      <w:r w:rsidRPr="00262821">
        <w:rPr>
          <w:rFonts w:asciiTheme="minorEastAsia" w:hAnsiTheme="minorEastAsia" w:cs="宋体" w:hint="eastAsia"/>
          <w:szCs w:val="21"/>
        </w:rPr>
        <w:t>：速度太慢、载重过多等</w:t>
      </w:r>
    </w:p>
    <w:p w:rsidR="00262821" w:rsidRPr="00262821" w:rsidRDefault="00E14A70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</w:t>
      </w:r>
      <w:r w:rsidR="00262821" w:rsidRPr="00262821">
        <w:rPr>
          <w:rFonts w:asciiTheme="minorEastAsia" w:hAnsiTheme="minorEastAsia" w:cs="宋体" w:hint="eastAsia"/>
          <w:szCs w:val="21"/>
        </w:rPr>
        <w:t>3</w:t>
      </w:r>
      <w:r>
        <w:rPr>
          <w:rFonts w:asciiTheme="minorEastAsia" w:hAnsiTheme="minorEastAsia" w:cs="宋体" w:hint="eastAsia"/>
          <w:szCs w:val="21"/>
        </w:rPr>
        <w:t>）</w:t>
      </w:r>
      <w:r w:rsidR="00262821" w:rsidRPr="00262821">
        <w:rPr>
          <w:rFonts w:asciiTheme="minorEastAsia" w:hAnsiTheme="minorEastAsia" w:cs="宋体" w:hint="eastAsia"/>
          <w:szCs w:val="21"/>
        </w:rPr>
        <w:t>提出改进方案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教师引导学生思考，</w:t>
      </w:r>
      <w:r w:rsidR="00E14A70">
        <w:rPr>
          <w:rFonts w:asciiTheme="minorEastAsia" w:hAnsiTheme="minorEastAsia" w:cs="宋体" w:hint="eastAsia"/>
          <w:szCs w:val="21"/>
        </w:rPr>
        <w:t>汇总</w:t>
      </w:r>
      <w:r w:rsidRPr="00262821">
        <w:rPr>
          <w:rFonts w:asciiTheme="minorEastAsia" w:hAnsiTheme="minorEastAsia" w:cs="宋体" w:hint="eastAsia"/>
          <w:szCs w:val="21"/>
        </w:rPr>
        <w:t>解决方法：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方法1：通过修改程序，加大车轮速度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方法2：通过删除硬件，降低车辆负重</w:t>
      </w:r>
    </w:p>
    <w:p w:rsidR="00262821" w:rsidRPr="00262821" w:rsidRDefault="00E14A70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（4）</w:t>
      </w:r>
      <w:r w:rsidR="00262821" w:rsidRPr="00262821">
        <w:rPr>
          <w:rFonts w:asciiTheme="minorEastAsia" w:hAnsiTheme="minorEastAsia" w:cs="宋体" w:hint="eastAsia"/>
          <w:szCs w:val="21"/>
        </w:rPr>
        <w:t>解决问题，完成任务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学生可以自主尝试某种方法，进行任务实现。</w:t>
      </w:r>
    </w:p>
    <w:p w:rsid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教师巡视，并演示学生修改方法及效果。</w:t>
      </w:r>
    </w:p>
    <w:p w:rsidR="00934EFB" w:rsidRPr="00262821" w:rsidRDefault="00934EFB" w:rsidP="00934EFB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有能力的学生可以继续完成大发现中的其它游戏。</w:t>
      </w:r>
    </w:p>
    <w:p w:rsidR="00262821" w:rsidRPr="00262821" w:rsidRDefault="00E14A70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</w:t>
      </w:r>
      <w:r w:rsidR="00262821" w:rsidRPr="00262821">
        <w:rPr>
          <w:rFonts w:asciiTheme="minorEastAsia" w:hAnsiTheme="minorEastAsia" w:cs="宋体" w:hint="eastAsia"/>
          <w:szCs w:val="21"/>
        </w:rPr>
        <w:t>5</w:t>
      </w:r>
      <w:r>
        <w:rPr>
          <w:rFonts w:asciiTheme="minorEastAsia" w:hAnsiTheme="minorEastAsia" w:cs="宋体" w:hint="eastAsia"/>
          <w:szCs w:val="21"/>
        </w:rPr>
        <w:t>）</w:t>
      </w:r>
      <w:r w:rsidR="00262821" w:rsidRPr="00262821">
        <w:rPr>
          <w:rFonts w:asciiTheme="minorEastAsia" w:hAnsiTheme="minorEastAsia" w:cs="宋体" w:hint="eastAsia"/>
          <w:szCs w:val="21"/>
        </w:rPr>
        <w:t>游戏归纳，聚焦知识技能</w:t>
      </w:r>
    </w:p>
    <w:p w:rsidR="00E14A70" w:rsidRDefault="00E14A70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师生归纳：</w:t>
      </w:r>
      <w:r w:rsidRPr="00E14A70">
        <w:rPr>
          <w:rFonts w:asciiTheme="minorEastAsia" w:hAnsiTheme="minorEastAsia" w:cs="宋体" w:hint="eastAsia"/>
          <w:szCs w:val="21"/>
        </w:rPr>
        <w:t>机器人制作流程的四个基本阶段——分析问题、搭建机器人、编写程序和调试完善。</w:t>
      </w:r>
    </w:p>
    <w:p w:rsidR="00262821" w:rsidRPr="009E7A56" w:rsidRDefault="00262821" w:rsidP="009E7A56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szCs w:val="21"/>
          <w:shd w:val="pct15" w:color="auto" w:fill="FFFFFF"/>
        </w:rPr>
      </w:pPr>
      <w:r w:rsidRPr="009E7A56">
        <w:rPr>
          <w:rFonts w:asciiTheme="minorEastAsia" w:hAnsiTheme="minorEastAsia" w:cs="宋体" w:hint="eastAsia"/>
          <w:b/>
          <w:szCs w:val="21"/>
          <w:shd w:val="pct15" w:color="auto" w:fill="FFFFFF"/>
        </w:rPr>
        <w:t>设计意图：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本环节是教学的重点和难点，在设计中我注意突出学生的课堂参与度，关注学生问题解</w:t>
      </w:r>
      <w:r w:rsidRPr="00262821">
        <w:rPr>
          <w:rFonts w:asciiTheme="minorEastAsia" w:hAnsiTheme="minorEastAsia" w:cs="宋体" w:hint="eastAsia"/>
          <w:szCs w:val="21"/>
        </w:rPr>
        <w:lastRenderedPageBreak/>
        <w:t>决中思维能力的培养。</w:t>
      </w:r>
    </w:p>
    <w:p w:rsidR="00262821" w:rsidRPr="00262821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1.通过由简单到复杂的三个游戏体验，让学生亲身体验机器人的搭建和编程控制，最后能综合应用求解问题。在游戏中，不仅学生的学习热情被激发，学习劲头高涨；同时，通过“分析问题——改进方案——完成任务——要点梳理”，也系统地掌握了机器人制作的基本过程。</w:t>
      </w:r>
    </w:p>
    <w:p w:rsidR="009E7A56" w:rsidRDefault="00262821" w:rsidP="00262821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262821">
        <w:rPr>
          <w:rFonts w:asciiTheme="minorEastAsia" w:hAnsiTheme="minorEastAsia" w:cs="宋体" w:hint="eastAsia"/>
          <w:szCs w:val="21"/>
        </w:rPr>
        <w:t>2</w:t>
      </w:r>
      <w:r w:rsidR="009E7A56" w:rsidRPr="00262821">
        <w:rPr>
          <w:rFonts w:asciiTheme="minorEastAsia" w:hAnsiTheme="minorEastAsia" w:cs="宋体" w:hint="eastAsia"/>
          <w:szCs w:val="21"/>
        </w:rPr>
        <w:t>.</w:t>
      </w:r>
      <w:r w:rsidRPr="00262821">
        <w:rPr>
          <w:rFonts w:asciiTheme="minorEastAsia" w:hAnsiTheme="minorEastAsia" w:cs="宋体" w:hint="eastAsia"/>
          <w:szCs w:val="21"/>
        </w:rPr>
        <w:t>通过学生现实的场景演示，形象化地理解差速转向原理；通过教师的追问，培养学生主动思考、追本求源的学习精神，提高学生分析问题、解决问题的能力。</w:t>
      </w:r>
    </w:p>
    <w:p w:rsidR="00F2040B" w:rsidRPr="00E13C4A" w:rsidRDefault="001F4F4D" w:rsidP="009E7A56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三</w:t>
      </w:r>
      <w:r w:rsidR="00794A7A" w:rsidRPr="00E13C4A">
        <w:rPr>
          <w:rFonts w:asciiTheme="minorEastAsia" w:hAnsiTheme="minorEastAsia" w:cs="宋体" w:hint="eastAsia"/>
          <w:b/>
          <w:kern w:val="0"/>
          <w:szCs w:val="21"/>
        </w:rPr>
        <w:t>、</w:t>
      </w:r>
      <w:r w:rsidR="009E7A56" w:rsidRPr="009E7A56">
        <w:rPr>
          <w:rFonts w:asciiTheme="minorEastAsia" w:hAnsiTheme="minorEastAsia" w:cs="宋体" w:hint="eastAsia"/>
          <w:b/>
          <w:kern w:val="0"/>
          <w:szCs w:val="21"/>
        </w:rPr>
        <w:t>总结延伸，</w:t>
      </w:r>
      <w:r w:rsidR="004E1C90">
        <w:rPr>
          <w:rFonts w:asciiTheme="minorEastAsia" w:hAnsiTheme="minorEastAsia" w:cs="宋体" w:hint="eastAsia"/>
          <w:b/>
          <w:kern w:val="0"/>
          <w:szCs w:val="21"/>
        </w:rPr>
        <w:t>关注</w:t>
      </w:r>
      <w:r w:rsidR="009E7A56" w:rsidRPr="009E7A56">
        <w:rPr>
          <w:rFonts w:asciiTheme="minorEastAsia" w:hAnsiTheme="minorEastAsia" w:cs="宋体" w:hint="eastAsia"/>
          <w:b/>
          <w:kern w:val="0"/>
          <w:szCs w:val="21"/>
        </w:rPr>
        <w:t>智能改变生活</w:t>
      </w:r>
    </w:p>
    <w:p w:rsidR="009E7A56" w:rsidRPr="009E7A56" w:rsidRDefault="009E7A56" w:rsidP="009E7A56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szCs w:val="21"/>
        </w:rPr>
      </w:pPr>
      <w:r w:rsidRPr="009E7A56">
        <w:rPr>
          <w:rFonts w:asciiTheme="minorEastAsia" w:hAnsiTheme="minorEastAsia" w:cs="宋体" w:hint="eastAsia"/>
          <w:b/>
          <w:szCs w:val="21"/>
        </w:rPr>
        <w:t>1.知识小结</w:t>
      </w:r>
    </w:p>
    <w:p w:rsidR="009E7A56" w:rsidRPr="009E7A56" w:rsidRDefault="009E7A56" w:rsidP="009E7A56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9E7A56">
        <w:rPr>
          <w:rFonts w:asciiTheme="minorEastAsia" w:hAnsiTheme="minorEastAsia" w:cs="宋体" w:hint="eastAsia"/>
          <w:szCs w:val="21"/>
        </w:rPr>
        <w:t>师生共同回顾本节课学习内容，通过思维导图，进行结构化知识呈现。</w:t>
      </w:r>
    </w:p>
    <w:p w:rsidR="009E7A56" w:rsidRPr="009E7A56" w:rsidRDefault="009E7A56" w:rsidP="009E7A56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szCs w:val="21"/>
        </w:rPr>
      </w:pPr>
      <w:r w:rsidRPr="009E7A56">
        <w:rPr>
          <w:rFonts w:asciiTheme="minorEastAsia" w:hAnsiTheme="minorEastAsia" w:cs="宋体" w:hint="eastAsia"/>
          <w:b/>
          <w:szCs w:val="21"/>
        </w:rPr>
        <w:t>2.拓展延伸：</w:t>
      </w:r>
    </w:p>
    <w:p w:rsidR="009E7A56" w:rsidRDefault="009E7A56" w:rsidP="009E7A56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9E7A56">
        <w:rPr>
          <w:rFonts w:asciiTheme="minorEastAsia" w:hAnsiTheme="minorEastAsia" w:cs="宋体" w:hint="eastAsia"/>
          <w:szCs w:val="21"/>
        </w:rPr>
        <w:t>围绕机器人与人类的关系</w:t>
      </w:r>
      <w:r w:rsidR="00C4371C">
        <w:rPr>
          <w:rFonts w:asciiTheme="minorEastAsia" w:hAnsiTheme="minorEastAsia" w:cs="宋体" w:hint="eastAsia"/>
          <w:szCs w:val="21"/>
        </w:rPr>
        <w:t>组织</w:t>
      </w:r>
      <w:r w:rsidRPr="009E7A56">
        <w:rPr>
          <w:rFonts w:asciiTheme="minorEastAsia" w:hAnsiTheme="minorEastAsia" w:cs="宋体" w:hint="eastAsia"/>
          <w:szCs w:val="21"/>
        </w:rPr>
        <w:t>展开讨论</w:t>
      </w:r>
      <w:r>
        <w:rPr>
          <w:rFonts w:asciiTheme="minorEastAsia" w:hAnsiTheme="minorEastAsia" w:cs="宋体" w:hint="eastAsia"/>
          <w:szCs w:val="21"/>
        </w:rPr>
        <w:t>；</w:t>
      </w:r>
    </w:p>
    <w:p w:rsidR="009E7A56" w:rsidRPr="009E7A56" w:rsidRDefault="009E7A56" w:rsidP="009E7A56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9E7A56">
        <w:rPr>
          <w:rFonts w:asciiTheme="minorEastAsia" w:hAnsiTheme="minorEastAsia" w:cs="宋体" w:hint="eastAsia"/>
          <w:szCs w:val="21"/>
        </w:rPr>
        <w:t>从机器人延伸到人工智能技术，从刚刚结束的世界人工智能大会入手，拉近人工智能与我们的距离，让学生体会到人工智能无处不在。</w:t>
      </w:r>
    </w:p>
    <w:p w:rsidR="009E7A56" w:rsidRPr="009E7A56" w:rsidRDefault="009E7A56" w:rsidP="009E7A56">
      <w:pPr>
        <w:spacing w:line="400" w:lineRule="exact"/>
        <w:ind w:firstLineChars="200" w:firstLine="422"/>
        <w:jc w:val="left"/>
        <w:rPr>
          <w:rFonts w:asciiTheme="minorEastAsia" w:hAnsiTheme="minorEastAsia" w:cs="宋体"/>
          <w:b/>
          <w:szCs w:val="21"/>
          <w:shd w:val="pct15" w:color="auto" w:fill="FFFFFF"/>
        </w:rPr>
      </w:pPr>
      <w:r w:rsidRPr="009E7A56">
        <w:rPr>
          <w:rFonts w:asciiTheme="minorEastAsia" w:hAnsiTheme="minorEastAsia" w:cs="宋体" w:hint="eastAsia"/>
          <w:b/>
          <w:szCs w:val="21"/>
          <w:shd w:val="pct15" w:color="auto" w:fill="FFFFFF"/>
        </w:rPr>
        <w:t>设计意图：</w:t>
      </w:r>
    </w:p>
    <w:p w:rsidR="009E7A56" w:rsidRPr="009E7A56" w:rsidRDefault="009E7A56" w:rsidP="009E7A56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9E7A56">
        <w:rPr>
          <w:rFonts w:asciiTheme="minorEastAsia" w:hAnsiTheme="minorEastAsia" w:cs="宋体" w:hint="eastAsia"/>
          <w:szCs w:val="21"/>
        </w:rPr>
        <w:t>1、梳理整节课的学习内容，帮助学生建立对本课学习的知识体系</w:t>
      </w:r>
    </w:p>
    <w:p w:rsidR="0086568B" w:rsidRDefault="009E7A56" w:rsidP="009E7A56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9E7A56">
        <w:rPr>
          <w:rFonts w:asciiTheme="minorEastAsia" w:hAnsiTheme="minorEastAsia" w:cs="宋体" w:hint="eastAsia"/>
          <w:szCs w:val="21"/>
        </w:rPr>
        <w:t>2、通过机器人与人类关系的讨论，进一步理解机器人及人工智能技术，认识其对当今生活的影响。</w:t>
      </w:r>
    </w:p>
    <w:p w:rsidR="0048341E" w:rsidRDefault="0048341E" w:rsidP="009E7A56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48341E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1584" behindDoc="0" locked="0" layoutInCell="1" allowOverlap="1" wp14:anchorId="127A0253" wp14:editId="6DB7EF63">
            <wp:simplePos x="0" y="0"/>
            <wp:positionH relativeFrom="margin">
              <wp:posOffset>152400</wp:posOffset>
            </wp:positionH>
            <wp:positionV relativeFrom="margin">
              <wp:posOffset>4895850</wp:posOffset>
            </wp:positionV>
            <wp:extent cx="4972050" cy="3305175"/>
            <wp:effectExtent l="0" t="0" r="0" b="9525"/>
            <wp:wrapSquare wrapText="bothSides"/>
            <wp:docPr id="1" name="图片 1" descr="C:\Users\Administrator\Desktop\市级计算思维在机器人教育中的实践研究申报课题相关文件\课题资料\证书照片\506057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市级计算思维在机器人教育中的实践研究申报课题相关文件\课题资料\证书照片\506057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9" t="9150" r="6807" b="7289"/>
                    <a:stretch/>
                  </pic:blipFill>
                  <pic:spPr bwMode="auto">
                    <a:xfrm>
                      <a:off x="0" y="0"/>
                      <a:ext cx="49720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41E" w:rsidRDefault="0048341E" w:rsidP="009E7A56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</w:p>
    <w:p w:rsidR="0048341E" w:rsidRDefault="0048341E" w:rsidP="009E7A56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</w:p>
    <w:p w:rsidR="0048341E" w:rsidRDefault="0048341E" w:rsidP="009E7A56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48341E">
        <w:rPr>
          <w:rFonts w:asciiTheme="minorEastAsia" w:hAnsiTheme="minorEastAsia" w:cs="宋体"/>
          <w:noProof/>
          <w:szCs w:val="21"/>
        </w:rPr>
        <w:lastRenderedPageBreak/>
        <w:drawing>
          <wp:anchor distT="0" distB="0" distL="114300" distR="114300" simplePos="0" relativeHeight="251670016" behindDoc="0" locked="0" layoutInCell="1" allowOverlap="1" wp14:anchorId="716DF7AC" wp14:editId="22C371BB">
            <wp:simplePos x="0" y="0"/>
            <wp:positionH relativeFrom="margin">
              <wp:posOffset>180975</wp:posOffset>
            </wp:positionH>
            <wp:positionV relativeFrom="margin">
              <wp:posOffset>342900</wp:posOffset>
            </wp:positionV>
            <wp:extent cx="5000625" cy="3648075"/>
            <wp:effectExtent l="0" t="0" r="9525" b="9525"/>
            <wp:wrapSquare wrapText="bothSides"/>
            <wp:docPr id="2" name="图片 2" descr="C:\Users\Administrator\Desktop\市级计算思维在机器人教育中的实践研究申报课题相关文件\课题资料\证书照片\1768142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市级计算思维在机器人教育中的实践研究申报课题相关文件\课题资料\证书照片\17681421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" t="4093" r="3565" b="3676"/>
                    <a:stretch/>
                  </pic:blipFill>
                  <pic:spPr bwMode="auto">
                    <a:xfrm>
                      <a:off x="0" y="0"/>
                      <a:ext cx="50006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41E" w:rsidRDefault="0048341E" w:rsidP="009E7A56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48341E">
        <w:rPr>
          <w:rFonts w:asciiTheme="minorEastAsia" w:hAnsiTheme="minorEastAsia" w:cs="宋体"/>
          <w:noProof/>
          <w:szCs w:val="21"/>
        </w:rPr>
        <w:drawing>
          <wp:anchor distT="0" distB="0" distL="114300" distR="114300" simplePos="0" relativeHeight="251685376" behindDoc="0" locked="0" layoutInCell="1" allowOverlap="1" wp14:anchorId="036E5CA2" wp14:editId="3BE46E32">
            <wp:simplePos x="0" y="0"/>
            <wp:positionH relativeFrom="margin">
              <wp:posOffset>266065</wp:posOffset>
            </wp:positionH>
            <wp:positionV relativeFrom="margin">
              <wp:posOffset>4276725</wp:posOffset>
            </wp:positionV>
            <wp:extent cx="5019675" cy="3755390"/>
            <wp:effectExtent l="0" t="0" r="9525" b="0"/>
            <wp:wrapSquare wrapText="bothSides"/>
            <wp:docPr id="3" name="图片 3" descr="C:\Users\Administrator\Desktop\市级计算思维在机器人教育中的实践研究申报课题相关文件\课题资料\证书照片\154430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市级计算思维在机器人教育中的实践研究申报课题相关文件\课题资料\证书照片\15443025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" t="5057" r="3564"/>
                    <a:stretch/>
                  </pic:blipFill>
                  <pic:spPr bwMode="auto">
                    <a:xfrm>
                      <a:off x="0" y="0"/>
                      <a:ext cx="5019675" cy="37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41E" w:rsidRDefault="0048341E" w:rsidP="009E7A56">
      <w:pPr>
        <w:spacing w:line="400" w:lineRule="exact"/>
        <w:ind w:firstLineChars="200" w:firstLine="420"/>
        <w:jc w:val="left"/>
        <w:rPr>
          <w:rFonts w:asciiTheme="minorEastAsia" w:hAnsiTheme="minorEastAsia" w:cs="宋体"/>
          <w:szCs w:val="21"/>
        </w:rPr>
      </w:pPr>
    </w:p>
    <w:p w:rsidR="0048341E" w:rsidRDefault="0048341E" w:rsidP="009E7A56">
      <w:pPr>
        <w:spacing w:line="400" w:lineRule="exact"/>
        <w:ind w:firstLineChars="200" w:firstLine="420"/>
        <w:jc w:val="left"/>
        <w:rPr>
          <w:rFonts w:asciiTheme="minorEastAsia" w:hAnsiTheme="minorEastAsia" w:cs="宋体" w:hint="eastAsia"/>
          <w:szCs w:val="21"/>
        </w:rPr>
      </w:pPr>
      <w:bookmarkStart w:id="0" w:name="_GoBack"/>
      <w:bookmarkEnd w:id="0"/>
    </w:p>
    <w:p w:rsidR="0048341E" w:rsidRPr="0048341E" w:rsidRDefault="0048341E" w:rsidP="009E7A56">
      <w:pPr>
        <w:spacing w:line="400" w:lineRule="exact"/>
        <w:ind w:firstLineChars="200" w:firstLine="420"/>
        <w:jc w:val="left"/>
        <w:rPr>
          <w:rFonts w:asciiTheme="minorEastAsia" w:hAnsiTheme="minorEastAsia" w:hint="eastAsia"/>
          <w:szCs w:val="21"/>
        </w:rPr>
      </w:pPr>
    </w:p>
    <w:sectPr w:rsidR="0048341E" w:rsidRPr="0048341E" w:rsidSect="00AE5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76F" w:rsidRDefault="001D776F" w:rsidP="00A822AE">
      <w:r>
        <w:separator/>
      </w:r>
    </w:p>
  </w:endnote>
  <w:endnote w:type="continuationSeparator" w:id="0">
    <w:p w:rsidR="001D776F" w:rsidRDefault="001D776F" w:rsidP="00A8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76F" w:rsidRDefault="001D776F" w:rsidP="00A822AE">
      <w:r>
        <w:separator/>
      </w:r>
    </w:p>
  </w:footnote>
  <w:footnote w:type="continuationSeparator" w:id="0">
    <w:p w:rsidR="001D776F" w:rsidRDefault="001D776F" w:rsidP="00A82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B1C3B"/>
    <w:multiLevelType w:val="hybridMultilevel"/>
    <w:tmpl w:val="49A82AB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AE12C9C"/>
    <w:multiLevelType w:val="hybridMultilevel"/>
    <w:tmpl w:val="3B28F36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C5316F8"/>
    <w:multiLevelType w:val="hybridMultilevel"/>
    <w:tmpl w:val="EF728A6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1B13EE5"/>
    <w:multiLevelType w:val="hybridMultilevel"/>
    <w:tmpl w:val="665EB2E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96"/>
    <w:rsid w:val="00055653"/>
    <w:rsid w:val="00074804"/>
    <w:rsid w:val="000B3D51"/>
    <w:rsid w:val="000C7383"/>
    <w:rsid w:val="00127C6C"/>
    <w:rsid w:val="00145033"/>
    <w:rsid w:val="001662DF"/>
    <w:rsid w:val="00167C0D"/>
    <w:rsid w:val="0018007E"/>
    <w:rsid w:val="001A2E76"/>
    <w:rsid w:val="001D776F"/>
    <w:rsid w:val="001E7A7C"/>
    <w:rsid w:val="001F406E"/>
    <w:rsid w:val="001F4F4D"/>
    <w:rsid w:val="002032B1"/>
    <w:rsid w:val="00207F46"/>
    <w:rsid w:val="002237CD"/>
    <w:rsid w:val="00262821"/>
    <w:rsid w:val="00262DAA"/>
    <w:rsid w:val="00273868"/>
    <w:rsid w:val="00285C84"/>
    <w:rsid w:val="002B5FDC"/>
    <w:rsid w:val="002D5BFF"/>
    <w:rsid w:val="002E092E"/>
    <w:rsid w:val="00306879"/>
    <w:rsid w:val="003407A9"/>
    <w:rsid w:val="0038796D"/>
    <w:rsid w:val="003D5AAC"/>
    <w:rsid w:val="00412C16"/>
    <w:rsid w:val="0042038E"/>
    <w:rsid w:val="00424DD3"/>
    <w:rsid w:val="004462F6"/>
    <w:rsid w:val="004549D6"/>
    <w:rsid w:val="0048341E"/>
    <w:rsid w:val="0049000F"/>
    <w:rsid w:val="004911FE"/>
    <w:rsid w:val="004B07EF"/>
    <w:rsid w:val="004C670A"/>
    <w:rsid w:val="004D1531"/>
    <w:rsid w:val="004E1C90"/>
    <w:rsid w:val="005143D6"/>
    <w:rsid w:val="0054307B"/>
    <w:rsid w:val="00543C80"/>
    <w:rsid w:val="005544E6"/>
    <w:rsid w:val="0057188B"/>
    <w:rsid w:val="005823C3"/>
    <w:rsid w:val="00587A73"/>
    <w:rsid w:val="005B41F9"/>
    <w:rsid w:val="005B54AE"/>
    <w:rsid w:val="005E4166"/>
    <w:rsid w:val="00636A71"/>
    <w:rsid w:val="00652C70"/>
    <w:rsid w:val="006975D5"/>
    <w:rsid w:val="006B4093"/>
    <w:rsid w:val="006B6048"/>
    <w:rsid w:val="006E0D28"/>
    <w:rsid w:val="006F6BBC"/>
    <w:rsid w:val="00710A7A"/>
    <w:rsid w:val="00786D4E"/>
    <w:rsid w:val="00794A7A"/>
    <w:rsid w:val="00817485"/>
    <w:rsid w:val="00857796"/>
    <w:rsid w:val="0086568B"/>
    <w:rsid w:val="008816F4"/>
    <w:rsid w:val="00885E61"/>
    <w:rsid w:val="008A4636"/>
    <w:rsid w:val="00934EFB"/>
    <w:rsid w:val="009419F4"/>
    <w:rsid w:val="00971049"/>
    <w:rsid w:val="009853DD"/>
    <w:rsid w:val="009A3041"/>
    <w:rsid w:val="009E7A56"/>
    <w:rsid w:val="00A014C7"/>
    <w:rsid w:val="00A340BE"/>
    <w:rsid w:val="00A44229"/>
    <w:rsid w:val="00A822AE"/>
    <w:rsid w:val="00AC7EE4"/>
    <w:rsid w:val="00AE5957"/>
    <w:rsid w:val="00B01C24"/>
    <w:rsid w:val="00B44774"/>
    <w:rsid w:val="00B51EA1"/>
    <w:rsid w:val="00BB0D49"/>
    <w:rsid w:val="00BC1B62"/>
    <w:rsid w:val="00C4371C"/>
    <w:rsid w:val="00C541DC"/>
    <w:rsid w:val="00C8513B"/>
    <w:rsid w:val="00C8621D"/>
    <w:rsid w:val="00CD1B2D"/>
    <w:rsid w:val="00D371F8"/>
    <w:rsid w:val="00D457FC"/>
    <w:rsid w:val="00D734C3"/>
    <w:rsid w:val="00DD1058"/>
    <w:rsid w:val="00DD5B93"/>
    <w:rsid w:val="00DE4A9A"/>
    <w:rsid w:val="00E13C4A"/>
    <w:rsid w:val="00E14A70"/>
    <w:rsid w:val="00EC2084"/>
    <w:rsid w:val="00EF29C6"/>
    <w:rsid w:val="00EF504F"/>
    <w:rsid w:val="00EF7B90"/>
    <w:rsid w:val="00F1388B"/>
    <w:rsid w:val="00F2040B"/>
    <w:rsid w:val="00F36F1C"/>
    <w:rsid w:val="00F5093F"/>
    <w:rsid w:val="00F5229E"/>
    <w:rsid w:val="00F54902"/>
    <w:rsid w:val="00F95802"/>
    <w:rsid w:val="00FA0802"/>
    <w:rsid w:val="00FB7796"/>
    <w:rsid w:val="00FB7D8F"/>
    <w:rsid w:val="00FC7254"/>
    <w:rsid w:val="00FC774B"/>
    <w:rsid w:val="00F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327FC6-3A28-4F54-B5CF-139EF906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2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5B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5BFF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B779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B779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FB7796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B779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B7796"/>
    <w:rPr>
      <w:b/>
      <w:bCs/>
    </w:rPr>
  </w:style>
  <w:style w:type="paragraph" w:styleId="a9">
    <w:name w:val="List Paragraph"/>
    <w:basedOn w:val="a"/>
    <w:uiPriority w:val="34"/>
    <w:qFormat/>
    <w:rsid w:val="001800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8</cp:revision>
  <dcterms:created xsi:type="dcterms:W3CDTF">2018-09-24T14:47:00Z</dcterms:created>
  <dcterms:modified xsi:type="dcterms:W3CDTF">2018-12-11T05:54:00Z</dcterms:modified>
</cp:coreProperties>
</file>