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FAB" w:rsidRPr="001B5014" w:rsidRDefault="008F2FAB" w:rsidP="008F2FAB">
      <w:pPr>
        <w:jc w:val="center"/>
        <w:rPr>
          <w:rFonts w:ascii="仿宋_GB2312" w:eastAsia="仿宋_GB2312"/>
          <w:sz w:val="36"/>
          <w:szCs w:val="36"/>
        </w:rPr>
      </w:pPr>
      <w:r w:rsidRPr="001B5014">
        <w:rPr>
          <w:rFonts w:ascii="仿宋_GB2312" w:eastAsia="仿宋_GB2312" w:hint="eastAsia"/>
          <w:sz w:val="36"/>
          <w:szCs w:val="36"/>
        </w:rPr>
        <w:t>内容提要</w:t>
      </w:r>
    </w:p>
    <w:p w:rsidR="008F2FAB" w:rsidRPr="001B5014" w:rsidRDefault="008F2FAB" w:rsidP="008F2FAB">
      <w:pPr>
        <w:jc w:val="center"/>
        <w:rPr>
          <w:rFonts w:ascii="仿宋_GB2312" w:eastAsia="仿宋_GB2312"/>
          <w:sz w:val="30"/>
          <w:szCs w:val="30"/>
        </w:rPr>
      </w:pPr>
    </w:p>
    <w:p w:rsidR="008F2FAB" w:rsidRDefault="008F2FAB" w:rsidP="008F2FAB">
      <w:pPr>
        <w:jc w:val="center"/>
        <w:rPr>
          <w:rFonts w:asciiTheme="majorEastAsia" w:eastAsiaTheme="majorEastAsia" w:hAnsiTheme="majorEastAsia"/>
          <w:sz w:val="30"/>
          <w:szCs w:val="30"/>
        </w:rPr>
      </w:pPr>
      <w:r w:rsidRPr="001B5014">
        <w:rPr>
          <w:rFonts w:asciiTheme="majorEastAsia" w:eastAsiaTheme="majorEastAsia" w:hAnsiTheme="majorEastAsia" w:hint="eastAsia"/>
          <w:sz w:val="30"/>
          <w:szCs w:val="30"/>
        </w:rPr>
        <w:t>充分利用网络资源、打造</w:t>
      </w:r>
      <w:proofErr w:type="gramStart"/>
      <w:r w:rsidRPr="001B5014">
        <w:rPr>
          <w:rFonts w:asciiTheme="majorEastAsia" w:eastAsiaTheme="majorEastAsia" w:hAnsiTheme="majorEastAsia" w:hint="eastAsia"/>
          <w:sz w:val="30"/>
          <w:szCs w:val="30"/>
        </w:rPr>
        <w:t>高效思品</w:t>
      </w:r>
      <w:proofErr w:type="gramEnd"/>
      <w:r w:rsidRPr="001B5014">
        <w:rPr>
          <w:rFonts w:asciiTheme="majorEastAsia" w:eastAsiaTheme="majorEastAsia" w:hAnsiTheme="majorEastAsia" w:hint="eastAsia"/>
          <w:sz w:val="30"/>
          <w:szCs w:val="30"/>
        </w:rPr>
        <w:t>课堂</w:t>
      </w:r>
    </w:p>
    <w:p w:rsidR="008F2FAB" w:rsidRPr="001B5014" w:rsidRDefault="008F2FAB" w:rsidP="008F2FAB">
      <w:pPr>
        <w:jc w:val="center"/>
        <w:rPr>
          <w:rFonts w:asciiTheme="majorEastAsia" w:eastAsiaTheme="majorEastAsia" w:hAnsiTheme="majorEastAsia"/>
          <w:sz w:val="30"/>
          <w:szCs w:val="30"/>
        </w:rPr>
      </w:pPr>
    </w:p>
    <w:p w:rsidR="008F2FAB" w:rsidRPr="001B5014" w:rsidRDefault="008F2FAB" w:rsidP="008F2FAB">
      <w:pPr>
        <w:ind w:firstLineChars="200" w:firstLine="600"/>
        <w:jc w:val="left"/>
        <w:rPr>
          <w:rFonts w:ascii="仿宋_GB2312" w:eastAsia="仿宋_GB2312"/>
          <w:b/>
          <w:sz w:val="30"/>
          <w:szCs w:val="30"/>
        </w:rPr>
      </w:pPr>
      <w:r w:rsidRPr="001B5014">
        <w:rPr>
          <w:rFonts w:ascii="仿宋_GB2312" w:eastAsia="仿宋_GB2312" w:hAnsi="微软雅黑" w:hint="eastAsia"/>
          <w:color w:val="333333"/>
          <w:sz w:val="30"/>
          <w:szCs w:val="30"/>
          <w:shd w:val="clear" w:color="auto" w:fill="FFFFFF"/>
        </w:rPr>
        <w:t>利用网络资源教学是教育创新形势下的一种新的教学模式，是新课程实施后所提倡的一个新的要求。</w:t>
      </w:r>
      <w:r w:rsidRPr="001B5014">
        <w:rPr>
          <w:rFonts w:ascii="仿宋_GB2312" w:eastAsia="仿宋_GB2312" w:hint="eastAsia"/>
          <w:sz w:val="30"/>
          <w:szCs w:val="30"/>
        </w:rPr>
        <w:t>充分利用网络信息量大、传递迅速的特点辅助课堂教学会收到突出的效果。信息技术与课堂教学整合、利用网络信息资源提高课堂教学效率是我们努力尝试的教学模式</w:t>
      </w:r>
    </w:p>
    <w:p w:rsidR="008F2FAB" w:rsidRPr="001B5014" w:rsidRDefault="008F2FAB" w:rsidP="008F2FAB">
      <w:pPr>
        <w:ind w:firstLineChars="200" w:firstLine="600"/>
        <w:rPr>
          <w:rFonts w:ascii="仿宋_GB2312" w:eastAsia="仿宋_GB2312"/>
          <w:sz w:val="30"/>
          <w:szCs w:val="30"/>
        </w:rPr>
      </w:pPr>
      <w:r w:rsidRPr="001B5014">
        <w:rPr>
          <w:rFonts w:ascii="仿宋_GB2312" w:eastAsia="仿宋_GB2312" w:hint="eastAsia"/>
          <w:sz w:val="30"/>
          <w:szCs w:val="30"/>
        </w:rPr>
        <w:t>一、根据教学任务和目的选择利用信息资源</w:t>
      </w:r>
    </w:p>
    <w:p w:rsidR="008F2FAB" w:rsidRPr="001B5014" w:rsidRDefault="008F2FAB" w:rsidP="008F2FAB">
      <w:pPr>
        <w:ind w:leftChars="300" w:left="1230" w:hangingChars="200" w:hanging="600"/>
        <w:rPr>
          <w:rFonts w:ascii="仿宋_GB2312" w:eastAsia="仿宋_GB2312"/>
          <w:sz w:val="30"/>
          <w:szCs w:val="30"/>
        </w:rPr>
      </w:pPr>
      <w:r w:rsidRPr="001B5014">
        <w:rPr>
          <w:rFonts w:ascii="仿宋_GB2312" w:eastAsia="仿宋_GB2312" w:hint="eastAsia"/>
          <w:sz w:val="30"/>
          <w:szCs w:val="30"/>
        </w:rPr>
        <w:t>二、利用网络资源教学提高学生的学习兴趣，增强学习的主动性</w:t>
      </w:r>
    </w:p>
    <w:p w:rsidR="008F2FAB" w:rsidRPr="001B5014" w:rsidRDefault="008F2FAB" w:rsidP="008F2FAB">
      <w:pPr>
        <w:ind w:leftChars="300" w:left="1230" w:hangingChars="200" w:hanging="600"/>
        <w:rPr>
          <w:rFonts w:ascii="仿宋_GB2312" w:eastAsia="仿宋_GB2312"/>
          <w:sz w:val="30"/>
          <w:szCs w:val="30"/>
        </w:rPr>
      </w:pPr>
      <w:r w:rsidRPr="001B5014">
        <w:rPr>
          <w:rFonts w:ascii="仿宋_GB2312" w:eastAsia="仿宋_GB2312" w:hint="eastAsia"/>
          <w:sz w:val="30"/>
          <w:szCs w:val="30"/>
        </w:rPr>
        <w:t xml:space="preserve">三、利用网络资源教学激发学生的探究性，培养学生的创新能力。     </w:t>
      </w:r>
    </w:p>
    <w:p w:rsidR="008F2FAB" w:rsidRPr="001B5014" w:rsidRDefault="008F2FAB" w:rsidP="008F2FAB">
      <w:pPr>
        <w:ind w:firstLineChars="200" w:firstLine="600"/>
        <w:rPr>
          <w:rFonts w:ascii="仿宋_GB2312" w:eastAsia="仿宋_GB2312"/>
          <w:sz w:val="30"/>
          <w:szCs w:val="30"/>
        </w:rPr>
      </w:pPr>
      <w:r w:rsidRPr="001B5014">
        <w:rPr>
          <w:rFonts w:ascii="仿宋_GB2312" w:eastAsia="仿宋_GB2312" w:hint="eastAsia"/>
          <w:sz w:val="30"/>
          <w:szCs w:val="30"/>
        </w:rPr>
        <w:t>四、要在教师的引导下健康的利用网络信息资源。</w:t>
      </w:r>
    </w:p>
    <w:p w:rsidR="008F2FAB" w:rsidRPr="001B5014" w:rsidRDefault="008F2FAB" w:rsidP="008F2FAB">
      <w:pPr>
        <w:jc w:val="center"/>
        <w:rPr>
          <w:rFonts w:ascii="仿宋_GB2312" w:eastAsia="仿宋_GB2312"/>
          <w:sz w:val="30"/>
          <w:szCs w:val="30"/>
        </w:rPr>
      </w:pPr>
    </w:p>
    <w:p w:rsidR="008F2FAB" w:rsidRPr="001B5014" w:rsidRDefault="008F2FAB" w:rsidP="008F2FAB">
      <w:pPr>
        <w:jc w:val="center"/>
        <w:rPr>
          <w:rFonts w:ascii="仿宋_GB2312" w:eastAsia="仿宋_GB2312"/>
          <w:sz w:val="30"/>
          <w:szCs w:val="30"/>
        </w:rPr>
      </w:pPr>
    </w:p>
    <w:p w:rsidR="008F2FAB" w:rsidRPr="001B5014" w:rsidRDefault="008F2FAB" w:rsidP="008F2FAB">
      <w:pPr>
        <w:jc w:val="center"/>
        <w:rPr>
          <w:rFonts w:ascii="仿宋_GB2312" w:eastAsia="仿宋_GB2312"/>
          <w:sz w:val="30"/>
          <w:szCs w:val="30"/>
        </w:rPr>
      </w:pPr>
    </w:p>
    <w:p w:rsidR="008F2FAB" w:rsidRPr="001B5014" w:rsidRDefault="008F2FAB" w:rsidP="008F2FAB">
      <w:pPr>
        <w:jc w:val="center"/>
        <w:rPr>
          <w:rFonts w:ascii="仿宋_GB2312" w:eastAsia="仿宋_GB2312"/>
          <w:sz w:val="30"/>
          <w:szCs w:val="30"/>
        </w:rPr>
      </w:pPr>
    </w:p>
    <w:p w:rsidR="008F2FAB" w:rsidRPr="001B5014" w:rsidRDefault="008F2FAB" w:rsidP="008F2FAB">
      <w:pPr>
        <w:jc w:val="center"/>
        <w:rPr>
          <w:rFonts w:ascii="仿宋_GB2312" w:eastAsia="仿宋_GB2312"/>
          <w:sz w:val="30"/>
          <w:szCs w:val="30"/>
        </w:rPr>
      </w:pPr>
    </w:p>
    <w:p w:rsidR="008F2FAB" w:rsidRPr="001B5014" w:rsidRDefault="008F2FAB" w:rsidP="008F2FAB">
      <w:pPr>
        <w:jc w:val="center"/>
        <w:rPr>
          <w:rFonts w:ascii="仿宋_GB2312" w:eastAsia="仿宋_GB2312"/>
          <w:sz w:val="30"/>
          <w:szCs w:val="30"/>
        </w:rPr>
      </w:pPr>
    </w:p>
    <w:p w:rsidR="008F2FAB" w:rsidRPr="001B5014" w:rsidRDefault="008F2FAB" w:rsidP="008F2FAB">
      <w:pPr>
        <w:jc w:val="center"/>
        <w:rPr>
          <w:rFonts w:ascii="仿宋_GB2312" w:eastAsia="仿宋_GB2312"/>
          <w:sz w:val="30"/>
          <w:szCs w:val="30"/>
        </w:rPr>
      </w:pPr>
    </w:p>
    <w:p w:rsidR="008F2FAB" w:rsidRPr="00FF0F38" w:rsidRDefault="008F2FAB" w:rsidP="008F2FAB">
      <w:pPr>
        <w:jc w:val="center"/>
        <w:rPr>
          <w:rFonts w:ascii="仿宋_GB2312" w:eastAsia="仿宋_GB2312"/>
          <w:sz w:val="30"/>
          <w:szCs w:val="30"/>
        </w:rPr>
      </w:pPr>
    </w:p>
    <w:p w:rsidR="008F2FAB" w:rsidRPr="001B5014" w:rsidRDefault="008F2FAB" w:rsidP="008F2FAB">
      <w:pPr>
        <w:jc w:val="center"/>
        <w:rPr>
          <w:rFonts w:asciiTheme="majorEastAsia" w:eastAsiaTheme="majorEastAsia" w:hAnsiTheme="majorEastAsia"/>
          <w:sz w:val="36"/>
          <w:szCs w:val="36"/>
        </w:rPr>
      </w:pPr>
      <w:r w:rsidRPr="001B5014">
        <w:rPr>
          <w:rFonts w:asciiTheme="majorEastAsia" w:eastAsiaTheme="majorEastAsia" w:hAnsiTheme="majorEastAsia" w:hint="eastAsia"/>
          <w:sz w:val="36"/>
          <w:szCs w:val="36"/>
        </w:rPr>
        <w:t>充分利用网络资源、打造</w:t>
      </w:r>
      <w:proofErr w:type="gramStart"/>
      <w:r w:rsidRPr="001B5014">
        <w:rPr>
          <w:rFonts w:asciiTheme="majorEastAsia" w:eastAsiaTheme="majorEastAsia" w:hAnsiTheme="majorEastAsia" w:hint="eastAsia"/>
          <w:sz w:val="36"/>
          <w:szCs w:val="36"/>
        </w:rPr>
        <w:t>高效思品</w:t>
      </w:r>
      <w:proofErr w:type="gramEnd"/>
      <w:r w:rsidRPr="001B5014">
        <w:rPr>
          <w:rFonts w:asciiTheme="majorEastAsia" w:eastAsiaTheme="majorEastAsia" w:hAnsiTheme="majorEastAsia" w:hint="eastAsia"/>
          <w:sz w:val="36"/>
          <w:szCs w:val="36"/>
        </w:rPr>
        <w:t>课堂</w:t>
      </w:r>
    </w:p>
    <w:p w:rsidR="008F2FAB" w:rsidRPr="001B5014" w:rsidRDefault="008F2FAB" w:rsidP="008F2FAB">
      <w:pPr>
        <w:ind w:firstLineChars="200" w:firstLine="600"/>
        <w:jc w:val="left"/>
        <w:rPr>
          <w:rFonts w:ascii="仿宋_GB2312" w:eastAsia="仿宋_GB2312"/>
          <w:b/>
          <w:sz w:val="30"/>
          <w:szCs w:val="30"/>
        </w:rPr>
      </w:pPr>
      <w:r w:rsidRPr="001B5014">
        <w:rPr>
          <w:rFonts w:ascii="仿宋_GB2312" w:eastAsia="仿宋_GB2312" w:hAnsi="微软雅黑" w:hint="eastAsia"/>
          <w:color w:val="333333"/>
          <w:sz w:val="30"/>
          <w:szCs w:val="30"/>
          <w:shd w:val="clear" w:color="auto" w:fill="FFFFFF"/>
        </w:rPr>
        <w:t>信息技术教学是将信息技术与学科教学整合的一种教学模式。信息技术在教学中的应用是新课程实施后所提倡的一个新的要求。</w:t>
      </w:r>
      <w:r w:rsidRPr="001B5014">
        <w:rPr>
          <w:rFonts w:ascii="仿宋_GB2312" w:eastAsia="仿宋_GB2312" w:hint="eastAsia"/>
          <w:sz w:val="30"/>
          <w:szCs w:val="30"/>
        </w:rPr>
        <w:t>当今社会进入到互联网“+”的时代，互联网已经广泛应用于人们生活的各个方面。课堂教学是传播思想、传授知识的有效平台，更应走在时代的前列。充分利用网络信息量大、传递迅速的特点提高我们的课堂效率更显得尤为重要，很多很多的教育工作者在</w:t>
      </w:r>
      <w:r w:rsidR="00575C88">
        <w:rPr>
          <w:rFonts w:ascii="仿宋_GB2312" w:eastAsia="仿宋_GB2312" w:hint="eastAsia"/>
          <w:sz w:val="30"/>
          <w:szCs w:val="30"/>
        </w:rPr>
        <w:t>这方面做了大量的工作，努力的尝试、整合。如何做好网络资源与初中思想品德</w:t>
      </w:r>
      <w:r w:rsidRPr="001B5014">
        <w:rPr>
          <w:rFonts w:ascii="仿宋_GB2312" w:eastAsia="仿宋_GB2312" w:hint="eastAsia"/>
          <w:sz w:val="30"/>
          <w:szCs w:val="30"/>
        </w:rPr>
        <w:t>课整合，自己在教学实践中进行了一些探究和尝试。下面结合教学实践谈谈自己的一点体会。</w:t>
      </w:r>
    </w:p>
    <w:p w:rsidR="008F2FAB" w:rsidRPr="001B5014" w:rsidRDefault="008F2FAB" w:rsidP="008F2FAB">
      <w:pPr>
        <w:ind w:firstLineChars="200" w:firstLine="600"/>
        <w:rPr>
          <w:rFonts w:ascii="仿宋_GB2312" w:eastAsia="仿宋_GB2312"/>
          <w:sz w:val="30"/>
          <w:szCs w:val="30"/>
        </w:rPr>
      </w:pPr>
      <w:r w:rsidRPr="001B5014">
        <w:rPr>
          <w:rFonts w:ascii="仿宋_GB2312" w:eastAsia="仿宋_GB2312" w:hint="eastAsia"/>
          <w:sz w:val="30"/>
          <w:szCs w:val="30"/>
        </w:rPr>
        <w:t>一、根据教学任务和目的选择利用信息资源</w:t>
      </w:r>
    </w:p>
    <w:p w:rsidR="008F2FAB" w:rsidRPr="00575C88" w:rsidRDefault="004B39FB" w:rsidP="008F2FAB">
      <w:pPr>
        <w:ind w:firstLine="600"/>
        <w:rPr>
          <w:rFonts w:ascii="仿宋_GB2312" w:eastAsia="仿宋_GB2312"/>
          <w:sz w:val="30"/>
          <w:szCs w:val="30"/>
        </w:rPr>
      </w:pPr>
      <w:r w:rsidRPr="00575C88">
        <w:rPr>
          <w:rFonts w:ascii="仿宋_GB2312" w:eastAsia="仿宋_GB2312" w:hint="eastAsia"/>
          <w:sz w:val="30"/>
          <w:szCs w:val="30"/>
        </w:rPr>
        <w:t>道德与法治课程</w:t>
      </w:r>
      <w:r w:rsidR="008F2FAB" w:rsidRPr="00575C88">
        <w:rPr>
          <w:rFonts w:ascii="仿宋_GB2312" w:eastAsia="仿宋_GB2312" w:hint="eastAsia"/>
          <w:sz w:val="30"/>
          <w:szCs w:val="30"/>
        </w:rPr>
        <w:t>的核心任务是培养学生良好的道德</w:t>
      </w:r>
      <w:r w:rsidRPr="00575C88">
        <w:rPr>
          <w:rFonts w:ascii="仿宋_GB2312" w:eastAsia="仿宋_GB2312" w:hint="eastAsia"/>
          <w:sz w:val="30"/>
          <w:szCs w:val="30"/>
        </w:rPr>
        <w:t>素养，培养学生懂法守法的法律意识，提高学生运用法律武器维护自己的合法权益的能力</w:t>
      </w:r>
      <w:r w:rsidR="008F2FAB" w:rsidRPr="00575C88">
        <w:rPr>
          <w:rFonts w:ascii="仿宋_GB2312" w:eastAsia="仿宋_GB2312" w:hint="eastAsia"/>
          <w:sz w:val="30"/>
          <w:szCs w:val="30"/>
        </w:rPr>
        <w:t>，加强学生的思想道德素质教育，提升正能量是</w:t>
      </w:r>
      <w:proofErr w:type="gramStart"/>
      <w:r w:rsidR="008F2FAB" w:rsidRPr="00575C88">
        <w:rPr>
          <w:rFonts w:ascii="仿宋_GB2312" w:eastAsia="仿宋_GB2312" w:hint="eastAsia"/>
          <w:sz w:val="30"/>
          <w:szCs w:val="30"/>
        </w:rPr>
        <w:t>思品课</w:t>
      </w:r>
      <w:proofErr w:type="gramEnd"/>
      <w:r w:rsidR="008F2FAB" w:rsidRPr="00575C88">
        <w:rPr>
          <w:rFonts w:ascii="仿宋_GB2312" w:eastAsia="仿宋_GB2312" w:hint="eastAsia"/>
          <w:sz w:val="30"/>
          <w:szCs w:val="30"/>
        </w:rPr>
        <w:t>的重要责任。在</w:t>
      </w:r>
      <w:proofErr w:type="gramStart"/>
      <w:r w:rsidR="008F2FAB" w:rsidRPr="00575C88">
        <w:rPr>
          <w:rFonts w:ascii="仿宋_GB2312" w:eastAsia="仿宋_GB2312" w:hint="eastAsia"/>
          <w:sz w:val="30"/>
          <w:szCs w:val="30"/>
        </w:rPr>
        <w:t>思品课</w:t>
      </w:r>
      <w:proofErr w:type="gramEnd"/>
      <w:r w:rsidR="008F2FAB" w:rsidRPr="00575C88">
        <w:rPr>
          <w:rFonts w:ascii="仿宋_GB2312" w:eastAsia="仿宋_GB2312" w:hint="eastAsia"/>
          <w:sz w:val="30"/>
          <w:szCs w:val="30"/>
        </w:rPr>
        <w:t>教学中充分利用网络信息传播快，资源信息量大的特点，引导学生结合新闻热点，立足于教材内容观察社会、了解社会，</w:t>
      </w:r>
      <w:r w:rsidR="000E356F" w:rsidRPr="00575C88">
        <w:rPr>
          <w:rFonts w:ascii="仿宋_GB2312" w:eastAsia="仿宋_GB2312" w:hint="eastAsia"/>
          <w:sz w:val="30"/>
          <w:szCs w:val="30"/>
        </w:rPr>
        <w:t>从而使学生</w:t>
      </w:r>
      <w:r w:rsidR="008F2FAB" w:rsidRPr="00575C88">
        <w:rPr>
          <w:rFonts w:ascii="仿宋_GB2312" w:eastAsia="仿宋_GB2312" w:hint="eastAsia"/>
          <w:sz w:val="30"/>
          <w:szCs w:val="30"/>
        </w:rPr>
        <w:t>受到教育，</w:t>
      </w:r>
      <w:r w:rsidR="000E356F" w:rsidRPr="00575C88">
        <w:rPr>
          <w:rFonts w:ascii="仿宋_GB2312" w:eastAsia="仿宋_GB2312" w:hint="eastAsia"/>
          <w:sz w:val="30"/>
          <w:szCs w:val="30"/>
        </w:rPr>
        <w:t>更好的</w:t>
      </w:r>
      <w:r w:rsidR="008F2FAB" w:rsidRPr="00575C88">
        <w:rPr>
          <w:rFonts w:ascii="仿宋_GB2312" w:eastAsia="仿宋_GB2312" w:hint="eastAsia"/>
          <w:sz w:val="30"/>
          <w:szCs w:val="30"/>
        </w:rPr>
        <w:t>帮助学生树立正确的世界观、人生观、价值观，形成良好的道德品质。</w:t>
      </w:r>
    </w:p>
    <w:p w:rsidR="008F2FAB" w:rsidRPr="001B5014" w:rsidRDefault="008F2FAB" w:rsidP="008F2FAB">
      <w:pPr>
        <w:ind w:firstLine="600"/>
        <w:rPr>
          <w:rFonts w:ascii="仿宋_GB2312" w:eastAsia="仿宋_GB2312"/>
          <w:sz w:val="30"/>
          <w:szCs w:val="30"/>
        </w:rPr>
      </w:pPr>
      <w:r w:rsidRPr="00575C88">
        <w:rPr>
          <w:rFonts w:ascii="仿宋_GB2312" w:eastAsia="仿宋_GB2312" w:hint="eastAsia"/>
          <w:sz w:val="30"/>
          <w:szCs w:val="30"/>
        </w:rPr>
        <w:t>例如：九年级第一单元《承担责任 服务社会》的教学中，让学生在网络信息平台中搜索</w:t>
      </w:r>
      <w:r w:rsidR="004A0945" w:rsidRPr="00575C88">
        <w:rPr>
          <w:rFonts w:ascii="仿宋_GB2312" w:eastAsia="仿宋_GB2312" w:hint="eastAsia"/>
          <w:sz w:val="30"/>
          <w:szCs w:val="30"/>
        </w:rPr>
        <w:t>新冠病毒疫情</w:t>
      </w:r>
      <w:r w:rsidRPr="00575C88">
        <w:rPr>
          <w:rFonts w:ascii="仿宋_GB2312" w:eastAsia="仿宋_GB2312" w:hint="eastAsia"/>
          <w:sz w:val="30"/>
          <w:szCs w:val="30"/>
        </w:rPr>
        <w:t>发生后，</w:t>
      </w:r>
      <w:r w:rsidR="000E356F" w:rsidRPr="00575C88">
        <w:rPr>
          <w:rFonts w:ascii="仿宋_GB2312" w:eastAsia="仿宋_GB2312" w:hint="eastAsia"/>
          <w:sz w:val="30"/>
          <w:szCs w:val="30"/>
        </w:rPr>
        <w:t>在抗击疫情的斗争中，发生可歌可泣的感人事迹有哪些?</w:t>
      </w:r>
      <w:r w:rsidR="004A0945" w:rsidRPr="00575C88">
        <w:rPr>
          <w:rFonts w:ascii="仿宋_GB2312" w:eastAsia="仿宋_GB2312" w:hint="eastAsia"/>
          <w:sz w:val="30"/>
          <w:szCs w:val="30"/>
        </w:rPr>
        <w:t>这些故事的主人公</w:t>
      </w:r>
      <w:r w:rsidR="004A0945" w:rsidRPr="00575C88">
        <w:rPr>
          <w:rFonts w:ascii="仿宋_GB2312" w:eastAsia="仿宋_GB2312" w:hint="eastAsia"/>
          <w:sz w:val="30"/>
          <w:szCs w:val="30"/>
        </w:rPr>
        <w:lastRenderedPageBreak/>
        <w:t>他们都承担着哪些责任？在这场抗议战斗中我们自己要承担什么责任？美丽逆行者美在哪里？。</w:t>
      </w:r>
      <w:r w:rsidRPr="00575C88">
        <w:rPr>
          <w:rFonts w:ascii="仿宋_GB2312" w:eastAsia="仿宋_GB2312" w:hint="eastAsia"/>
          <w:sz w:val="30"/>
          <w:szCs w:val="30"/>
        </w:rPr>
        <w:t>领导干部、消防人员、医生、工人、普通公民他们都是怎样投身抢救工作的，涌现了哪些感人的事迹。学生在搜索阅读中能深刻的了解了什么是“责任”，</w:t>
      </w:r>
      <w:r w:rsidRPr="001B5014">
        <w:rPr>
          <w:rFonts w:ascii="仿宋_GB2312" w:eastAsia="仿宋_GB2312" w:hint="eastAsia"/>
          <w:sz w:val="30"/>
          <w:szCs w:val="30"/>
        </w:rPr>
        <w:t>懂得了什么是“不言代价与回报”，从而深刻的感悟到，只有人人都尽到自己的责任，才能共同建设和谐美好的社会，共享幸福生活。再如：在讲解《保护</w:t>
      </w:r>
      <w:r>
        <w:rPr>
          <w:rFonts w:ascii="仿宋_GB2312" w:eastAsia="仿宋_GB2312" w:hint="eastAsia"/>
          <w:sz w:val="30"/>
          <w:szCs w:val="30"/>
        </w:rPr>
        <w:t>环</w:t>
      </w:r>
      <w:r w:rsidRPr="001B5014">
        <w:rPr>
          <w:rFonts w:ascii="仿宋_GB2312" w:eastAsia="仿宋_GB2312" w:hint="eastAsia"/>
          <w:sz w:val="30"/>
          <w:szCs w:val="30"/>
        </w:rPr>
        <w:t>境的基本国策》，启发学生自己动手，结合自己的生活体验，搜索当地环境今夕变化的场景图片以及短文、故事，教师根据情况出示一些小小辩论题，让学生演讲辩论：环境的变化给我们的生活带来了哪些不便？你还发现哪些破坏环境的不文明行为？你希望今后我们的环境应该是什么样子的？你应该怎么做……。学生会从搜索查阅、辩论总结中得到启发，受到教育，让学生更深刻的感悟到：无论什么地方，无论什么时候，保护好环境就能促进社会的发展、提高经济竞争力。加快经济建设，决不能以破坏环境为代价，决不能走先污染后治理的老路。保护环境和节约能源，作为我国的基本国策，直接关系我们每个人的切身利益和中华民族的伟大复兴。利用网络信息资源既能很好的完成教学任务，又能达到是学生受到良好的品德教育的目的。</w:t>
      </w:r>
    </w:p>
    <w:p w:rsidR="008F2FAB" w:rsidRPr="001B5014" w:rsidRDefault="008F2FAB" w:rsidP="008F2FAB">
      <w:pPr>
        <w:ind w:firstLineChars="200" w:firstLine="600"/>
        <w:rPr>
          <w:rFonts w:ascii="仿宋_GB2312" w:eastAsia="仿宋_GB2312"/>
          <w:sz w:val="30"/>
          <w:szCs w:val="30"/>
        </w:rPr>
      </w:pPr>
      <w:r w:rsidRPr="001B5014">
        <w:rPr>
          <w:rFonts w:ascii="仿宋_GB2312" w:eastAsia="仿宋_GB2312" w:hint="eastAsia"/>
          <w:sz w:val="30"/>
          <w:szCs w:val="30"/>
        </w:rPr>
        <w:t>二、利用网络资源教学提高学生的学习兴趣，增强学习的主动性</w:t>
      </w:r>
    </w:p>
    <w:p w:rsidR="008F2FAB" w:rsidRPr="001B5014" w:rsidRDefault="008F2FAB" w:rsidP="008F2FAB">
      <w:pPr>
        <w:ind w:firstLineChars="200" w:firstLine="600"/>
        <w:rPr>
          <w:rFonts w:ascii="仿宋_GB2312" w:eastAsia="仿宋_GB2312"/>
          <w:sz w:val="30"/>
          <w:szCs w:val="30"/>
        </w:rPr>
      </w:pPr>
      <w:r w:rsidRPr="001B5014">
        <w:rPr>
          <w:rFonts w:ascii="仿宋_GB2312" w:eastAsia="仿宋_GB2312" w:hint="eastAsia"/>
          <w:sz w:val="30"/>
          <w:szCs w:val="30"/>
        </w:rPr>
        <w:t>网络资源信息大、查找迅速、运用便捷，是一种高效的传播</w:t>
      </w:r>
      <w:r w:rsidRPr="001B5014">
        <w:rPr>
          <w:rFonts w:ascii="仿宋_GB2312" w:eastAsia="仿宋_GB2312" w:hint="eastAsia"/>
          <w:sz w:val="30"/>
          <w:szCs w:val="30"/>
        </w:rPr>
        <w:lastRenderedPageBreak/>
        <w:t>媒体，网络资源的运用给我们带来了一种全新的教学模式。充分利用信息资源可以创设轻松的教学情境，激发学生的学习兴趣，增强学生探究的主动性。</w:t>
      </w:r>
    </w:p>
    <w:p w:rsidR="008F2FAB" w:rsidRPr="001B5014" w:rsidRDefault="008F2FAB" w:rsidP="008F2FAB">
      <w:pPr>
        <w:ind w:firstLineChars="200" w:firstLine="600"/>
        <w:rPr>
          <w:rFonts w:ascii="仿宋_GB2312" w:eastAsia="仿宋_GB2312"/>
          <w:sz w:val="30"/>
          <w:szCs w:val="30"/>
        </w:rPr>
      </w:pPr>
      <w:r w:rsidRPr="001B5014">
        <w:rPr>
          <w:rFonts w:ascii="仿宋_GB2312" w:eastAsia="仿宋_GB2312" w:hint="eastAsia"/>
          <w:sz w:val="30"/>
          <w:szCs w:val="30"/>
        </w:rPr>
        <w:t>初中学生正处在青春期，这个年龄阶段特点思想活跃、想象丰富，传统的照本宣科难以产生理想的教育效果。教学中适当的利用最前沿、</w:t>
      </w:r>
      <w:proofErr w:type="gramStart"/>
      <w:r w:rsidRPr="001B5014">
        <w:rPr>
          <w:rFonts w:ascii="仿宋_GB2312" w:eastAsia="仿宋_GB2312" w:hint="eastAsia"/>
          <w:sz w:val="30"/>
          <w:szCs w:val="30"/>
        </w:rPr>
        <w:t>最</w:t>
      </w:r>
      <w:proofErr w:type="gramEnd"/>
      <w:r w:rsidRPr="001B5014">
        <w:rPr>
          <w:rFonts w:ascii="仿宋_GB2312" w:eastAsia="仿宋_GB2312" w:hint="eastAsia"/>
          <w:sz w:val="30"/>
          <w:szCs w:val="30"/>
        </w:rPr>
        <w:t>时尚、最便捷的网络资源去培养兴趣、激发热情、突出重点、联系实际、突出本位、增强实效、丰富内容、优化结构等，这有利于全面提高学生的综合素质，有利于提高分析问题、解决问题的能力,更好地引导学生明辨是非、弘扬正气,拓宽学生学习内容,加深对教材的理解和运用,从而使教学内容和手段更加丰富,提高了</w:t>
      </w:r>
      <w:proofErr w:type="gramStart"/>
      <w:r w:rsidRPr="001B5014">
        <w:rPr>
          <w:rFonts w:ascii="仿宋_GB2312" w:eastAsia="仿宋_GB2312" w:hint="eastAsia"/>
          <w:sz w:val="30"/>
          <w:szCs w:val="30"/>
        </w:rPr>
        <w:t>思品课</w:t>
      </w:r>
      <w:proofErr w:type="gramEnd"/>
      <w:r w:rsidRPr="001B5014">
        <w:rPr>
          <w:rFonts w:ascii="仿宋_GB2312" w:eastAsia="仿宋_GB2312" w:hint="eastAsia"/>
          <w:sz w:val="30"/>
          <w:szCs w:val="30"/>
        </w:rPr>
        <w:t>的针对性和实效性。利用网络教学能更有利于帮助学生理解理论观点，培养学生的高尚情操。</w:t>
      </w:r>
    </w:p>
    <w:p w:rsidR="008F2FAB" w:rsidRPr="001B5014" w:rsidRDefault="008F2FAB" w:rsidP="008F2FAB">
      <w:pPr>
        <w:ind w:firstLineChars="200" w:firstLine="600"/>
        <w:rPr>
          <w:rFonts w:ascii="仿宋_GB2312" w:eastAsia="仿宋_GB2312"/>
          <w:sz w:val="30"/>
          <w:szCs w:val="30"/>
        </w:rPr>
      </w:pPr>
      <w:r w:rsidRPr="001B5014">
        <w:rPr>
          <w:rFonts w:ascii="仿宋_GB2312" w:eastAsia="仿宋_GB2312" w:hint="eastAsia"/>
          <w:sz w:val="30"/>
          <w:szCs w:val="30"/>
        </w:rPr>
        <w:t>利用网络信息教学是一种大信息，全方位和高效益的教学模式。这种全新的教学模式打破了原有的时空界限，使教学由平面走向立体，由静态变为动态，化抽象为具体，化复杂为简单，突破了微观和宏观，历史和现实的限制，为学生学习营造了资源丰富、形象生动逼真，知识多元化的情境，开拓了更为广阔的空间，激活了学生的兴趣，降低了学习的难度，缩短了认知过程，实现了教学过程的优化，给思想品德课的课堂教学带来了勃勃生机</w:t>
      </w:r>
      <w:r>
        <w:rPr>
          <w:rFonts w:ascii="仿宋_GB2312" w:eastAsia="仿宋_GB2312" w:hint="eastAsia"/>
          <w:sz w:val="30"/>
          <w:szCs w:val="30"/>
        </w:rPr>
        <w:t>。</w:t>
      </w:r>
    </w:p>
    <w:p w:rsidR="008F2FAB" w:rsidRPr="001B5014" w:rsidRDefault="008F2FAB" w:rsidP="008F2FAB">
      <w:pPr>
        <w:ind w:firstLineChars="200" w:firstLine="600"/>
        <w:rPr>
          <w:rFonts w:ascii="仿宋_GB2312" w:eastAsia="仿宋_GB2312"/>
          <w:sz w:val="30"/>
          <w:szCs w:val="30"/>
        </w:rPr>
      </w:pPr>
      <w:r w:rsidRPr="001B5014">
        <w:rPr>
          <w:rFonts w:ascii="仿宋_GB2312" w:eastAsia="仿宋_GB2312" w:hint="eastAsia"/>
          <w:sz w:val="30"/>
          <w:szCs w:val="30"/>
        </w:rPr>
        <w:t>思想品德课程最大的特点就是体现在它的教育性，教学中利用网络信息迅速的优势，结合新闻事件对学生进行思想教育。如：结合神舟飞船上天，对学生进行爱国主义教育，弘扬民族精神，</w:t>
      </w:r>
      <w:r w:rsidRPr="001B5014">
        <w:rPr>
          <w:rFonts w:ascii="仿宋_GB2312" w:eastAsia="仿宋_GB2312" w:hint="eastAsia"/>
          <w:sz w:val="30"/>
          <w:szCs w:val="30"/>
        </w:rPr>
        <w:lastRenderedPageBreak/>
        <w:t xml:space="preserve">提高民族自豪感；巡航钓鱼岛，突出主权完整，国家核心利益不容侵犯，进行爱国主义教育……。教学中巧妙的运用信息资源，就是指在教师的指导下，利用网络资源结合于教学内容相关的国内外时事的搜索、了解和学习，培养学生收集信息、分析信息、运用信息的能力，提高学生辨别是非分的能力。教师要注意鼓励学生思考，激励学生学习的积极性、主动性与创造性，注意发挥学生的主体作用，让学生对一些国内外重大时事热点问题能结合课本知识开展充分讨论，甚至通过“短兵相接”的思想对对碰，启迪智慧，拓宽视野，使认识得以提高。 </w:t>
      </w:r>
    </w:p>
    <w:p w:rsidR="008F2FAB" w:rsidRPr="001B5014" w:rsidRDefault="008F2FAB" w:rsidP="008F2FAB">
      <w:pPr>
        <w:ind w:firstLineChars="200" w:firstLine="600"/>
        <w:rPr>
          <w:rFonts w:ascii="仿宋_GB2312" w:eastAsia="仿宋_GB2312"/>
          <w:sz w:val="30"/>
          <w:szCs w:val="30"/>
        </w:rPr>
      </w:pPr>
      <w:r w:rsidRPr="001B5014">
        <w:rPr>
          <w:rFonts w:ascii="仿宋_GB2312" w:eastAsia="仿宋_GB2312" w:hint="eastAsia"/>
          <w:sz w:val="30"/>
          <w:szCs w:val="30"/>
        </w:rPr>
        <w:t>利用网络资源教学有利于提高思想政治课教学的实效性，扩大知识覆盖面 。随着信息技术向教育领域的扩展，网络信息在教育教学过程中的运用越来越普遍。信息技术的发展和教育</w:t>
      </w:r>
      <w:r>
        <w:rPr>
          <w:rFonts w:ascii="仿宋_GB2312" w:eastAsia="仿宋_GB2312" w:hint="eastAsia"/>
          <w:sz w:val="30"/>
          <w:szCs w:val="30"/>
        </w:rPr>
        <w:t>的</w:t>
      </w:r>
      <w:r w:rsidRPr="001B5014">
        <w:rPr>
          <w:rFonts w:ascii="仿宋_GB2312" w:eastAsia="仿宋_GB2312" w:hint="eastAsia"/>
          <w:sz w:val="30"/>
          <w:szCs w:val="30"/>
        </w:rPr>
        <w:t>整合，给传统的教学方式注入了新的生机和活力。网络信息下的多媒体集声音、图像、视频、动画等内容于一体，而音、形、 声、画并茂，又能调动学生多参与学习过程，集中注意力，增加学生的可选择性，同时又能体现因材施教原则。这一大优势使课堂教学变得更为生动活泼，能使一些抽象、难懂、枯燥的理论变得简单、直接，寓教于乐，从而易于学生理解和接受，增强</w:t>
      </w:r>
      <w:r>
        <w:rPr>
          <w:rFonts w:ascii="仿宋_GB2312" w:eastAsia="仿宋_GB2312" w:hint="eastAsia"/>
          <w:sz w:val="30"/>
          <w:szCs w:val="30"/>
        </w:rPr>
        <w:t>了</w:t>
      </w:r>
      <w:proofErr w:type="gramStart"/>
      <w:r w:rsidRPr="001B5014">
        <w:rPr>
          <w:rFonts w:ascii="仿宋_GB2312" w:eastAsia="仿宋_GB2312" w:hint="eastAsia"/>
          <w:sz w:val="30"/>
          <w:szCs w:val="30"/>
        </w:rPr>
        <w:t>思品课</w:t>
      </w:r>
      <w:proofErr w:type="gramEnd"/>
      <w:r w:rsidRPr="001B5014">
        <w:rPr>
          <w:rFonts w:ascii="仿宋_GB2312" w:eastAsia="仿宋_GB2312" w:hint="eastAsia"/>
          <w:sz w:val="30"/>
          <w:szCs w:val="30"/>
        </w:rPr>
        <w:t>教学的实效性，</w:t>
      </w:r>
    </w:p>
    <w:p w:rsidR="008F2FAB" w:rsidRPr="001B5014" w:rsidRDefault="008F2FAB" w:rsidP="008F2FAB">
      <w:pPr>
        <w:ind w:firstLineChars="200" w:firstLine="600"/>
        <w:rPr>
          <w:rFonts w:ascii="仿宋_GB2312" w:eastAsia="仿宋_GB2312"/>
          <w:sz w:val="30"/>
          <w:szCs w:val="30"/>
        </w:rPr>
      </w:pPr>
      <w:r w:rsidRPr="001B5014">
        <w:rPr>
          <w:rFonts w:ascii="仿宋_GB2312" w:eastAsia="仿宋_GB2312" w:hint="eastAsia"/>
          <w:sz w:val="30"/>
          <w:szCs w:val="30"/>
        </w:rPr>
        <w:t xml:space="preserve">三、利用网络资源教学激发学生的探究性，培养学生的创新能力。     </w:t>
      </w:r>
    </w:p>
    <w:p w:rsidR="008F2FAB" w:rsidRPr="001B5014" w:rsidRDefault="008F2FAB" w:rsidP="008F2FAB">
      <w:pPr>
        <w:ind w:firstLineChars="150" w:firstLine="450"/>
        <w:rPr>
          <w:rFonts w:ascii="仿宋_GB2312" w:eastAsia="仿宋_GB2312"/>
          <w:sz w:val="30"/>
          <w:szCs w:val="30"/>
        </w:rPr>
      </w:pPr>
      <w:r w:rsidRPr="001B5014">
        <w:rPr>
          <w:rFonts w:ascii="仿宋_GB2312" w:eastAsia="仿宋_GB2312" w:hint="eastAsia"/>
          <w:sz w:val="30"/>
          <w:szCs w:val="30"/>
        </w:rPr>
        <w:t>在实际教学中，教师创设开放的问题情境，引导学生进入主</w:t>
      </w:r>
      <w:r w:rsidRPr="001B5014">
        <w:rPr>
          <w:rFonts w:ascii="仿宋_GB2312" w:eastAsia="仿宋_GB2312" w:hint="eastAsia"/>
          <w:sz w:val="30"/>
          <w:szCs w:val="30"/>
        </w:rPr>
        <w:lastRenderedPageBreak/>
        <w:t>动探求知识的过程，使学生围绕某类主题调查搜索、加工、处理，应用相关信息，回答或解决现实问题，网络信息教学改变了以往学生偏重于接受、记忆的被动学习方式，有助于学生形成主动探求知识、重视解决实际问题的积极的学习方式。充分利用网络资源进行教学，客观上使学生从传统的单向式接受</w:t>
      </w:r>
      <w:proofErr w:type="gramStart"/>
      <w:r w:rsidRPr="001B5014">
        <w:rPr>
          <w:rFonts w:ascii="仿宋_GB2312" w:eastAsia="仿宋_GB2312" w:hint="eastAsia"/>
          <w:sz w:val="30"/>
          <w:szCs w:val="30"/>
        </w:rPr>
        <w:t>型学习</w:t>
      </w:r>
      <w:proofErr w:type="gramEnd"/>
      <w:r w:rsidRPr="001B5014">
        <w:rPr>
          <w:rFonts w:ascii="仿宋_GB2312" w:eastAsia="仿宋_GB2312" w:hint="eastAsia"/>
          <w:sz w:val="30"/>
          <w:szCs w:val="30"/>
        </w:rPr>
        <w:t>向主动的选择性、创造性学习转变，逐渐形成课内知识与课外知识相结合，教师教授与学生主动探索相结合的教学模式。教学实践中发现，在网络信息环境下，借助大量情境与媒介调动学生参与的思想品德课的教学模式，与传统的教学模式相比较，表现出明显的优势，学生更敢于想象，敢于发表自己的观点。</w:t>
      </w:r>
    </w:p>
    <w:p w:rsidR="008F2FAB" w:rsidRPr="001B5014" w:rsidRDefault="008F2FAB" w:rsidP="008F2FAB">
      <w:pPr>
        <w:ind w:firstLineChars="150" w:firstLine="450"/>
        <w:rPr>
          <w:rFonts w:ascii="仿宋_GB2312" w:eastAsia="仿宋_GB2312"/>
          <w:sz w:val="30"/>
          <w:szCs w:val="30"/>
        </w:rPr>
      </w:pPr>
      <w:r w:rsidRPr="001B5014">
        <w:rPr>
          <w:rFonts w:ascii="仿宋_GB2312" w:eastAsia="仿宋_GB2312" w:hint="eastAsia"/>
          <w:sz w:val="30"/>
          <w:szCs w:val="30"/>
        </w:rPr>
        <w:t>教师的任务之一是培养学生的创新精神。因此,为了适用时代的发展,为了创造美好的明天,教师就必须尽快改变自己的教育观念,充分的利用好网络信息资源，以全新的理念去塑造新型的人才。教师要尽量鼓励学生在自己已有的知识和能力的基础上,对问题多问几个为什么,经常带着兴趣从不同角度认识事物,并发表不同的见解,从而树立起创新意识。</w:t>
      </w:r>
    </w:p>
    <w:p w:rsidR="008F2FAB" w:rsidRPr="001B5014" w:rsidRDefault="008F2FAB" w:rsidP="008F2FAB">
      <w:pPr>
        <w:ind w:firstLineChars="200" w:firstLine="600"/>
        <w:rPr>
          <w:rFonts w:ascii="仿宋_GB2312" w:eastAsia="仿宋_GB2312"/>
          <w:sz w:val="30"/>
          <w:szCs w:val="30"/>
        </w:rPr>
      </w:pPr>
      <w:r w:rsidRPr="001B5014">
        <w:rPr>
          <w:rFonts w:ascii="仿宋_GB2312" w:eastAsia="仿宋_GB2312" w:hint="eastAsia"/>
          <w:sz w:val="30"/>
          <w:szCs w:val="30"/>
        </w:rPr>
        <w:t>现代教育心理学认为学习是一个主动吸收知识并储存记忆的过程。学生认知的本质是主体的“构造”过程，所有的知识都是主体认知活动的结果。这不仅是一个学习知识的过程，最重要的是学习如何进行科学地思维和探索新知识的过程。对于这个问题，教师、学生和信息资源网可以组成一种全新格局的“共同体”，以学生为中心，把网络信息系统营造成一个发展的“社会环境”。</w:t>
      </w:r>
      <w:r w:rsidRPr="001B5014">
        <w:rPr>
          <w:rFonts w:ascii="仿宋_GB2312" w:eastAsia="仿宋_GB2312" w:hint="eastAsia"/>
          <w:sz w:val="30"/>
          <w:szCs w:val="30"/>
        </w:rPr>
        <w:lastRenderedPageBreak/>
        <w:t xml:space="preserve">学生可以在这个多元化发展的“社会环境”里和教师、同学进行探讨、交流和学习，从而有效地培养学生的实践能力和创新思维。  </w:t>
      </w:r>
    </w:p>
    <w:p w:rsidR="008F2FAB" w:rsidRPr="001B5014" w:rsidRDefault="008F2FAB" w:rsidP="008F2FAB">
      <w:pPr>
        <w:ind w:firstLineChars="200" w:firstLine="600"/>
        <w:rPr>
          <w:rFonts w:ascii="仿宋_GB2312" w:eastAsia="仿宋_GB2312"/>
          <w:sz w:val="30"/>
          <w:szCs w:val="30"/>
        </w:rPr>
      </w:pPr>
      <w:r w:rsidRPr="001B5014">
        <w:rPr>
          <w:rFonts w:ascii="仿宋_GB2312" w:eastAsia="仿宋_GB2312" w:hint="eastAsia"/>
          <w:sz w:val="30"/>
          <w:szCs w:val="30"/>
        </w:rPr>
        <w:t>四、要在教师的引导下健康的利用网络信息资源。</w:t>
      </w:r>
    </w:p>
    <w:p w:rsidR="008F2FAB" w:rsidRPr="001B5014" w:rsidRDefault="008F2FAB" w:rsidP="008F2FAB">
      <w:pPr>
        <w:ind w:firstLineChars="200" w:firstLine="600"/>
        <w:rPr>
          <w:rFonts w:ascii="仿宋_GB2312" w:eastAsia="仿宋_GB2312"/>
          <w:sz w:val="30"/>
          <w:szCs w:val="30"/>
        </w:rPr>
      </w:pPr>
      <w:r w:rsidRPr="001B5014">
        <w:rPr>
          <w:rFonts w:ascii="仿宋_GB2312" w:eastAsia="仿宋_GB2312" w:hint="eastAsia"/>
          <w:sz w:val="30"/>
          <w:szCs w:val="30"/>
        </w:rPr>
        <w:t>网络具有巨大的信息存储量，给我们的学习和工作带来很多方便，为我们很好地完成教学任务、</w:t>
      </w:r>
      <w:r w:rsidRPr="001B5014">
        <w:rPr>
          <w:rFonts w:ascii="仿宋_GB2312" w:eastAsia="仿宋_GB2312" w:hAnsi="Arial" w:cs="Arial" w:hint="eastAsia"/>
          <w:sz w:val="30"/>
          <w:szCs w:val="30"/>
        </w:rPr>
        <w:t>更好地引导学生明辨是非、弘扬正气,拓宽学生学习内容,加深对教材的理解和运用,从而使思想品德课的教学内容和手段更加丰富,提高了</w:t>
      </w:r>
      <w:proofErr w:type="gramStart"/>
      <w:r w:rsidRPr="001B5014">
        <w:rPr>
          <w:rFonts w:ascii="仿宋_GB2312" w:eastAsia="仿宋_GB2312" w:hAnsi="Arial" w:cs="Arial" w:hint="eastAsia"/>
          <w:sz w:val="30"/>
          <w:szCs w:val="30"/>
        </w:rPr>
        <w:t>思品课</w:t>
      </w:r>
      <w:proofErr w:type="gramEnd"/>
      <w:r w:rsidRPr="001B5014">
        <w:rPr>
          <w:rFonts w:ascii="仿宋_GB2312" w:eastAsia="仿宋_GB2312" w:hAnsi="Arial" w:cs="Arial" w:hint="eastAsia"/>
          <w:sz w:val="30"/>
          <w:szCs w:val="30"/>
        </w:rPr>
        <w:t>教学的针对性和实效，为</w:t>
      </w:r>
      <w:r w:rsidRPr="001B5014">
        <w:rPr>
          <w:rFonts w:ascii="仿宋_GB2312" w:eastAsia="仿宋_GB2312" w:hint="eastAsia"/>
          <w:sz w:val="30"/>
          <w:szCs w:val="30"/>
        </w:rPr>
        <w:t>实现良好的教学目的提供了很好的支持，但我们也应该清楚地认识到，网络信息中也充斥着很多腐朽有悖于社会道德、腐蚀毒害学生心灵的糟粕。因此，利用网络资源进行的课堂教学要在老师的正确指导下进行，让网络资源为我们顺利的培养学生高尚的道德素质服务，为我们传播先进的思想服务，为提升社会正能量服务。使我们的学生自主地去发现知识、理解知识、掌握知识，培养能力，从而受到良好的品德教育。</w:t>
      </w:r>
    </w:p>
    <w:p w:rsidR="00DA216A" w:rsidRPr="004B39FB" w:rsidRDefault="00DA216A">
      <w:pPr>
        <w:rPr>
          <w:color w:val="FF0000"/>
        </w:rPr>
      </w:pPr>
    </w:p>
    <w:sectPr w:rsidR="00DA216A" w:rsidRPr="004B39FB" w:rsidSect="00DA21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626" w:rsidRDefault="00CA3626" w:rsidP="00575C88">
      <w:r>
        <w:separator/>
      </w:r>
    </w:p>
  </w:endnote>
  <w:endnote w:type="continuationSeparator" w:id="0">
    <w:p w:rsidR="00CA3626" w:rsidRDefault="00CA3626" w:rsidP="00575C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626" w:rsidRDefault="00CA3626" w:rsidP="00575C88">
      <w:r>
        <w:separator/>
      </w:r>
    </w:p>
  </w:footnote>
  <w:footnote w:type="continuationSeparator" w:id="0">
    <w:p w:rsidR="00CA3626" w:rsidRDefault="00CA3626" w:rsidP="00575C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2FAB"/>
    <w:rsid w:val="000E356F"/>
    <w:rsid w:val="00327ACE"/>
    <w:rsid w:val="004A0945"/>
    <w:rsid w:val="004B39FB"/>
    <w:rsid w:val="00575C88"/>
    <w:rsid w:val="00863264"/>
    <w:rsid w:val="008F2FAB"/>
    <w:rsid w:val="00CA3626"/>
    <w:rsid w:val="00DA216A"/>
    <w:rsid w:val="00E305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F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ACE"/>
    <w:pPr>
      <w:ind w:firstLineChars="200" w:firstLine="420"/>
    </w:pPr>
    <w:rPr>
      <w:rFonts w:asciiTheme="minorHAnsi" w:eastAsiaTheme="minorEastAsia" w:hAnsiTheme="minorHAnsi" w:cstheme="minorBidi"/>
      <w:szCs w:val="22"/>
    </w:rPr>
  </w:style>
  <w:style w:type="paragraph" w:styleId="a4">
    <w:name w:val="header"/>
    <w:basedOn w:val="a"/>
    <w:link w:val="Char"/>
    <w:uiPriority w:val="99"/>
    <w:semiHidden/>
    <w:unhideWhenUsed/>
    <w:rsid w:val="00575C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75C88"/>
    <w:rPr>
      <w:rFonts w:ascii="Times New Roman" w:eastAsia="宋体" w:hAnsi="Times New Roman" w:cs="Times New Roman"/>
      <w:sz w:val="18"/>
      <w:szCs w:val="18"/>
    </w:rPr>
  </w:style>
  <w:style w:type="paragraph" w:styleId="a5">
    <w:name w:val="footer"/>
    <w:basedOn w:val="a"/>
    <w:link w:val="Char0"/>
    <w:uiPriority w:val="99"/>
    <w:semiHidden/>
    <w:unhideWhenUsed/>
    <w:rsid w:val="00575C8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75C8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2020-06-11T01:20:00Z</dcterms:created>
  <dcterms:modified xsi:type="dcterms:W3CDTF">2020-11-04T02:25:00Z</dcterms:modified>
</cp:coreProperties>
</file>